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9CD" w:rsidRDefault="007B59CD" w:rsidP="007B59CD">
      <w:pPr>
        <w:spacing w:after="200" w:line="276" w:lineRule="auto"/>
        <w:jc w:val="center"/>
        <w:rPr>
          <w:sz w:val="32"/>
          <w:szCs w:val="32"/>
        </w:rPr>
      </w:pPr>
      <w:r>
        <w:rPr>
          <w:sz w:val="32"/>
          <w:szCs w:val="32"/>
        </w:rPr>
        <w:t>Министерство образования и науки Республики Казахстан</w:t>
      </w:r>
    </w:p>
    <w:p w:rsidR="007B59CD" w:rsidRDefault="007B59CD" w:rsidP="007B59CD">
      <w:pPr>
        <w:spacing w:after="200" w:line="276" w:lineRule="auto"/>
        <w:jc w:val="center"/>
        <w:rPr>
          <w:sz w:val="32"/>
          <w:szCs w:val="32"/>
        </w:rPr>
      </w:pPr>
      <w:r>
        <w:rPr>
          <w:sz w:val="32"/>
          <w:szCs w:val="32"/>
        </w:rPr>
        <w:t>НАО</w:t>
      </w:r>
    </w:p>
    <w:p w:rsidR="007B59CD" w:rsidRDefault="007B59CD" w:rsidP="007B59CD">
      <w:pPr>
        <w:spacing w:after="200" w:line="276" w:lineRule="auto"/>
        <w:jc w:val="center"/>
        <w:rPr>
          <w:sz w:val="32"/>
          <w:szCs w:val="32"/>
        </w:rPr>
      </w:pPr>
      <w:r>
        <w:rPr>
          <w:sz w:val="32"/>
          <w:szCs w:val="32"/>
        </w:rPr>
        <w:t>ВОСТОЧНО-КАЗАХСТАНСКИЙ</w:t>
      </w:r>
    </w:p>
    <w:p w:rsidR="007B59CD" w:rsidRDefault="007B59CD" w:rsidP="007B59CD">
      <w:pPr>
        <w:spacing w:after="200" w:line="276" w:lineRule="auto"/>
        <w:jc w:val="center"/>
        <w:rPr>
          <w:sz w:val="32"/>
          <w:szCs w:val="32"/>
        </w:rPr>
      </w:pPr>
      <w:r>
        <w:rPr>
          <w:sz w:val="32"/>
          <w:szCs w:val="32"/>
        </w:rPr>
        <w:t xml:space="preserve">ТЕХНИЧЕСКИЙ УНИВЕРСИТЕТ им. </w:t>
      </w:r>
      <w:r>
        <w:rPr>
          <w:caps/>
          <w:sz w:val="32"/>
          <w:szCs w:val="32"/>
        </w:rPr>
        <w:t xml:space="preserve">Д. </w:t>
      </w:r>
      <w:r>
        <w:rPr>
          <w:sz w:val="32"/>
          <w:szCs w:val="32"/>
        </w:rPr>
        <w:t>Серикбаева</w:t>
      </w:r>
    </w:p>
    <w:p w:rsidR="007B59CD" w:rsidRDefault="007B59CD" w:rsidP="007B59CD">
      <w:pPr>
        <w:spacing w:after="200" w:line="276" w:lineRule="auto"/>
        <w:jc w:val="center"/>
        <w:rPr>
          <w:sz w:val="32"/>
          <w:szCs w:val="32"/>
        </w:rPr>
      </w:pPr>
    </w:p>
    <w:p w:rsidR="007B59CD" w:rsidRPr="007B59CD" w:rsidRDefault="007B59CD" w:rsidP="007B59CD">
      <w:pPr>
        <w:spacing w:after="200" w:line="276" w:lineRule="auto"/>
        <w:jc w:val="both"/>
        <w:rPr>
          <w:sz w:val="36"/>
          <w:szCs w:val="36"/>
        </w:rPr>
      </w:pPr>
      <w:r>
        <w:rPr>
          <w:smallCaps/>
          <w:spacing w:val="5"/>
          <w:sz w:val="32"/>
          <w:szCs w:val="32"/>
        </w:rPr>
        <w:t xml:space="preserve">Г.А.  </w:t>
      </w:r>
      <w:r w:rsidRPr="007B59CD">
        <w:rPr>
          <w:smallCaps/>
          <w:spacing w:val="5"/>
          <w:sz w:val="36"/>
          <w:szCs w:val="36"/>
        </w:rPr>
        <w:t xml:space="preserve">Реутова                                                </w:t>
      </w:r>
    </w:p>
    <w:p w:rsidR="007B59CD" w:rsidRPr="007B59CD" w:rsidRDefault="007B59CD" w:rsidP="007B59CD">
      <w:pPr>
        <w:spacing w:after="200" w:line="276" w:lineRule="auto"/>
        <w:jc w:val="both"/>
        <w:rPr>
          <w:sz w:val="36"/>
          <w:szCs w:val="36"/>
        </w:rPr>
      </w:pPr>
      <w:r w:rsidRPr="007B59CD">
        <w:rPr>
          <w:sz w:val="36"/>
          <w:szCs w:val="36"/>
        </w:rPr>
        <w:t xml:space="preserve">               </w:t>
      </w:r>
      <w:r>
        <w:rPr>
          <w:sz w:val="36"/>
          <w:szCs w:val="36"/>
        </w:rPr>
        <w:t xml:space="preserve"> </w:t>
      </w:r>
      <w:r w:rsidR="008C5CBF">
        <w:rPr>
          <w:sz w:val="36"/>
          <w:szCs w:val="36"/>
        </w:rPr>
        <w:t xml:space="preserve">        </w:t>
      </w:r>
      <w:r w:rsidRPr="007B59CD">
        <w:rPr>
          <w:sz w:val="36"/>
          <w:szCs w:val="36"/>
        </w:rPr>
        <w:t>МЕТОДИЧЕСКИЙ  КОМПЛЕКС</w:t>
      </w:r>
    </w:p>
    <w:p w:rsidR="007B59CD" w:rsidRPr="007B59CD" w:rsidRDefault="007B59CD" w:rsidP="008C5CBF">
      <w:pPr>
        <w:spacing w:after="200" w:line="276" w:lineRule="auto"/>
        <w:jc w:val="center"/>
        <w:rPr>
          <w:sz w:val="36"/>
          <w:szCs w:val="36"/>
        </w:rPr>
      </w:pPr>
      <w:r w:rsidRPr="007B59CD">
        <w:rPr>
          <w:sz w:val="36"/>
          <w:szCs w:val="36"/>
        </w:rPr>
        <w:t>к практическим занятиям</w:t>
      </w:r>
    </w:p>
    <w:p w:rsidR="007B59CD" w:rsidRPr="007B59CD" w:rsidRDefault="007B59CD" w:rsidP="008C5CBF">
      <w:pPr>
        <w:widowControl w:val="0"/>
        <w:tabs>
          <w:tab w:val="left" w:pos="0"/>
        </w:tabs>
        <w:autoSpaceDE w:val="0"/>
        <w:autoSpaceDN w:val="0"/>
        <w:adjustRightInd w:val="0"/>
        <w:ind w:firstLine="720"/>
        <w:jc w:val="center"/>
        <w:rPr>
          <w:rFonts w:ascii="TimesNewRomanPSMT" w:hAnsi="TimesNewRomanPSMT" w:cs="TimesNewRomanPSMT"/>
          <w:sz w:val="36"/>
          <w:szCs w:val="36"/>
        </w:rPr>
      </w:pPr>
      <w:r w:rsidRPr="007B59CD">
        <w:rPr>
          <w:rFonts w:ascii="TimesNewRomanPSMT" w:hAnsi="TimesNewRomanPSMT" w:cs="TimesNewRomanPSMT"/>
          <w:sz w:val="36"/>
          <w:szCs w:val="36"/>
        </w:rPr>
        <w:t xml:space="preserve">«Моделирование физико-химических  </w:t>
      </w:r>
      <w:r>
        <w:rPr>
          <w:rFonts w:asciiTheme="minorHAnsi" w:hAnsiTheme="minorHAnsi" w:cs="TimesNewRomanPSMT"/>
          <w:sz w:val="36"/>
          <w:szCs w:val="36"/>
        </w:rPr>
        <w:t xml:space="preserve">                                                  </w:t>
      </w:r>
      <w:r w:rsidR="008C5CBF">
        <w:rPr>
          <w:rFonts w:asciiTheme="minorHAnsi" w:hAnsiTheme="minorHAnsi" w:cs="TimesNewRomanPSMT"/>
          <w:sz w:val="36"/>
          <w:szCs w:val="36"/>
        </w:rPr>
        <w:t xml:space="preserve">  </w:t>
      </w:r>
      <w:r w:rsidRPr="007B59CD">
        <w:rPr>
          <w:rFonts w:ascii="TimesNewRomanPSMT" w:hAnsi="TimesNewRomanPSMT" w:cs="TimesNewRomanPSMT"/>
          <w:sz w:val="36"/>
          <w:szCs w:val="36"/>
        </w:rPr>
        <w:t xml:space="preserve">и </w:t>
      </w:r>
      <w:r w:rsidRPr="007B59CD">
        <w:rPr>
          <w:rFonts w:ascii="Calibri" w:hAnsi="Calibri" w:cs="TimesNewRomanPSMT"/>
          <w:sz w:val="36"/>
          <w:szCs w:val="36"/>
        </w:rPr>
        <w:t xml:space="preserve">  </w:t>
      </w:r>
      <w:r w:rsidRPr="007B59CD">
        <w:rPr>
          <w:rFonts w:ascii="TimesNewRomanPSMT" w:hAnsi="TimesNewRomanPSMT" w:cs="TimesNewRomanPSMT"/>
          <w:sz w:val="36"/>
          <w:szCs w:val="36"/>
        </w:rPr>
        <w:t>термодинамических процессов  в металлургии»</w:t>
      </w:r>
    </w:p>
    <w:p w:rsidR="007B59CD" w:rsidRDefault="007B59CD" w:rsidP="008C5CBF">
      <w:pPr>
        <w:widowControl w:val="0"/>
        <w:tabs>
          <w:tab w:val="left" w:pos="0"/>
        </w:tabs>
        <w:autoSpaceDE w:val="0"/>
        <w:autoSpaceDN w:val="0"/>
        <w:adjustRightInd w:val="0"/>
        <w:jc w:val="center"/>
        <w:rPr>
          <w:rFonts w:asciiTheme="minorHAnsi" w:hAnsiTheme="minorHAnsi" w:cs="TimesNewRomanPSMT"/>
          <w:sz w:val="36"/>
          <w:szCs w:val="36"/>
        </w:rPr>
      </w:pPr>
      <w:r w:rsidRPr="007B59CD">
        <w:rPr>
          <w:rFonts w:ascii="TimesNewRomanPSMT" w:hAnsi="TimesNewRomanPSMT" w:cs="TimesNewRomanPSMT"/>
          <w:sz w:val="36"/>
          <w:szCs w:val="36"/>
        </w:rPr>
        <w:t>специальность 6D 070900 «Металлургия»</w:t>
      </w:r>
    </w:p>
    <w:p w:rsidR="00185084" w:rsidRPr="00185084" w:rsidRDefault="00185084" w:rsidP="008C5CBF">
      <w:pPr>
        <w:widowControl w:val="0"/>
        <w:tabs>
          <w:tab w:val="left" w:pos="0"/>
        </w:tabs>
        <w:autoSpaceDE w:val="0"/>
        <w:autoSpaceDN w:val="0"/>
        <w:adjustRightInd w:val="0"/>
        <w:jc w:val="center"/>
        <w:rPr>
          <w:rFonts w:asciiTheme="minorHAnsi" w:hAnsiTheme="minorHAnsi" w:cs="TimesNewRomanPSMT"/>
          <w:sz w:val="36"/>
          <w:szCs w:val="36"/>
        </w:rPr>
      </w:pPr>
    </w:p>
    <w:p w:rsidR="007B59CD" w:rsidRDefault="007B59CD" w:rsidP="007B59CD">
      <w:pPr>
        <w:spacing w:after="200" w:line="276" w:lineRule="auto"/>
        <w:jc w:val="center"/>
        <w:rPr>
          <w:sz w:val="32"/>
          <w:szCs w:val="32"/>
        </w:rPr>
      </w:pPr>
      <w:r>
        <w:rPr>
          <w:noProof/>
          <w:color w:val="000000"/>
          <w:sz w:val="17"/>
          <w:szCs w:val="17"/>
          <w:shd w:val="clear" w:color="auto" w:fill="CCCCCC"/>
        </w:rPr>
        <w:drawing>
          <wp:inline distT="0" distB="0" distL="0" distR="0">
            <wp:extent cx="6152515" cy="2935262"/>
            <wp:effectExtent l="19050" t="0" r="635" b="0"/>
            <wp:docPr id="1" name="Рисунок 2" descr="лек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екц"/>
                    <pic:cNvPicPr>
                      <a:picLocks noChangeAspect="1" noChangeArrowheads="1"/>
                    </pic:cNvPicPr>
                  </pic:nvPicPr>
                  <pic:blipFill>
                    <a:blip r:embed="rId8" cstate="print"/>
                    <a:srcRect/>
                    <a:stretch>
                      <a:fillRect/>
                    </a:stretch>
                  </pic:blipFill>
                  <pic:spPr bwMode="auto">
                    <a:xfrm>
                      <a:off x="0" y="0"/>
                      <a:ext cx="6152515" cy="2935262"/>
                    </a:xfrm>
                    <a:prstGeom prst="rect">
                      <a:avLst/>
                    </a:prstGeom>
                    <a:noFill/>
                    <a:ln w="9525">
                      <a:noFill/>
                      <a:miter lim="800000"/>
                      <a:headEnd/>
                      <a:tailEnd/>
                    </a:ln>
                  </pic:spPr>
                </pic:pic>
              </a:graphicData>
            </a:graphic>
          </wp:inline>
        </w:drawing>
      </w:r>
    </w:p>
    <w:p w:rsidR="007B59CD" w:rsidRDefault="007B59CD" w:rsidP="007B59CD">
      <w:pPr>
        <w:spacing w:after="200" w:line="276" w:lineRule="auto"/>
        <w:jc w:val="both"/>
        <w:rPr>
          <w:sz w:val="32"/>
          <w:szCs w:val="32"/>
        </w:rPr>
      </w:pPr>
    </w:p>
    <w:p w:rsidR="007B59CD" w:rsidRDefault="007B59CD" w:rsidP="007B59CD">
      <w:pPr>
        <w:spacing w:after="200" w:line="276" w:lineRule="auto"/>
        <w:jc w:val="both"/>
        <w:rPr>
          <w:sz w:val="32"/>
          <w:szCs w:val="32"/>
        </w:rPr>
      </w:pPr>
      <w:r>
        <w:rPr>
          <w:sz w:val="32"/>
          <w:szCs w:val="32"/>
        </w:rPr>
        <w:t xml:space="preserve">                                   Усть-Каменогорск </w:t>
      </w:r>
    </w:p>
    <w:p w:rsidR="007B59CD" w:rsidRDefault="007B59CD" w:rsidP="007B59CD">
      <w:pPr>
        <w:spacing w:after="200" w:line="276" w:lineRule="auto"/>
        <w:jc w:val="both"/>
        <w:rPr>
          <w:sz w:val="32"/>
          <w:szCs w:val="32"/>
        </w:rPr>
      </w:pPr>
      <w:r>
        <w:rPr>
          <w:sz w:val="32"/>
          <w:szCs w:val="32"/>
        </w:rPr>
        <w:t xml:space="preserve">                                               2021</w:t>
      </w:r>
    </w:p>
    <w:p w:rsidR="00185084" w:rsidRDefault="00185084" w:rsidP="007B59CD">
      <w:pPr>
        <w:spacing w:after="200" w:line="276" w:lineRule="auto"/>
        <w:jc w:val="both"/>
        <w:rPr>
          <w:sz w:val="32"/>
          <w:szCs w:val="32"/>
        </w:rPr>
      </w:pPr>
    </w:p>
    <w:p w:rsidR="00AE0C30" w:rsidRPr="00081F9C" w:rsidRDefault="00081F9C" w:rsidP="00081F9C">
      <w:pPr>
        <w:widowControl w:val="0"/>
        <w:autoSpaceDE w:val="0"/>
        <w:autoSpaceDN w:val="0"/>
        <w:adjustRightInd w:val="0"/>
        <w:rPr>
          <w:rFonts w:ascii="TimesNewRomanPSMT" w:hAnsi="TimesNewRomanPSMT" w:cs="TimesNewRomanPSMT"/>
          <w:sz w:val="32"/>
          <w:szCs w:val="32"/>
        </w:rPr>
      </w:pPr>
      <w:r>
        <w:rPr>
          <w:rFonts w:asciiTheme="minorHAnsi" w:hAnsiTheme="minorHAnsi" w:cs="TimesNewRomanPSMT"/>
          <w:b/>
          <w:bCs/>
          <w:sz w:val="32"/>
          <w:szCs w:val="32"/>
        </w:rPr>
        <w:t xml:space="preserve">                                           </w:t>
      </w:r>
      <w:r w:rsidR="00AE0C30" w:rsidRPr="00081F9C">
        <w:rPr>
          <w:rFonts w:ascii="TimesNewRomanPSMT" w:hAnsi="TimesNewRomanPSMT" w:cs="TimesNewRomanPSMT"/>
          <w:b/>
          <w:bCs/>
          <w:sz w:val="32"/>
          <w:szCs w:val="32"/>
        </w:rPr>
        <w:t>СОДЕРЖАНИЕ</w:t>
      </w:r>
    </w:p>
    <w:p w:rsidR="00AE0C30" w:rsidRDefault="00AE0C30" w:rsidP="00AE0C30">
      <w:pPr>
        <w:widowControl w:val="0"/>
        <w:autoSpaceDE w:val="0"/>
        <w:autoSpaceDN w:val="0"/>
        <w:adjustRightInd w:val="0"/>
        <w:jc w:val="center"/>
        <w:rPr>
          <w:rFonts w:ascii="TimesNewRomanPSMT" w:hAnsi="TimesNewRomanPSMT" w:cs="TimesNewRomanPSMT"/>
          <w:sz w:val="28"/>
          <w:szCs w:val="28"/>
        </w:rPr>
      </w:pPr>
    </w:p>
    <w:p w:rsidR="00AE0C30" w:rsidRDefault="00AE0C30" w:rsidP="00AE0C30">
      <w:pPr>
        <w:widowControl w:val="0"/>
        <w:autoSpaceDE w:val="0"/>
        <w:autoSpaceDN w:val="0"/>
        <w:adjustRightInd w:val="0"/>
        <w:rPr>
          <w:rFonts w:ascii="TimesNewRomanPSMT" w:hAnsi="TimesNewRomanPSMT" w:cs="TimesNewRomanPSMT"/>
          <w:sz w:val="28"/>
          <w:szCs w:val="28"/>
        </w:rPr>
      </w:pPr>
      <w:r>
        <w:rPr>
          <w:rFonts w:ascii="TimesNewRomanPSMT" w:hAnsi="TimesNewRomanPSMT" w:cs="TimesNewRomanPSMT"/>
          <w:b/>
          <w:bCs/>
          <w:sz w:val="28"/>
          <w:szCs w:val="28"/>
        </w:rPr>
        <w:t xml:space="preserve"> </w:t>
      </w:r>
      <w:r>
        <w:rPr>
          <w:rFonts w:ascii="TimesNewRomanPSMT" w:hAnsi="TimesNewRomanPSMT" w:cs="TimesNewRomanPSMT"/>
          <w:sz w:val="28"/>
          <w:szCs w:val="28"/>
        </w:rPr>
        <w:t xml:space="preserve">  </w:t>
      </w:r>
      <w:r>
        <w:rPr>
          <w:rFonts w:ascii="TimesNewRomanPSMT" w:hAnsi="TimesNewRomanPSMT" w:cs="TimesNewRomanPSMT"/>
          <w:sz w:val="36"/>
          <w:szCs w:val="36"/>
        </w:rPr>
        <w:t xml:space="preserve"> Введение </w:t>
      </w:r>
    </w:p>
    <w:p w:rsidR="00AE0C30" w:rsidRPr="00081F9C" w:rsidRDefault="00AE0C30" w:rsidP="00AE0C30">
      <w:pPr>
        <w:widowControl w:val="0"/>
        <w:autoSpaceDE w:val="0"/>
        <w:autoSpaceDN w:val="0"/>
        <w:adjustRightInd w:val="0"/>
        <w:rPr>
          <w:sz w:val="32"/>
          <w:szCs w:val="32"/>
        </w:rPr>
      </w:pP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 xml:space="preserve">  Моделирование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.1  Математическое описание реакций в форме модели</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уравнения реакции;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.2  Инварианты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2</w:t>
      </w:r>
      <w:r w:rsidR="00AE0C30" w:rsidRPr="00081F9C">
        <w:rPr>
          <w:sz w:val="32"/>
          <w:szCs w:val="32"/>
        </w:rPr>
        <w:t xml:space="preserve">   Термодинамическое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Метод термодинамических потенциалов</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Дифференциальные уравнения Максвелла</w:t>
      </w:r>
    </w:p>
    <w:p w:rsidR="007B59CD" w:rsidRPr="00081F9C" w:rsidRDefault="007B59CD" w:rsidP="007B59CD">
      <w:pPr>
        <w:widowControl w:val="0"/>
        <w:autoSpaceDE w:val="0"/>
        <w:autoSpaceDN w:val="0"/>
        <w:adjustRightInd w:val="0"/>
        <w:rPr>
          <w:sz w:val="32"/>
          <w:szCs w:val="32"/>
        </w:rPr>
      </w:pPr>
      <w:r w:rsidRPr="00081F9C">
        <w:rPr>
          <w:sz w:val="32"/>
          <w:szCs w:val="32"/>
        </w:rPr>
        <w:t xml:space="preserve">    3      Физическое моделирование.</w:t>
      </w:r>
    </w:p>
    <w:p w:rsidR="00AE0C30" w:rsidRPr="00081F9C" w:rsidRDefault="007B59CD" w:rsidP="00AE0C30">
      <w:pPr>
        <w:widowControl w:val="0"/>
        <w:autoSpaceDE w:val="0"/>
        <w:autoSpaceDN w:val="0"/>
        <w:adjustRightInd w:val="0"/>
        <w:rPr>
          <w:sz w:val="32"/>
          <w:szCs w:val="32"/>
        </w:rPr>
      </w:pPr>
      <w:r w:rsidRPr="00081F9C">
        <w:rPr>
          <w:sz w:val="32"/>
          <w:szCs w:val="32"/>
        </w:rPr>
        <w:t xml:space="preserve">       Критериальные уравнения как модели технологических процессов металлургии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4   Статистическое</w:t>
      </w:r>
      <w:r w:rsidR="00AE0C30" w:rsidRPr="00081F9C">
        <w:rPr>
          <w:sz w:val="32"/>
          <w:szCs w:val="32"/>
        </w:rPr>
        <w:t xml:space="preserve">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Факторный эксп</w:t>
      </w:r>
      <w:r w:rsidR="007B59CD" w:rsidRPr="00081F9C">
        <w:rPr>
          <w:sz w:val="32"/>
          <w:szCs w:val="32"/>
        </w:rPr>
        <w:t>еримент. Регрессионные модели</w:t>
      </w:r>
      <w:r w:rsidRPr="00081F9C">
        <w:rPr>
          <w:sz w:val="32"/>
          <w:szCs w:val="32"/>
        </w:rPr>
        <w:t xml:space="preserve">    </w:t>
      </w:r>
      <w:r w:rsidR="007B59CD" w:rsidRPr="00081F9C">
        <w:rPr>
          <w:sz w:val="32"/>
          <w:szCs w:val="32"/>
        </w:rPr>
        <w:t xml:space="preserve"> физико-химических процессов   </w:t>
      </w:r>
      <w:r w:rsidRPr="00081F9C">
        <w:rPr>
          <w:sz w:val="32"/>
          <w:szCs w:val="32"/>
        </w:rPr>
        <w:t>металлургии</w:t>
      </w:r>
      <w:r w:rsidR="0004003B">
        <w:rPr>
          <w:sz w:val="32"/>
          <w:szCs w:val="32"/>
        </w:rPr>
        <w:t>.</w:t>
      </w:r>
    </w:p>
    <w:p w:rsidR="00AE0C30" w:rsidRPr="00081F9C" w:rsidRDefault="00AE0C30" w:rsidP="00AE0C30">
      <w:pPr>
        <w:widowControl w:val="0"/>
        <w:autoSpaceDE w:val="0"/>
        <w:autoSpaceDN w:val="0"/>
        <w:adjustRightInd w:val="0"/>
        <w:rPr>
          <w:b/>
          <w:bCs/>
          <w:sz w:val="32"/>
          <w:szCs w:val="32"/>
        </w:rPr>
      </w:pPr>
      <w:r w:rsidRPr="00081F9C">
        <w:rPr>
          <w:sz w:val="32"/>
          <w:szCs w:val="32"/>
        </w:rPr>
        <w:t xml:space="preserve">  </w:t>
      </w:r>
      <w:r w:rsidR="000E3C3D">
        <w:rPr>
          <w:sz w:val="32"/>
          <w:szCs w:val="32"/>
        </w:rPr>
        <w:t xml:space="preserve">   5 Графическое моделирование</w:t>
      </w:r>
    </w:p>
    <w:p w:rsidR="00081F9C" w:rsidRDefault="00081F9C" w:rsidP="00081F9C">
      <w:pPr>
        <w:rPr>
          <w:szCs w:val="28"/>
        </w:rPr>
      </w:pPr>
    </w:p>
    <w:p w:rsidR="00081F9C" w:rsidRPr="00081F9C" w:rsidRDefault="00081F9C" w:rsidP="00081F9C">
      <w:pPr>
        <w:rPr>
          <w:caps/>
          <w:sz w:val="28"/>
          <w:szCs w:val="28"/>
        </w:rPr>
      </w:pPr>
      <w:r w:rsidRPr="00081F9C">
        <w:rPr>
          <w:caps/>
          <w:sz w:val="28"/>
          <w:szCs w:val="28"/>
        </w:rPr>
        <w:t>Введение</w:t>
      </w:r>
    </w:p>
    <w:p w:rsidR="00081F9C" w:rsidRDefault="00081F9C" w:rsidP="00081F9C">
      <w:pPr>
        <w:rPr>
          <w:sz w:val="28"/>
          <w:szCs w:val="28"/>
        </w:rPr>
      </w:pPr>
      <w:r>
        <w:rPr>
          <w:sz w:val="28"/>
          <w:szCs w:val="28"/>
        </w:rPr>
        <w:t xml:space="preserve"> </w:t>
      </w:r>
    </w:p>
    <w:p w:rsidR="00081F9C" w:rsidRDefault="00081F9C" w:rsidP="00081F9C">
      <w:pPr>
        <w:pStyle w:val="ae"/>
        <w:rPr>
          <w:szCs w:val="28"/>
        </w:rPr>
      </w:pPr>
      <w:r>
        <w:rPr>
          <w:szCs w:val="28"/>
        </w:rPr>
        <w:tab/>
        <w:t>Производство металлов с использованием малоотходных ресурсосберегающих технологий, предотвращающих в возможной степени загрязнение окружающей среды продуктами переработки сырья, характеризуется сложностью процессов и разнообразием используемых аппаратов. Выбор технологических схем и расчет аппаратов металлургического производства выполняется с использованием моделирования прогнозируемых металлургических процессов.</w:t>
      </w:r>
    </w:p>
    <w:p w:rsidR="00081F9C" w:rsidRDefault="00081F9C" w:rsidP="00081F9C">
      <w:pPr>
        <w:jc w:val="both"/>
        <w:rPr>
          <w:sz w:val="28"/>
          <w:szCs w:val="28"/>
        </w:rPr>
      </w:pPr>
      <w:r>
        <w:rPr>
          <w:sz w:val="28"/>
          <w:szCs w:val="28"/>
        </w:rPr>
        <w:tab/>
        <w:t>Учебный план по дисциплине «</w:t>
      </w:r>
      <w:r w:rsidR="00185084" w:rsidRPr="00185084">
        <w:rPr>
          <w:rFonts w:ascii="TimesNewRomanPSMT" w:hAnsi="TimesNewRomanPSMT" w:cs="TimesNewRomanPSMT"/>
          <w:sz w:val="28"/>
          <w:szCs w:val="28"/>
        </w:rPr>
        <w:t xml:space="preserve">Моделирование физико-химических  </w:t>
      </w:r>
      <w:r w:rsidR="00185084" w:rsidRPr="00185084">
        <w:rPr>
          <w:rFonts w:asciiTheme="minorHAnsi" w:hAnsiTheme="minorHAnsi" w:cs="TimesNewRomanPSMT"/>
          <w:sz w:val="28"/>
          <w:szCs w:val="28"/>
        </w:rPr>
        <w:t xml:space="preserve">                                                  </w:t>
      </w:r>
      <w:r w:rsidR="00185084" w:rsidRPr="00185084">
        <w:rPr>
          <w:rFonts w:ascii="TimesNewRomanPSMT" w:hAnsi="TimesNewRomanPSMT" w:cs="TimesNewRomanPSMT"/>
          <w:sz w:val="28"/>
          <w:szCs w:val="28"/>
        </w:rPr>
        <w:t xml:space="preserve">и </w:t>
      </w:r>
      <w:r w:rsidR="00185084" w:rsidRPr="00185084">
        <w:rPr>
          <w:rFonts w:ascii="Calibri" w:hAnsi="Calibri" w:cs="TimesNewRomanPSMT"/>
          <w:sz w:val="28"/>
          <w:szCs w:val="28"/>
        </w:rPr>
        <w:t xml:space="preserve">  </w:t>
      </w:r>
      <w:r w:rsidR="00185084" w:rsidRPr="00185084">
        <w:rPr>
          <w:rFonts w:ascii="TimesNewRomanPSMT" w:hAnsi="TimesNewRomanPSMT" w:cs="TimesNewRomanPSMT"/>
          <w:sz w:val="28"/>
          <w:szCs w:val="28"/>
        </w:rPr>
        <w:t>термодинамических процессов  в металлургии</w:t>
      </w:r>
      <w:r>
        <w:rPr>
          <w:sz w:val="28"/>
          <w:szCs w:val="28"/>
        </w:rPr>
        <w:t xml:space="preserve">» включает лекции, практические </w:t>
      </w:r>
      <w:r w:rsidR="00185084">
        <w:rPr>
          <w:sz w:val="28"/>
          <w:szCs w:val="28"/>
        </w:rPr>
        <w:t xml:space="preserve">занятия, индивидуальные задания. </w:t>
      </w:r>
      <w:r>
        <w:rPr>
          <w:sz w:val="28"/>
          <w:szCs w:val="28"/>
        </w:rPr>
        <w:tab/>
        <w:t>Результатом выполнения уче</w:t>
      </w:r>
      <w:r w:rsidR="00185084">
        <w:rPr>
          <w:sz w:val="28"/>
          <w:szCs w:val="28"/>
        </w:rPr>
        <w:t xml:space="preserve">бной программы является знание, </w:t>
      </w:r>
      <w:r>
        <w:rPr>
          <w:sz w:val="28"/>
          <w:szCs w:val="28"/>
        </w:rPr>
        <w:t>понимание</w:t>
      </w:r>
      <w:r w:rsidR="00185084">
        <w:rPr>
          <w:sz w:val="28"/>
          <w:szCs w:val="28"/>
        </w:rPr>
        <w:t xml:space="preserve"> и применение</w:t>
      </w:r>
      <w:r>
        <w:rPr>
          <w:sz w:val="28"/>
          <w:szCs w:val="28"/>
        </w:rPr>
        <w:t xml:space="preserve"> </w:t>
      </w:r>
      <w:r w:rsidR="00185084">
        <w:rPr>
          <w:sz w:val="28"/>
          <w:szCs w:val="28"/>
        </w:rPr>
        <w:t xml:space="preserve"> методов моделирования </w:t>
      </w:r>
      <w:r>
        <w:rPr>
          <w:sz w:val="28"/>
          <w:szCs w:val="28"/>
        </w:rPr>
        <w:t>при  разработке,  модифицировании металлургических технологий, вкл</w:t>
      </w:r>
      <w:r w:rsidR="00185084">
        <w:rPr>
          <w:sz w:val="28"/>
          <w:szCs w:val="28"/>
        </w:rPr>
        <w:t>ючая выполнение докторской диссертации</w:t>
      </w:r>
      <w:r>
        <w:rPr>
          <w:sz w:val="28"/>
          <w:szCs w:val="28"/>
        </w:rPr>
        <w:t>.  Итоговый результат по 100 бальной шкале опред</w:t>
      </w:r>
      <w:r w:rsidR="00185084">
        <w:rPr>
          <w:sz w:val="28"/>
          <w:szCs w:val="28"/>
        </w:rPr>
        <w:t>еляется рубежным контролем (РК1,</w:t>
      </w:r>
      <w:r>
        <w:rPr>
          <w:sz w:val="28"/>
          <w:szCs w:val="28"/>
        </w:rPr>
        <w:t xml:space="preserve"> РК2) и экзаменом.</w:t>
      </w:r>
    </w:p>
    <w:p w:rsidR="00081F9C" w:rsidRDefault="00081F9C" w:rsidP="00081F9C">
      <w:pPr>
        <w:jc w:val="both"/>
        <w:rPr>
          <w:sz w:val="28"/>
          <w:szCs w:val="28"/>
        </w:rPr>
      </w:pPr>
    </w:p>
    <w:p w:rsidR="00081F9C" w:rsidRDefault="00081F9C" w:rsidP="00081F9C">
      <w:pPr>
        <w:ind w:left="405"/>
        <w:rPr>
          <w:caps/>
          <w:sz w:val="28"/>
          <w:szCs w:val="28"/>
        </w:rPr>
      </w:pPr>
      <w:r>
        <w:rPr>
          <w:sz w:val="28"/>
          <w:szCs w:val="28"/>
        </w:rPr>
        <w:lastRenderedPageBreak/>
        <w:t xml:space="preserve"> 1  </w:t>
      </w:r>
      <w:r>
        <w:rPr>
          <w:caps/>
          <w:sz w:val="28"/>
          <w:szCs w:val="28"/>
        </w:rPr>
        <w:t>Цель и задачи  выполнения ПРАКТИЧЕСКИХ ЗАНЯТИЙ</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rPr>
          <w:b/>
          <w:sz w:val="28"/>
          <w:szCs w:val="28"/>
        </w:rPr>
      </w:pPr>
      <w:r>
        <w:rPr>
          <w:b/>
          <w:sz w:val="28"/>
          <w:szCs w:val="28"/>
        </w:rPr>
        <w:t xml:space="preserve">Цель </w:t>
      </w:r>
    </w:p>
    <w:p w:rsidR="00081F9C" w:rsidRDefault="00081F9C" w:rsidP="00081F9C">
      <w:pPr>
        <w:ind w:firstLine="708"/>
        <w:jc w:val="both"/>
        <w:rPr>
          <w:sz w:val="28"/>
          <w:szCs w:val="28"/>
        </w:rPr>
      </w:pPr>
      <w:r>
        <w:rPr>
          <w:sz w:val="28"/>
          <w:szCs w:val="28"/>
        </w:rPr>
        <w:t>Цель практики по дисциплине «</w:t>
      </w:r>
      <w:r w:rsidR="00185084" w:rsidRPr="00185084">
        <w:rPr>
          <w:sz w:val="28"/>
          <w:szCs w:val="28"/>
        </w:rPr>
        <w:t>Моделирование физико-химических                                                    и   термодинамических процессов  в металлургии</w:t>
      </w:r>
      <w:r w:rsidRPr="00185084">
        <w:rPr>
          <w:sz w:val="28"/>
          <w:szCs w:val="28"/>
        </w:rPr>
        <w:t xml:space="preserve">» </w:t>
      </w:r>
      <w:r w:rsidR="00185084">
        <w:rPr>
          <w:sz w:val="28"/>
          <w:szCs w:val="28"/>
        </w:rPr>
        <w:t>- освоить основные методы моделирования, охватывающие  базовые</w:t>
      </w:r>
      <w:r>
        <w:rPr>
          <w:sz w:val="28"/>
          <w:szCs w:val="28"/>
        </w:rPr>
        <w:t xml:space="preserve"> переделы</w:t>
      </w:r>
      <w:r w:rsidR="00185084">
        <w:rPr>
          <w:sz w:val="28"/>
          <w:szCs w:val="28"/>
        </w:rPr>
        <w:t xml:space="preserve"> металлургического производства</w:t>
      </w:r>
      <w:r>
        <w:rPr>
          <w:sz w:val="28"/>
          <w:szCs w:val="28"/>
        </w:rPr>
        <w:t xml:space="preserve"> на примерах технологических процессов металлургии; овладеть общими принци</w:t>
      </w:r>
      <w:r w:rsidR="00185084">
        <w:rPr>
          <w:sz w:val="28"/>
          <w:szCs w:val="28"/>
        </w:rPr>
        <w:t>пами анализа и расчета моделей, что позволяет прогнозировать</w:t>
      </w:r>
      <w:r>
        <w:rPr>
          <w:sz w:val="28"/>
          <w:szCs w:val="28"/>
        </w:rPr>
        <w:t xml:space="preserve"> выбор технологического процесса с оптимальным выходом продукта и максимальной скоростью процесса.</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jc w:val="both"/>
        <w:rPr>
          <w:sz w:val="28"/>
          <w:szCs w:val="28"/>
        </w:rPr>
      </w:pPr>
      <w:r>
        <w:rPr>
          <w:b/>
          <w:sz w:val="28"/>
          <w:szCs w:val="28"/>
        </w:rPr>
        <w:t xml:space="preserve">Задачи </w:t>
      </w:r>
    </w:p>
    <w:p w:rsidR="00CC6BBB" w:rsidRDefault="00081F9C" w:rsidP="00081F9C">
      <w:pPr>
        <w:pStyle w:val="af0"/>
        <w:ind w:firstLine="0"/>
        <w:rPr>
          <w:szCs w:val="28"/>
        </w:rPr>
      </w:pPr>
      <w:r>
        <w:rPr>
          <w:szCs w:val="28"/>
        </w:rPr>
        <w:t xml:space="preserve">          Задачи</w:t>
      </w:r>
      <w:r w:rsidR="00185084">
        <w:rPr>
          <w:szCs w:val="28"/>
        </w:rPr>
        <w:t>:</w:t>
      </w:r>
      <w:r>
        <w:rPr>
          <w:szCs w:val="28"/>
        </w:rPr>
        <w:t xml:space="preserve">                                                                                                             </w:t>
      </w:r>
      <w:r w:rsidR="00185084">
        <w:rPr>
          <w:szCs w:val="28"/>
        </w:rPr>
        <w:t xml:space="preserve">                      - научно  применять основные методы моделирования при оптимизации исследуемых физико-химических процессов металлургии</w:t>
      </w:r>
      <w:r w:rsidR="00CC6BBB">
        <w:rPr>
          <w:szCs w:val="28"/>
        </w:rPr>
        <w:t xml:space="preserve">; </w:t>
      </w:r>
    </w:p>
    <w:p w:rsidR="00081F9C" w:rsidRDefault="00CC6BBB" w:rsidP="00081F9C">
      <w:pPr>
        <w:pStyle w:val="af0"/>
        <w:ind w:firstLine="0"/>
        <w:rPr>
          <w:szCs w:val="28"/>
        </w:rPr>
      </w:pPr>
      <w:r>
        <w:rPr>
          <w:szCs w:val="28"/>
        </w:rPr>
        <w:t xml:space="preserve">-  выполнять анализ  полученных моделей с предложением </w:t>
      </w:r>
      <w:r w:rsidR="00081F9C">
        <w:rPr>
          <w:szCs w:val="28"/>
        </w:rPr>
        <w:t xml:space="preserve"> оптимального выхода целевого продукта</w:t>
      </w:r>
      <w:r>
        <w:rPr>
          <w:szCs w:val="28"/>
        </w:rPr>
        <w:t>;</w:t>
      </w:r>
      <w:r w:rsidR="00081F9C">
        <w:rPr>
          <w:szCs w:val="28"/>
        </w:rPr>
        <w:t xml:space="preserve"> с минимальными затратами на эксплуатацию используемого оборудования при выборе перспективных технологий.</w:t>
      </w:r>
    </w:p>
    <w:p w:rsidR="00081F9C" w:rsidRDefault="00081F9C" w:rsidP="00081F9C">
      <w:pPr>
        <w:pStyle w:val="af0"/>
        <w:rPr>
          <w:szCs w:val="28"/>
        </w:rPr>
      </w:pPr>
    </w:p>
    <w:p w:rsidR="00081F9C" w:rsidRDefault="00081F9C" w:rsidP="00081F9C">
      <w:pPr>
        <w:pStyle w:val="af0"/>
        <w:numPr>
          <w:ilvl w:val="1"/>
          <w:numId w:val="3"/>
        </w:numPr>
        <w:rPr>
          <w:b/>
          <w:bCs/>
          <w:szCs w:val="28"/>
        </w:rPr>
      </w:pPr>
      <w:r>
        <w:rPr>
          <w:b/>
          <w:bCs/>
          <w:szCs w:val="28"/>
        </w:rPr>
        <w:t>Ожидаемый результат</w:t>
      </w:r>
    </w:p>
    <w:p w:rsidR="00CC6BBB" w:rsidRDefault="00CC6BBB" w:rsidP="00CC6BBB">
      <w:pPr>
        <w:pStyle w:val="af0"/>
        <w:ind w:left="1305" w:firstLine="0"/>
        <w:rPr>
          <w:b/>
          <w:bCs/>
          <w:szCs w:val="28"/>
        </w:rPr>
      </w:pPr>
    </w:p>
    <w:p w:rsidR="00081F9C" w:rsidRDefault="00081F9C" w:rsidP="00CC6BBB">
      <w:pPr>
        <w:pStyle w:val="af0"/>
        <w:rPr>
          <w:szCs w:val="28"/>
        </w:rPr>
      </w:pPr>
      <w:r>
        <w:rPr>
          <w:szCs w:val="28"/>
        </w:rPr>
        <w:t xml:space="preserve"> Применение основных </w:t>
      </w:r>
      <w:r w:rsidR="00CC6BBB">
        <w:rPr>
          <w:szCs w:val="28"/>
        </w:rPr>
        <w:t xml:space="preserve">методов моделирования при оптимизации основных показателей металлургического процесса, включая качество получаемого товарного продукта и экономичности предлагаемых технологий. </w:t>
      </w:r>
    </w:p>
    <w:p w:rsidR="00CC6BBB" w:rsidRDefault="00CC6BBB" w:rsidP="00CC6BBB">
      <w:pPr>
        <w:pStyle w:val="af0"/>
        <w:rPr>
          <w:szCs w:val="28"/>
        </w:rPr>
      </w:pPr>
    </w:p>
    <w:p w:rsidR="00081F9C" w:rsidRDefault="00081F9C" w:rsidP="00081F9C">
      <w:pPr>
        <w:rPr>
          <w:b/>
          <w:sz w:val="28"/>
          <w:szCs w:val="28"/>
        </w:rPr>
      </w:pPr>
      <w:r>
        <w:rPr>
          <w:b/>
          <w:sz w:val="28"/>
          <w:szCs w:val="28"/>
        </w:rPr>
        <w:t xml:space="preserve">          1.4  Рекомендации при изучении дисциплины</w:t>
      </w:r>
    </w:p>
    <w:p w:rsidR="00081F9C" w:rsidRDefault="00081F9C" w:rsidP="00081F9C">
      <w:pPr>
        <w:ind w:left="720"/>
        <w:jc w:val="both"/>
        <w:rPr>
          <w:sz w:val="28"/>
          <w:szCs w:val="28"/>
        </w:rPr>
      </w:pPr>
    </w:p>
    <w:p w:rsidR="00081F9C" w:rsidRDefault="00081F9C" w:rsidP="00081F9C">
      <w:pPr>
        <w:pStyle w:val="af0"/>
        <w:rPr>
          <w:szCs w:val="28"/>
        </w:rPr>
      </w:pPr>
      <w:r>
        <w:rPr>
          <w:szCs w:val="28"/>
        </w:rPr>
        <w:t xml:space="preserve">Пререквизиты: Высшая математика, физическая химия, </w:t>
      </w:r>
      <w:r w:rsidRPr="001C71E7">
        <w:rPr>
          <w:bCs/>
          <w:szCs w:val="28"/>
        </w:rPr>
        <w:t>метрология</w:t>
      </w:r>
      <w:r w:rsidRPr="001C71E7">
        <w:rPr>
          <w:bCs/>
          <w:sz w:val="36"/>
          <w:szCs w:val="36"/>
          <w:vertAlign w:val="superscript"/>
        </w:rPr>
        <w:t>*</w:t>
      </w:r>
      <w:r>
        <w:rPr>
          <w:szCs w:val="28"/>
        </w:rPr>
        <w:t xml:space="preserve"> и стандартизация, специальные металлургические дисциплины. Изучение дисциплины базируется на знаниях, полученных в соответствующих курсах фундаментальных и общеинженерных дисциплин.</w:t>
      </w:r>
    </w:p>
    <w:p w:rsidR="00081F9C" w:rsidRDefault="00081F9C" w:rsidP="00081F9C">
      <w:pPr>
        <w:ind w:firstLine="720"/>
        <w:jc w:val="both"/>
        <w:rPr>
          <w:sz w:val="28"/>
          <w:szCs w:val="28"/>
        </w:rPr>
      </w:pPr>
      <w:r>
        <w:rPr>
          <w:sz w:val="28"/>
          <w:szCs w:val="28"/>
        </w:rPr>
        <w:t>Полученные знания потребуют</w:t>
      </w:r>
      <w:r w:rsidR="001C71E7">
        <w:rPr>
          <w:sz w:val="28"/>
          <w:szCs w:val="28"/>
        </w:rPr>
        <w:t xml:space="preserve">ся при выполнения диссертационной работы, </w:t>
      </w:r>
      <w:r>
        <w:rPr>
          <w:sz w:val="28"/>
          <w:szCs w:val="28"/>
        </w:rPr>
        <w:t>в перспективе в инженерной дея</w:t>
      </w:r>
      <w:r w:rsidR="001C71E7">
        <w:rPr>
          <w:sz w:val="28"/>
          <w:szCs w:val="28"/>
        </w:rPr>
        <w:t>тельности и научных исследованиях</w:t>
      </w:r>
      <w:r>
        <w:rPr>
          <w:sz w:val="28"/>
          <w:szCs w:val="28"/>
        </w:rPr>
        <w:t xml:space="preserve"> по специальности «Ме</w:t>
      </w:r>
      <w:r w:rsidR="001C71E7">
        <w:rPr>
          <w:sz w:val="28"/>
          <w:szCs w:val="28"/>
        </w:rPr>
        <w:t>таллургия», включая смежные области</w:t>
      </w:r>
      <w:r>
        <w:rPr>
          <w:sz w:val="28"/>
          <w:szCs w:val="28"/>
        </w:rPr>
        <w:t>.</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4D74A0" w:rsidP="00AE0C30">
      <w:pPr>
        <w:widowControl w:val="0"/>
        <w:autoSpaceDE w:val="0"/>
        <w:autoSpaceDN w:val="0"/>
        <w:adjustRightInd w:val="0"/>
        <w:jc w:val="both"/>
        <w:rPr>
          <w:rFonts w:ascii="Times-Roman" w:hAnsi="Times-Roman" w:cs="Times-Roman"/>
          <w:sz w:val="28"/>
          <w:szCs w:val="28"/>
        </w:rPr>
      </w:pPr>
      <w:r w:rsidRPr="004D74A0">
        <w:rPr>
          <w:sz w:val="28"/>
          <w:szCs w:val="28"/>
        </w:rPr>
        <w:t xml:space="preserve">  </w:t>
      </w:r>
      <w:r>
        <w:rPr>
          <w:rFonts w:asciiTheme="minorHAnsi" w:hAnsiTheme="minorHAnsi" w:cs="Times-Roman"/>
          <w:sz w:val="28"/>
          <w:szCs w:val="28"/>
        </w:rPr>
        <w:t xml:space="preserve">       </w:t>
      </w:r>
      <w:r w:rsidR="00AE0C30">
        <w:rPr>
          <w:rFonts w:ascii="Times-Roman" w:hAnsi="Times-Roman" w:cs="Times-Roman"/>
          <w:sz w:val="28"/>
          <w:szCs w:val="28"/>
        </w:rPr>
        <w:t>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w:t>
      </w:r>
      <w:r w:rsidR="001C71E7">
        <w:rPr>
          <w:rFonts w:asciiTheme="minorHAnsi" w:hAnsiTheme="minorHAnsi" w:cs="Times-Roman"/>
          <w:sz w:val="28"/>
          <w:szCs w:val="28"/>
        </w:rPr>
        <w:t xml:space="preserve"> должна быть</w:t>
      </w:r>
      <w:r w:rsidR="00AE0C30">
        <w:rPr>
          <w:rFonts w:ascii="Times-Roman" w:hAnsi="Times-Roman" w:cs="Times-Roman"/>
          <w:sz w:val="28"/>
          <w:szCs w:val="28"/>
        </w:rPr>
        <w:t xml:space="preserve"> изоморфна (сходствен</w:t>
      </w:r>
      <w:r w:rsidR="001C71E7">
        <w:rPr>
          <w:rFonts w:asciiTheme="minorHAnsi" w:hAnsiTheme="minorHAnsi" w:cs="Times-Roman"/>
          <w:sz w:val="28"/>
          <w:szCs w:val="28"/>
        </w:rPr>
        <w:t>н</w:t>
      </w:r>
      <w:r w:rsidR="00AE0C30">
        <w:rPr>
          <w:rFonts w:ascii="Times-Roman" w:hAnsi="Times-Roman" w:cs="Times-Roman"/>
          <w:sz w:val="28"/>
          <w:szCs w:val="28"/>
        </w:rPr>
        <w:t xml:space="preserve">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w:t>
      </w:r>
      <w:r w:rsidR="00AE0C30">
        <w:rPr>
          <w:rFonts w:ascii="Times-Roman" w:hAnsi="Times-Roman" w:cs="Times-Roman"/>
          <w:sz w:val="28"/>
          <w:szCs w:val="28"/>
        </w:rPr>
        <w:lastRenderedPageBreak/>
        <w:t>исследования и ограничена рамками поставленной задачи. Различают следующие виды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абстрактное моделирование -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1) построение информационной модели процесса (однозначное описание технологии процесса и условия при его исследовании);</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2) определение логико-математической модели (перевод информационной модели на математический язык);</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3) исследование функционирования модели (адекватность математической модели экспериментальным данным).</w:t>
      </w:r>
    </w:p>
    <w:p w:rsidR="00AE0C30" w:rsidRPr="00CD17C7" w:rsidRDefault="00CD17C7" w:rsidP="00AE0C30">
      <w:pPr>
        <w:widowControl w:val="0"/>
        <w:autoSpaceDE w:val="0"/>
        <w:autoSpaceDN w:val="0"/>
        <w:adjustRightInd w:val="0"/>
        <w:jc w:val="both"/>
        <w:rPr>
          <w:sz w:val="28"/>
          <w:szCs w:val="28"/>
        </w:rPr>
      </w:pPr>
      <w:r>
        <w:rPr>
          <w:rFonts w:ascii="Times-Roman" w:hAnsi="Times-Roman" w:cs="Times-Roman"/>
          <w:sz w:val="28"/>
          <w:szCs w:val="28"/>
        </w:rPr>
        <w:t>Математическо</w:t>
      </w:r>
      <w:r>
        <w:rPr>
          <w:rFonts w:asciiTheme="minorHAnsi" w:hAnsiTheme="minorHAnsi" w:cs="Times-Roman"/>
          <w:sz w:val="28"/>
          <w:szCs w:val="28"/>
        </w:rPr>
        <w:t xml:space="preserve">е </w:t>
      </w:r>
      <w:r w:rsidRPr="00CD17C7">
        <w:rPr>
          <w:sz w:val="28"/>
          <w:szCs w:val="28"/>
        </w:rPr>
        <w:t>моделирование</w:t>
      </w:r>
      <w:r>
        <w:rPr>
          <w:rFonts w:asciiTheme="minorHAnsi" w:hAnsiTheme="minorHAnsi" w:cs="Times-Roman"/>
          <w:sz w:val="28"/>
          <w:szCs w:val="28"/>
        </w:rPr>
        <w:t>:</w:t>
      </w:r>
      <w:r w:rsidR="00AE0C30">
        <w:rPr>
          <w:rFonts w:ascii="Times-Roman" w:hAnsi="Times-Roman" w:cs="Times-Roman"/>
          <w:sz w:val="28"/>
          <w:szCs w:val="28"/>
        </w:rPr>
        <w:t xml:space="preserve"> моделью являе</w:t>
      </w:r>
      <w:r>
        <w:rPr>
          <w:rFonts w:ascii="Times-Roman" w:hAnsi="Times-Roman" w:cs="Times-Roman"/>
          <w:sz w:val="28"/>
          <w:szCs w:val="28"/>
        </w:rPr>
        <w:t>тся система  уравнений,</w:t>
      </w:r>
      <w:r w:rsidR="00AE0C30">
        <w:rPr>
          <w:rFonts w:ascii="Times-Roman" w:hAnsi="Times-Roman" w:cs="Times-Roman"/>
          <w:sz w:val="28"/>
          <w:szCs w:val="28"/>
        </w:rPr>
        <w:t xml:space="preserve"> описывающих физико-химические процессы гидромеханики, теплообмена и массообмена при обогащении полезных ископаемых</w:t>
      </w:r>
      <w:r w:rsidR="001C71E7">
        <w:rPr>
          <w:rFonts w:asciiTheme="minorHAnsi" w:hAnsiTheme="minorHAnsi" w:cs="Times-Roman"/>
          <w:sz w:val="28"/>
          <w:szCs w:val="28"/>
        </w:rPr>
        <w:t xml:space="preserve"> </w:t>
      </w:r>
      <w:r w:rsidR="001C71E7" w:rsidRPr="001C71E7">
        <w:rPr>
          <w:sz w:val="28"/>
          <w:szCs w:val="28"/>
        </w:rPr>
        <w:t>с последующим извлечением, разделением и получением металлов заданной степени чистоты</w:t>
      </w:r>
      <w:r w:rsidR="00AE0C30">
        <w:rPr>
          <w:rFonts w:ascii="Times-Roman" w:hAnsi="Times-Roman" w:cs="Times-Roman"/>
          <w:sz w:val="28"/>
          <w:szCs w:val="28"/>
        </w:rPr>
        <w:t xml:space="preserve">; </w:t>
      </w:r>
      <w:r w:rsidR="001C71E7" w:rsidRPr="00CD17C7">
        <w:rPr>
          <w:sz w:val="28"/>
          <w:szCs w:val="28"/>
        </w:rPr>
        <w:t>уравнения</w:t>
      </w:r>
      <w:r w:rsidR="001C71E7">
        <w:rPr>
          <w:rFonts w:asciiTheme="minorHAnsi" w:hAnsiTheme="minorHAnsi" w:cs="Times-Roman"/>
          <w:sz w:val="28"/>
          <w:szCs w:val="28"/>
        </w:rPr>
        <w:t xml:space="preserve"> </w:t>
      </w:r>
      <w:r w:rsidR="001C71E7" w:rsidRPr="00CD17C7">
        <w:rPr>
          <w:sz w:val="28"/>
          <w:szCs w:val="28"/>
        </w:rPr>
        <w:t>реакций общего</w:t>
      </w:r>
      <w:r w:rsidR="001C71E7">
        <w:rPr>
          <w:rFonts w:asciiTheme="minorHAnsi" w:hAnsiTheme="minorHAnsi" w:cs="Times-Roman"/>
          <w:sz w:val="28"/>
          <w:szCs w:val="28"/>
        </w:rPr>
        <w:t xml:space="preserve"> вида </w:t>
      </w:r>
      <w:r w:rsidR="001C71E7" w:rsidRPr="00CD17C7">
        <w:rPr>
          <w:sz w:val="28"/>
          <w:szCs w:val="28"/>
        </w:rPr>
        <w:t xml:space="preserve">с последующим их использованием </w:t>
      </w:r>
      <w:r w:rsidRPr="00CD17C7">
        <w:rPr>
          <w:sz w:val="28"/>
          <w:szCs w:val="28"/>
        </w:rPr>
        <w:t>в специальных разработанных программах</w:t>
      </w:r>
      <w:r>
        <w:rPr>
          <w:rFonts w:asciiTheme="minorHAnsi" w:hAnsiTheme="minorHAnsi" w:cs="Times-Roman"/>
          <w:sz w:val="28"/>
          <w:szCs w:val="28"/>
        </w:rPr>
        <w:t xml:space="preserve">; </w:t>
      </w:r>
      <w:r w:rsidRPr="00CD17C7">
        <w:rPr>
          <w:sz w:val="28"/>
          <w:szCs w:val="28"/>
        </w:rPr>
        <w:t>инварианты химических реакций</w:t>
      </w:r>
      <w:r>
        <w:rPr>
          <w:rFonts w:asciiTheme="minorHAnsi" w:hAnsiTheme="minorHAnsi" w:cs="Times-Roman"/>
          <w:sz w:val="28"/>
          <w:szCs w:val="28"/>
        </w:rPr>
        <w:t xml:space="preserve">; </w:t>
      </w:r>
      <w:r w:rsidRPr="00CD17C7">
        <w:rPr>
          <w:sz w:val="28"/>
          <w:szCs w:val="28"/>
        </w:rPr>
        <w:t>дифференциальные уравнения термодинамики (термодинамическое моделирование);</w:t>
      </w:r>
      <w:r>
        <w:rPr>
          <w:sz w:val="28"/>
          <w:szCs w:val="28"/>
        </w:rPr>
        <w:t xml:space="preserve"> </w:t>
      </w:r>
      <w:r w:rsidR="00AE0C30">
        <w:rPr>
          <w:rFonts w:ascii="Times-Roman" w:hAnsi="Times-Roman" w:cs="Times-Roman"/>
          <w:sz w:val="28"/>
          <w:szCs w:val="28"/>
        </w:rPr>
        <w:t>уравнения регрессии (полиномы порядка k), определяющие функциональную зависимость исследуемой функции от оптимизирующих значимых факторов процесса</w:t>
      </w:r>
      <w:r>
        <w:rPr>
          <w:rFonts w:asciiTheme="minorHAnsi" w:hAnsiTheme="minorHAnsi" w:cs="Times-Roman"/>
          <w:sz w:val="28"/>
          <w:szCs w:val="28"/>
        </w:rPr>
        <w:t xml:space="preserve"> </w:t>
      </w:r>
      <w:r w:rsidRPr="00CD17C7">
        <w:rPr>
          <w:sz w:val="28"/>
          <w:szCs w:val="28"/>
        </w:rPr>
        <w:t>(по матрице планирования эксперимента)</w:t>
      </w:r>
      <w:r w:rsidR="00AE0C30" w:rsidRPr="00CD17C7">
        <w:rPr>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аналоговое моделирование - основано на изоморфизме явлений,  имеющих различную физическую природу, но описываемых одинаковыми математическими уравнениями. Например, изучение гидродинамического процесса с помощью исследования электрического поля. Оба процесса описываются уравнениями Лапласа в частных производных. Экспериментальные исследования электрического поля намного проще соответствующих исследований в гидродинамике. Дифференциальные уравнения конвективного теплообмена и конвективного массообмена являются аналогами, как для стационарного, так и для неустановившегося поля температур и концентраций, соответственно;</w:t>
      </w:r>
    </w:p>
    <w:p w:rsidR="00AE0C30" w:rsidRDefault="00AE0C30" w:rsidP="00AE0C30">
      <w:pPr>
        <w:widowControl w:val="0"/>
        <w:autoSpaceDE w:val="0"/>
        <w:autoSpaceDN w:val="0"/>
        <w:adjustRightInd w:val="0"/>
        <w:rPr>
          <w:rFonts w:asciiTheme="minorHAnsi" w:hAnsiTheme="minorHAnsi" w:cs="TimesNewRomanPSMT"/>
          <w:b/>
          <w:bCs/>
        </w:rPr>
      </w:pPr>
    </w:p>
    <w:p w:rsidR="00CD17C7" w:rsidRPr="00CD17C7" w:rsidRDefault="00CD17C7" w:rsidP="00AE0C30">
      <w:pPr>
        <w:widowControl w:val="0"/>
        <w:autoSpaceDE w:val="0"/>
        <w:autoSpaceDN w:val="0"/>
        <w:adjustRightInd w:val="0"/>
        <w:rPr>
          <w:rFonts w:asciiTheme="minorHAnsi" w:hAnsiTheme="minorHAnsi"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Pr="004D74A0" w:rsidRDefault="00465871" w:rsidP="004D74A0">
      <w:pPr>
        <w:pStyle w:val="a3"/>
        <w:widowControl w:val="0"/>
        <w:numPr>
          <w:ilvl w:val="0"/>
          <w:numId w:val="18"/>
        </w:numPr>
        <w:autoSpaceDE w:val="0"/>
        <w:autoSpaceDN w:val="0"/>
        <w:adjustRightInd w:val="0"/>
        <w:rPr>
          <w:b/>
          <w:bCs/>
          <w:sz w:val="28"/>
          <w:szCs w:val="28"/>
        </w:rPr>
      </w:pPr>
      <w:r w:rsidRPr="004D74A0">
        <w:rPr>
          <w:b/>
          <w:bCs/>
        </w:rPr>
        <w:t xml:space="preserve">АНАЛИТИЧЕСКОЕ </w:t>
      </w:r>
      <w:r w:rsidR="00AE0C30" w:rsidRPr="004D74A0">
        <w:rPr>
          <w:b/>
          <w:bCs/>
        </w:rPr>
        <w:t>МОДЕЛИРОВАНИЕ</w:t>
      </w:r>
      <w:r w:rsidRPr="004D74A0">
        <w:rPr>
          <w:rFonts w:asciiTheme="minorHAnsi" w:hAnsiTheme="minorHAnsi" w:cs="TimesNewRomanPSMT"/>
          <w:b/>
          <w:bCs/>
          <w:sz w:val="28"/>
          <w:szCs w:val="28"/>
        </w:rPr>
        <w:t xml:space="preserve"> </w:t>
      </w:r>
      <w:r w:rsidR="004D74A0" w:rsidRPr="004D74A0">
        <w:rPr>
          <w:b/>
          <w:bCs/>
          <w:sz w:val="28"/>
          <w:szCs w:val="28"/>
        </w:rPr>
        <w:t>металлургических процессов с протеканием химических реакций</w:t>
      </w:r>
    </w:p>
    <w:p w:rsidR="004D74A0" w:rsidRPr="004D74A0" w:rsidRDefault="004D74A0" w:rsidP="004D74A0">
      <w:pPr>
        <w:widowControl w:val="0"/>
        <w:autoSpaceDE w:val="0"/>
        <w:autoSpaceDN w:val="0"/>
        <w:adjustRightInd w:val="0"/>
        <w:ind w:left="360"/>
        <w:rPr>
          <w:b/>
          <w:bCs/>
        </w:rPr>
      </w:pPr>
    </w:p>
    <w:p w:rsidR="00AE0C30" w:rsidRPr="004D74A0" w:rsidRDefault="00465871" w:rsidP="00AE0C30">
      <w:pPr>
        <w:widowControl w:val="0"/>
        <w:autoSpaceDE w:val="0"/>
        <w:autoSpaceDN w:val="0"/>
        <w:adjustRightInd w:val="0"/>
        <w:rPr>
          <w:bCs/>
        </w:rPr>
      </w:pPr>
      <w:r w:rsidRPr="004D74A0">
        <w:rPr>
          <w:bCs/>
        </w:rPr>
        <w:t xml:space="preserve">1.1  </w:t>
      </w:r>
      <w:r w:rsidR="007F6131" w:rsidRPr="004D74A0">
        <w:rPr>
          <w:bCs/>
        </w:rPr>
        <w:t>МАТЕМАТИЧЕСКИ</w:t>
      </w:r>
      <w:r w:rsidR="00AE0C30" w:rsidRPr="004D74A0">
        <w:rPr>
          <w:bCs/>
        </w:rPr>
        <w:t>Е  МОДЕЛИ   РЕАКЦИЙ</w:t>
      </w:r>
    </w:p>
    <w:p w:rsidR="00AE0C30" w:rsidRPr="004D74A0" w:rsidRDefault="00AE0C30" w:rsidP="00AE0C30">
      <w:pPr>
        <w:widowControl w:val="0"/>
        <w:autoSpaceDE w:val="0"/>
        <w:autoSpaceDN w:val="0"/>
        <w:adjustRightInd w:val="0"/>
        <w:rPr>
          <w:bCs/>
        </w:rPr>
      </w:pPr>
    </w:p>
    <w:p w:rsidR="00AE0C30" w:rsidRPr="004D74A0" w:rsidRDefault="00465871" w:rsidP="00AE0C30">
      <w:pPr>
        <w:widowControl w:val="0"/>
        <w:autoSpaceDE w:val="0"/>
        <w:autoSpaceDN w:val="0"/>
        <w:adjustRightInd w:val="0"/>
        <w:rPr>
          <w:bCs/>
        </w:rPr>
      </w:pPr>
      <w:r w:rsidRPr="004D74A0">
        <w:rPr>
          <w:bCs/>
        </w:rPr>
        <w:t xml:space="preserve">1.2  </w:t>
      </w:r>
      <w:r w:rsidR="00AE0C30" w:rsidRPr="004D74A0">
        <w:rPr>
          <w:bCs/>
        </w:rPr>
        <w:t>ИНВАРИАНТЫ ХИМИЧЕСКИХ РЕАКЦИЙ</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081F9C" w:rsidP="00AE0C30">
      <w:pPr>
        <w:widowControl w:val="0"/>
        <w:autoSpaceDE w:val="0"/>
        <w:autoSpaceDN w:val="0"/>
        <w:adjustRightInd w:val="0"/>
        <w:spacing w:after="120"/>
        <w:ind w:left="283"/>
        <w:rPr>
          <w:rFonts w:ascii="TimesNewRomanPSMT" w:hAnsi="TimesNewRomanPSMT" w:cs="TimesNewRomanPSMT"/>
          <w:sz w:val="28"/>
          <w:szCs w:val="28"/>
        </w:rPr>
      </w:pPr>
      <w:r>
        <w:rPr>
          <w:rFonts w:asciiTheme="minorHAnsi" w:hAnsiTheme="minorHAnsi" w:cs="TimesNewRomanPSMT"/>
          <w:sz w:val="28"/>
          <w:szCs w:val="28"/>
        </w:rPr>
        <w:t xml:space="preserve">1  </w:t>
      </w:r>
      <w:r w:rsidR="00AE0C30">
        <w:rPr>
          <w:rFonts w:ascii="TimesNewRomanPSMT" w:hAnsi="TimesNewRomanPSMT" w:cs="TimesNewRomanPSMT"/>
          <w:sz w:val="28"/>
          <w:szCs w:val="28"/>
        </w:rPr>
        <w:t xml:space="preserve">Теоретическое обоснование:  стехиометрический и электронный балансы </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lastRenderedPageBreak/>
        <w:t>химических реакций;</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Формы моделей:                                                                                                          -  обобщенное уравнение  реакции (модель реакции);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инварианты химических реакций</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xml:space="preserve">     В алгоритме   получения модели реакции, стехиометрические коэффициенты которой некратны</w:t>
      </w:r>
      <w:r w:rsidR="004D74A0">
        <w:rPr>
          <w:rFonts w:asciiTheme="minorHAnsi" w:hAnsiTheme="minorHAnsi" w:cs="TimesNewRomanPSMT"/>
          <w:sz w:val="28"/>
          <w:szCs w:val="28"/>
        </w:rPr>
        <w:t>е</w:t>
      </w:r>
      <w:r>
        <w:rPr>
          <w:rFonts w:ascii="TimesNewRomanPSMT" w:hAnsi="TimesNewRomanPSMT" w:cs="TimesNewRomanPSMT"/>
          <w:sz w:val="28"/>
          <w:szCs w:val="28"/>
        </w:rPr>
        <w:t>, используют</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выбор обобщенного коэффициента, определяющего практическое приложение получаемой модели;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стехиометрический баланс;</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электронный баланс;</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физико-химическая индивидуальность реакции</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xml:space="preserve">   Пример из практики гидрометаллургии золота</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ab/>
        <w:t>Для рафинирования серебряных сплавов, содержащих золото (более 25 % по массе) применяют методы селективного выщелачивания серебра. Так как серебро растворимо в азотной кислоте в оличие от золота при выщелачивании сплава азотной кислотой протекает реакция (схема):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Pr>
          <w:rFonts w:ascii="TimesNewRomanPSMT" w:hAnsi="TimesNewRomanPSMT" w:cs="TimesNewRomanPSMT"/>
          <w:sz w:val="28"/>
          <w:szCs w:val="28"/>
        </w:rPr>
        <w:tab/>
      </w:r>
      <w:r>
        <w:rPr>
          <w:rFonts w:ascii="TimesNewRomanPSMT" w:hAnsi="TimesNewRomanPSMT" w:cs="TimesNewRomanPSMT"/>
          <w:sz w:val="28"/>
          <w:szCs w:val="28"/>
        </w:rPr>
        <w:tab/>
      </w:r>
      <w:r>
        <w:rPr>
          <w:rFonts w:ascii="TimesNewRomanPSMT" w:hAnsi="TimesNewRomanPSMT" w:cs="TimesNewRomanPSMT"/>
          <w:sz w:val="28"/>
          <w:szCs w:val="28"/>
        </w:rPr>
        <w:tab/>
      </w:r>
      <w:r w:rsidRPr="00532625">
        <w:rPr>
          <w:rFonts w:ascii="TimesNewRomanPSMT" w:hAnsi="TimesNewRomanPSMT" w:cs="TimesNewRomanPSMT"/>
          <w:sz w:val="28"/>
          <w:szCs w:val="28"/>
          <w:lang w:val="en-US"/>
        </w:rPr>
        <w:t>Ag +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NO +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Pr="00532625">
        <w:rPr>
          <w:rFonts w:ascii="TimesNewRomanPSMT" w:hAnsi="TimesNewRomanPSMT" w:cs="TimesNewRomanPSMT"/>
          <w:sz w:val="28"/>
          <w:szCs w:val="28"/>
          <w:lang w:val="en-US"/>
        </w:rPr>
        <w:tab/>
        <w:t>(1)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sidRPr="00532625">
        <w:rPr>
          <w:rFonts w:ascii="TimesNewRomanPSMT" w:hAnsi="TimesNewRomanPSMT" w:cs="TimesNewRomanPSMT"/>
          <w:sz w:val="28"/>
          <w:szCs w:val="28"/>
          <w:lang w:val="en-US"/>
        </w:rPr>
        <w:tab/>
      </w:r>
      <w:r>
        <w:rPr>
          <w:rFonts w:ascii="TimesNewRomanPSMT" w:hAnsi="TimesNewRomanPSMT" w:cs="TimesNewRomanPSMT"/>
          <w:sz w:val="28"/>
          <w:szCs w:val="28"/>
        </w:rPr>
        <w:t>Серебро переходит в раствор, с дальнейшим осаждением из раствора в виде хлорида и восстановлением до металла с помощью восстановителя (железного скрапа). Золотой осадок промывают, сушат и плавят в слитки.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В реакции (1) окислитель – азотная кислота изменяет степень окисления от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(+ 5) до (+2) и (+4), что и определяет некратность стехиометрических коэффициентов в пределах граничных условий, определяемых по модели реакции.  Тем самым, имеем множество реакций с некратными коэффициентами, условия протекания которых определяются термодинамическим анализом и практическим приложением с учетом  экономических затрат.</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Выбор обобщенного уравнения</w:t>
      </w:r>
      <w:r>
        <w:rPr>
          <w:rFonts w:ascii="TimesNewRomanPSMT" w:hAnsi="TimesNewRomanPSMT" w:cs="TimesNewRomanPSMT"/>
          <w:sz w:val="28"/>
          <w:szCs w:val="28"/>
        </w:rPr>
        <w:t xml:space="preserve"> (1.1):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Практический интерес представляет расход    окислителя; в связи с этим выбираем модель реакции (1) с обобщенным коэффициентом n (HNO</w:t>
      </w:r>
      <w:r>
        <w:rPr>
          <w:rFonts w:ascii="TimesNewRomanPSMT" w:hAnsi="TimesNewRomanPSMT" w:cs="TimesNewRomanPSMT"/>
          <w:sz w:val="28"/>
          <w:szCs w:val="28"/>
          <w:vertAlign w:val="subscript"/>
        </w:rPr>
        <w:t>3</w:t>
      </w:r>
      <w:r>
        <w:rPr>
          <w:rFonts w:ascii="TimesNewRomanPSMT" w:hAnsi="TimesNewRomanPSMT" w:cs="TimesNewRomanPSMT"/>
          <w:sz w:val="28"/>
          <w:szCs w:val="28"/>
        </w:rPr>
        <w:t>) из расчета на один моль растворенного серебра: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sidRPr="00E11F76">
        <w:rPr>
          <w:rFonts w:ascii="TimesNewRomanPSMT" w:hAnsi="TimesNewRomanPSMT" w:cs="TimesNewRomanPSMT"/>
          <w:sz w:val="28"/>
          <w:szCs w:val="28"/>
        </w:rPr>
        <w:t xml:space="preserve">                        </w:t>
      </w:r>
      <w:r w:rsidRPr="00532625">
        <w:rPr>
          <w:rFonts w:ascii="TimesNewRomanPSMT" w:hAnsi="TimesNewRomanPSMT" w:cs="TimesNewRomanPSMT"/>
          <w:sz w:val="28"/>
          <w:szCs w:val="28"/>
          <w:lang w:val="en-US"/>
        </w:rPr>
        <w:t>Ag + n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+x NO +y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+ 0,5 n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00E11F76" w:rsidRPr="00E11F76">
        <w:rPr>
          <w:rFonts w:asciiTheme="minorHAnsi" w:hAnsiTheme="minorHAnsi" w:cs="TimesNewRomanPSMT"/>
          <w:sz w:val="28"/>
          <w:szCs w:val="28"/>
          <w:lang w:val="en-US"/>
        </w:rPr>
        <w:t xml:space="preserve">  (</w:t>
      </w:r>
      <w:r w:rsidRPr="00532625">
        <w:rPr>
          <w:rFonts w:ascii="TimesNewRomanPSMT" w:hAnsi="TimesNewRomanPSMT" w:cs="TimesNewRomanPSMT"/>
          <w:sz w:val="28"/>
          <w:szCs w:val="28"/>
          <w:lang w:val="en-US"/>
        </w:rPr>
        <w:t>1.1)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Стехиометрический баланс:</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n   = 1 + x + y                    (баланс по азоту)     х = n – 1 - у</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3n   = 3  + x + 2y + 0,5n     (баланс по кислороду)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3n   = 3  + ( n – 1 – у) + 2y + 0,5n      1,5 n = у + 2    </w:t>
      </w:r>
      <w:r>
        <w:rPr>
          <w:rFonts w:ascii="TimesNewRomanPSMT" w:hAnsi="TimesNewRomanPSMT" w:cs="TimesNewRomanPSMT"/>
          <w:b/>
          <w:bCs/>
          <w:sz w:val="36"/>
          <w:szCs w:val="36"/>
        </w:rPr>
        <w:t>у =  1,5 n - 2</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b/>
          <w:bCs/>
          <w:sz w:val="36"/>
          <w:szCs w:val="36"/>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Электронный баланс:</w:t>
      </w:r>
      <w:r>
        <w:rPr>
          <w:rFonts w:ascii="TimesNewRomanPSMT" w:hAnsi="TimesNewRomanPSMT" w:cs="TimesNewRomanPSMT"/>
          <w:sz w:val="28"/>
          <w:szCs w:val="28"/>
        </w:rPr>
        <w:t xml:space="preserve">  количество отданных электронов восстановителем (восстановителями) равно количеству электронов,  принятых окислителем (окислителями).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Метод электронного баланса позволит одновременно с нахождением коэффициентов определить количество окислителя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где </w:t>
      </w:r>
      <w:r>
        <w:rPr>
          <w:rFonts w:ascii="TimesNewRomanPSMT" w:hAnsi="TimesNewRomanPSMT" w:cs="TimesNewRomanPSMT"/>
          <w:sz w:val="28"/>
          <w:szCs w:val="28"/>
        </w:rPr>
        <w:tab/>
      </w:r>
      <w:r>
        <w:rPr>
          <w:rFonts w:ascii="TimesNewRomanPSMT" w:hAnsi="TimesNewRomanPSMT" w:cs="TimesNewRomanPSMT"/>
          <w:b/>
          <w:bCs/>
          <w:sz w:val="36"/>
          <w:szCs w:val="36"/>
        </w:rPr>
        <w:t>3х + у =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t>у = 1 – 3х;</w:t>
      </w:r>
      <w:r>
        <w:rPr>
          <w:rFonts w:ascii="TimesNewRomanPSMT" w:hAnsi="TimesNewRomanPSMT" w:cs="TimesNewRomanPSMT"/>
          <w:sz w:val="28"/>
          <w:szCs w:val="28"/>
        </w:rPr>
        <w:tab/>
        <w:t xml:space="preserve"> граничные условия </w:t>
      </w:r>
      <w:r>
        <w:rPr>
          <w:rFonts w:ascii="TimesNewRomanPSMT" w:hAnsi="TimesNewRomanPSMT" w:cs="TimesNewRomanPSMT"/>
          <w:b/>
          <w:bCs/>
          <w:sz w:val="28"/>
          <w:szCs w:val="28"/>
        </w:rPr>
        <w:t>х  ;</w:t>
      </w:r>
      <w:r>
        <w:rPr>
          <w:rFonts w:ascii="TimesNewRomanPSMT" w:hAnsi="TimesNewRomanPSMT" w:cs="TimesNewRomanPSMT"/>
          <w:b/>
          <w:bCs/>
          <w:sz w:val="28"/>
          <w:szCs w:val="28"/>
        </w:rPr>
        <w:tab/>
        <w:t>0 &lt; х &lt; ;       0 &lt; у &lt;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Множество решений в пределах указанных граничных условий: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физико-химическая индивидуальность реакции</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1,5 n – 2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стехиометрического баланса</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b/>
          <w:bCs/>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 – 3х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электронного    баланса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В итоге:  1,5 n =  3 - 3х </w:t>
      </w:r>
      <w:r>
        <w:rPr>
          <w:rFonts w:ascii="TimesNewRomanPSMT" w:hAnsi="TimesNewRomanPSMT" w:cs="TimesNewRomanPSMT"/>
          <w:b/>
          <w:bCs/>
          <w:sz w:val="28"/>
          <w:szCs w:val="28"/>
        </w:rPr>
        <w:t xml:space="preserve">       </w:t>
      </w:r>
      <w:r>
        <w:rPr>
          <w:rFonts w:ascii="TimesNewRomanPSMT" w:hAnsi="TimesNewRomanPSMT" w:cs="TimesNewRomanPSMT"/>
          <w:b/>
          <w:bCs/>
          <w:sz w:val="36"/>
          <w:szCs w:val="36"/>
        </w:rPr>
        <w:t>х  =  1  - 0,5 n</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r>
        <w:rPr>
          <w:rFonts w:ascii="TimesNewRomanPSMT" w:hAnsi="TimesNewRomanPSMT" w:cs="TimesNewRomanPSMT"/>
          <w:b/>
          <w:bCs/>
          <w:sz w:val="36"/>
          <w:szCs w:val="36"/>
        </w:rPr>
        <w:t xml:space="preserve">                                    у</w:t>
      </w:r>
      <w:r w:rsidRPr="00532625">
        <w:rPr>
          <w:rFonts w:ascii="TimesNewRomanPSMT" w:hAnsi="TimesNewRomanPSMT" w:cs="TimesNewRomanPSMT"/>
          <w:b/>
          <w:bCs/>
          <w:sz w:val="36"/>
          <w:szCs w:val="36"/>
          <w:lang w:val="en-US"/>
        </w:rPr>
        <w:t xml:space="preserve"> =  1,5 n – 2      </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465871" w:rsidRDefault="00AE0C30" w:rsidP="00AE0C30">
      <w:pPr>
        <w:widowControl w:val="0"/>
        <w:autoSpaceDE w:val="0"/>
        <w:autoSpaceDN w:val="0"/>
        <w:adjustRightInd w:val="0"/>
        <w:jc w:val="both"/>
        <w:rPr>
          <w:rFonts w:ascii="TimesNewRomanPSMT" w:hAnsi="TimesNewRomanPSMT" w:cs="TimesNewRomanPSMT"/>
          <w:b/>
          <w:bCs/>
          <w:sz w:val="28"/>
          <w:szCs w:val="28"/>
          <w:lang w:val="en-US"/>
        </w:rPr>
      </w:pPr>
      <w:r w:rsidRPr="00465871">
        <w:rPr>
          <w:rFonts w:ascii="TimesNewRomanPSMT" w:hAnsi="TimesNewRomanPSMT" w:cs="TimesNewRomanPSMT"/>
          <w:b/>
          <w:bCs/>
          <w:sz w:val="28"/>
          <w:szCs w:val="28"/>
        </w:rPr>
        <w:t>МОДЕЛЬ</w:t>
      </w:r>
      <w:r w:rsidRPr="00465871">
        <w:rPr>
          <w:rFonts w:ascii="TimesNewRomanPSMT" w:hAnsi="TimesNewRomanPSMT" w:cs="TimesNewRomanPSMT"/>
          <w:b/>
          <w:bCs/>
          <w:sz w:val="28"/>
          <w:szCs w:val="28"/>
          <w:lang w:val="en-US"/>
        </w:rPr>
        <w:t xml:space="preserve"> </w:t>
      </w:r>
      <w:r w:rsidRPr="00465871">
        <w:rPr>
          <w:rFonts w:ascii="TimesNewRomanPSMT" w:hAnsi="TimesNewRomanPSMT" w:cs="TimesNewRomanPSMT"/>
          <w:b/>
          <w:bCs/>
          <w:sz w:val="28"/>
          <w:szCs w:val="28"/>
        </w:rPr>
        <w:t>РЕАКЦИИ</w:t>
      </w:r>
      <w:r w:rsidRPr="00465871">
        <w:rPr>
          <w:rFonts w:ascii="TimesNewRomanPSMT" w:hAnsi="TimesNewRomanPSMT" w:cs="TimesNewRomanPSMT"/>
          <w:b/>
          <w:bCs/>
          <w:sz w:val="28"/>
          <w:szCs w:val="28"/>
          <w:lang w:val="en-US"/>
        </w:rPr>
        <w:t xml:space="preserve">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 xml:space="preserve">  Ag + n 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+x NO +y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 xml:space="preserve"> 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+(1- 0,5n)NO +(1.5n - 2)NO</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 xml:space="preserve"> + +0.5nH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AE0C30">
      <w:pPr>
        <w:widowControl w:val="0"/>
        <w:autoSpaceDE w:val="0"/>
        <w:autoSpaceDN w:val="0"/>
        <w:adjustRightInd w:val="0"/>
        <w:jc w:val="both"/>
        <w:rPr>
          <w:rFonts w:ascii="TimesNewRomanPSMT" w:hAnsi="TimesNewRomanPSMT" w:cs="TimesNewRomanPSMT"/>
          <w:b/>
          <w:bCs/>
        </w:rPr>
      </w:pPr>
      <w:r w:rsidRPr="006B5E51">
        <w:rPr>
          <w:rFonts w:ascii="TimesNewRomanPSMT" w:hAnsi="TimesNewRomanPSMT" w:cs="TimesNewRomanPSMT"/>
        </w:rPr>
        <w:t xml:space="preserve">Граничные условия количества азотной кислоты на моль растворенного серебра:   </w:t>
      </w:r>
      <w:r w:rsidRPr="006B5E51">
        <w:rPr>
          <w:rFonts w:ascii="TimesNewRomanPSMT" w:hAnsi="TimesNewRomanPSMT" w:cs="TimesNewRomanPSMT"/>
          <w:b/>
          <w:bCs/>
        </w:rPr>
        <w:t xml:space="preserve">1.3(3)&lt; n &lt; 2,0; </w:t>
      </w:r>
    </w:p>
    <w:p w:rsidR="00AE0C30" w:rsidRPr="006B5E51" w:rsidRDefault="00AE0C30" w:rsidP="00AE0C30">
      <w:pPr>
        <w:widowControl w:val="0"/>
        <w:autoSpaceDE w:val="0"/>
        <w:autoSpaceDN w:val="0"/>
        <w:adjustRightInd w:val="0"/>
        <w:jc w:val="both"/>
        <w:rPr>
          <w:rFonts w:ascii="TimesNewRomanPSMT" w:hAnsi="TimesNewRomanPSMT" w:cs="TimesNewRomanPSMT"/>
          <w:b/>
          <w:bC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rPr>
        <w:t>В</w:t>
      </w:r>
      <w:r w:rsidRPr="006B5E51">
        <w:rPr>
          <w:rFonts w:ascii="TimesNewRomanPSMT" w:hAnsi="TimesNewRomanPSMT" w:cs="TimesNewRomanPSMT"/>
          <w:lang w:val="en-US"/>
        </w:rPr>
        <w:t xml:space="preserve"> </w:t>
      </w:r>
      <w:r w:rsidRPr="006B5E51">
        <w:rPr>
          <w:rFonts w:ascii="TimesNewRomanPSMT" w:hAnsi="TimesNewRomanPSMT" w:cs="TimesNewRomanPSMT"/>
        </w:rPr>
        <w:t>частности</w:t>
      </w:r>
      <w:r w:rsidRPr="006B5E51">
        <w:rPr>
          <w:rFonts w:ascii="TimesNewRomanPSMT" w:hAnsi="TimesNewRomanPSMT" w:cs="TimesNewRomanPSMT"/>
          <w:lang w:val="en-US"/>
        </w:rPr>
        <w:t>:    n   = 1.5</w:t>
      </w: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p>
    <w:p w:rsidR="00465871" w:rsidRPr="006B5E51" w:rsidRDefault="00AE0C30" w:rsidP="00AE0C30">
      <w:pPr>
        <w:widowControl w:val="0"/>
        <w:autoSpaceDE w:val="0"/>
        <w:autoSpaceDN w:val="0"/>
        <w:adjustRightInd w:val="0"/>
        <w:jc w:val="both"/>
        <w:rPr>
          <w:rFonts w:asciiTheme="minorHAnsi" w:hAnsiTheme="minorHAnsi" w:cs="TimesNewRomanPSMT"/>
          <w:lang w:val="en-US"/>
        </w:rPr>
      </w:pPr>
      <w:r w:rsidRPr="006B5E51">
        <w:rPr>
          <w:rFonts w:ascii="TimesNewRomanPSMT" w:hAnsi="TimesNewRomanPSMT" w:cs="TimesNewRomanPSMT"/>
          <w:lang w:val="en-US"/>
        </w:rPr>
        <w:tab/>
        <w:t>Ag + 1.5HNO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+ 0.25NO + 0.25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+ 0.75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w:t>
      </w:r>
      <w:r w:rsidRPr="006B5E51">
        <w:rPr>
          <w:rFonts w:ascii="TimesNewRomanPSMT" w:hAnsi="TimesNewRomanPSMT" w:cs="TimesNewRomanPSMT"/>
          <w:lang w:val="en-US"/>
        </w:rPr>
        <w:tab/>
      </w:r>
    </w:p>
    <w:p w:rsidR="00465871" w:rsidRPr="006B5E51" w:rsidRDefault="00465871" w:rsidP="00AE0C30">
      <w:pPr>
        <w:widowControl w:val="0"/>
        <w:autoSpaceDE w:val="0"/>
        <w:autoSpaceDN w:val="0"/>
        <w:adjustRightInd w:val="0"/>
        <w:jc w:val="both"/>
        <w:rPr>
          <w:rFonts w:asciiTheme="minorHAnsi" w:hAnsiTheme="minorHAnsi" w:cs="TimesNewRomanPSMT"/>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ab/>
      </w:r>
    </w:p>
    <w:p w:rsidR="00AE0C30" w:rsidRPr="006B5E51" w:rsidRDefault="00AE0C30" w:rsidP="00AE0C30">
      <w:pPr>
        <w:widowControl w:val="0"/>
        <w:autoSpaceDE w:val="0"/>
        <w:autoSpaceDN w:val="0"/>
        <w:adjustRightInd w:val="0"/>
        <w:rPr>
          <w:rFonts w:ascii="TimesNewRomanPSMT" w:hAnsi="TimesNewRomanPSMT" w:cs="TimesNewRomanPSMT"/>
          <w:b/>
          <w:bCs/>
          <w:lang w:val="en-US"/>
        </w:rPr>
      </w:pPr>
    </w:p>
    <w:p w:rsidR="002149B1" w:rsidRPr="006B5E51" w:rsidRDefault="002149B1" w:rsidP="002149B1">
      <w:pPr>
        <w:widowControl w:val="0"/>
        <w:autoSpaceDE w:val="0"/>
        <w:autoSpaceDN w:val="0"/>
        <w:adjustRightInd w:val="0"/>
        <w:rPr>
          <w:bCs/>
        </w:rPr>
      </w:pPr>
      <w:r w:rsidRPr="006B5E51">
        <w:rPr>
          <w:bCs/>
        </w:rPr>
        <w:t>1.2  ИНВАРИАНТЫ ХИМИЧЕСКИХ РЕАКЦИЙ</w:t>
      </w:r>
    </w:p>
    <w:p w:rsidR="002149B1" w:rsidRPr="006B5E51" w:rsidRDefault="002149B1" w:rsidP="002149B1">
      <w:pPr>
        <w:widowControl w:val="0"/>
        <w:autoSpaceDE w:val="0"/>
        <w:autoSpaceDN w:val="0"/>
        <w:adjustRightInd w:val="0"/>
        <w:jc w:val="both"/>
        <w:rPr>
          <w:bCs/>
        </w:rPr>
      </w:pP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r w:rsidRPr="004D74A0">
        <w:rPr>
          <w:rFonts w:ascii="TimesNewRomanPSMT" w:hAnsi="TimesNewRomanPSMT" w:cs="TimesNewRomanPSMT"/>
          <w:b/>
          <w:bCs/>
          <w:sz w:val="28"/>
          <w:szCs w:val="28"/>
        </w:rPr>
        <w:t xml:space="preserve">  </w:t>
      </w:r>
      <w:r w:rsidR="002149B1" w:rsidRPr="004D74A0">
        <w:rPr>
          <w:rFonts w:asciiTheme="minorHAnsi" w:hAnsiTheme="minorHAnsi" w:cs="TimesNewRomanPSMT"/>
          <w:b/>
          <w:bCs/>
          <w:sz w:val="28"/>
          <w:szCs w:val="28"/>
        </w:rPr>
        <w:t xml:space="preserve"> </w:t>
      </w:r>
      <w:r w:rsidRPr="004D74A0">
        <w:rPr>
          <w:rFonts w:ascii="TimesNewRomanPSMT" w:hAnsi="TimesNewRomanPSMT" w:cs="TimesNewRomanPSMT"/>
          <w:sz w:val="28"/>
          <w:szCs w:val="28"/>
        </w:rPr>
        <w:t>Математическое описание реакций в форме</w:t>
      </w:r>
      <w:r w:rsidR="00465871" w:rsidRPr="004D74A0">
        <w:rPr>
          <w:rFonts w:ascii="TimesNewRomanPSMT" w:hAnsi="TimesNewRomanPSMT" w:cs="TimesNewRomanPSMT"/>
          <w:sz w:val="28"/>
          <w:szCs w:val="28"/>
        </w:rPr>
        <w:t xml:space="preserve"> инвариантов позволяет взаимоув</w:t>
      </w:r>
      <w:r w:rsidR="00465871" w:rsidRPr="004D74A0">
        <w:rPr>
          <w:rFonts w:asciiTheme="minorHAnsi" w:hAnsiTheme="minorHAnsi" w:cs="TimesNewRomanPSMT"/>
          <w:sz w:val="28"/>
          <w:szCs w:val="28"/>
        </w:rPr>
        <w:t>я</w:t>
      </w:r>
      <w:r w:rsidRPr="004D74A0">
        <w:rPr>
          <w:rFonts w:ascii="TimesNewRomanPSMT" w:hAnsi="TimesNewRomanPSMT" w:cs="TimesNewRomanPSMT"/>
          <w:sz w:val="28"/>
          <w:szCs w:val="28"/>
        </w:rPr>
        <w:t>зать количества (молярные концентрации) реагирующих веществ в любой момент протекания реакции с начальными количествами (концентрациями) компонентов реагирующей системы.</w:t>
      </w: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   На примере реакции взаимодействия серебра с азотной кислотой (1):</w:t>
      </w: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mo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начальное количество азотной кислоты</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азотной кислоты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rPr>
      </w:pP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mo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rPr>
        <w:t>начальное количество монооксида азота</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монооксида азота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002149B1" w:rsidRPr="006B5E51">
        <w:rPr>
          <w:rFonts w:ascii="TimesNewRomanPSMT" w:hAnsi="TimesNewRomanPSMT" w:cs="TimesNewRomanPSMT"/>
          <w:b/>
          <w:bCs/>
          <w:lang w:val="en-US"/>
        </w:rPr>
        <w:t xml:space="preserve"> +(1-0,5n)NO +(1.5n-</w:t>
      </w:r>
      <w:r w:rsidRPr="006B5E51">
        <w:rPr>
          <w:rFonts w:ascii="TimesNewRomanPSMT" w:hAnsi="TimesNewRomanPSMT" w:cs="TimesNewRomanPSMT"/>
          <w:b/>
          <w:bCs/>
          <w:lang w:val="en-US"/>
        </w:rPr>
        <w:t>2)NO</w:t>
      </w:r>
      <w:r w:rsidRPr="006B5E51">
        <w:rPr>
          <w:rFonts w:ascii="TimesNewRomanPSMT" w:hAnsi="TimesNewRomanPSMT" w:cs="TimesNewRomanPSMT"/>
          <w:b/>
          <w:bCs/>
          <w:vertAlign w:val="subscript"/>
          <w:lang w:val="en-US"/>
        </w:rPr>
        <w:t>2</w:t>
      </w:r>
      <w:r w:rsidR="002149B1" w:rsidRPr="006B5E51">
        <w:rPr>
          <w:rFonts w:ascii="TimesNewRomanPSMT" w:hAnsi="TimesNewRomanPSMT" w:cs="TimesNewRomanPSMT"/>
          <w:b/>
          <w:bCs/>
          <w:lang w:val="en-US"/>
        </w:rPr>
        <w:t xml:space="preserve"> + </w:t>
      </w:r>
      <w:r w:rsidRPr="006B5E51">
        <w:rPr>
          <w:rFonts w:ascii="TimesNewRomanPSMT" w:hAnsi="TimesNewRomanPSMT" w:cs="TimesNewRomanPSMT"/>
          <w:b/>
          <w:bCs/>
          <w:lang w:val="en-US"/>
        </w:rPr>
        <w:t>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p>
    <w:p w:rsidR="00AE0C30" w:rsidRPr="00532625" w:rsidRDefault="00AE0C30" w:rsidP="002149B1">
      <w:pPr>
        <w:widowControl w:val="0"/>
        <w:autoSpaceDE w:val="0"/>
        <w:autoSpaceDN w:val="0"/>
        <w:adjustRightInd w:val="0"/>
        <w:jc w:val="both"/>
        <w:rPr>
          <w:rFonts w:ascii="TimesNewRomanPSMT" w:hAnsi="TimesNewRomanPSMT" w:cs="TimesNewRomanPSMT"/>
          <w:sz w:val="28"/>
          <w:szCs w:val="28"/>
          <w:vertAlign w:val="subscript"/>
          <w:lang w:val="en-US"/>
        </w:rPr>
      </w:pPr>
      <w:r w:rsidRPr="006B5E51">
        <w:rPr>
          <w:rFonts w:ascii="TimesNewRomanPSMT" w:hAnsi="TimesNewRomanPSMT" w:cs="TimesNewRomanPSMT"/>
          <w:lang w:val="en-US"/>
        </w:rPr>
        <w:t>(n)(m</w:t>
      </w:r>
      <w:r w:rsidR="002149B1" w:rsidRPr="006B5E51">
        <w:rPr>
          <w:vertAlign w:val="subscript"/>
          <w:lang w:val="en-US"/>
        </w:rPr>
        <w:t>τ</w:t>
      </w:r>
      <w:r w:rsidR="002149B1" w:rsidRPr="006B5E51">
        <w:rPr>
          <w:rFonts w:asciiTheme="minorHAnsi" w:hAnsiTheme="minorHAnsi" w:cs="TimesNewRomanPSMT"/>
          <w:vertAlign w:val="subscript"/>
          <w:lang w:val="en-US"/>
        </w:rPr>
        <w:t xml:space="preserve"> </w:t>
      </w:r>
      <w:r w:rsidRPr="006B5E51">
        <w:rPr>
          <w:rFonts w:ascii="TimesNewRomanPSMT" w:hAnsi="TimesNewRomanPSMT" w:cs="TimesNewRomanPSMT"/>
          <w:lang w:val="en-US"/>
        </w:rPr>
        <w:t>NO)  + (1- 0,5n) (m</w:t>
      </w:r>
      <w:r w:rsidR="002149B1" w:rsidRPr="006B5E51">
        <w:rPr>
          <w:vertAlign w:val="subscript"/>
          <w:lang w:val="en-US"/>
        </w:rPr>
        <w:t>τ</w:t>
      </w:r>
      <w:r w:rsidRPr="006B5E51">
        <w:rPr>
          <w:rFonts w:ascii="TimesNewRomanPSMT" w:hAnsi="TimesNewRomanPSMT" w:cs="TimesNewRomanPSMT"/>
          <w:lang w:val="en-US"/>
        </w:rPr>
        <w:t>HNO</w:t>
      </w:r>
      <w:r w:rsidRPr="006B5E51">
        <w:rPr>
          <w:rFonts w:ascii="TimesNewRomanPSMT" w:hAnsi="TimesNewRomanPSMT" w:cs="TimesNewRomanPSMT"/>
          <w:vertAlign w:val="subscript"/>
          <w:lang w:val="en-US"/>
        </w:rPr>
        <w:t xml:space="preserve">3 )   = </w:t>
      </w:r>
      <w:r w:rsidRPr="006B5E51">
        <w:rPr>
          <w:rFonts w:ascii="TimesNewRomanPSMT" w:hAnsi="TimesNewRomanPSMT" w:cs="TimesNewRomanPSMT"/>
          <w:lang w:val="en-US"/>
        </w:rPr>
        <w:t>(n)(mo NO)  + (1- 0,5n) (mo HNO</w:t>
      </w:r>
      <w:r w:rsidRPr="006B5E51">
        <w:rPr>
          <w:rFonts w:ascii="TimesNewRomanPSMT" w:hAnsi="TimesNewRomanPSMT" w:cs="TimesNewRomanPSMT"/>
          <w:vertAlign w:val="subscript"/>
          <w:lang w:val="en-US"/>
        </w:rPr>
        <w:t>3</w:t>
      </w:r>
      <w:r w:rsidRPr="00532625">
        <w:rPr>
          <w:rFonts w:ascii="TimesNewRomanPSMT" w:hAnsi="TimesNewRomanPSMT" w:cs="TimesNewRomanPSMT"/>
          <w:sz w:val="28"/>
          <w:szCs w:val="28"/>
          <w:vertAlign w:val="subscript"/>
          <w:lang w:val="en-US"/>
        </w:rPr>
        <w:t xml:space="preserve"> )  .</w:t>
      </w:r>
    </w:p>
    <w:p w:rsidR="00AE0C30" w:rsidRDefault="00AE0C30" w:rsidP="002149B1">
      <w:pPr>
        <w:widowControl w:val="0"/>
        <w:autoSpaceDE w:val="0"/>
        <w:autoSpaceDN w:val="0"/>
        <w:adjustRightInd w:val="0"/>
        <w:jc w:val="both"/>
        <w:rPr>
          <w:rFonts w:ascii="TimesNewRomanPSMT" w:hAnsi="TimesNewRomanPSMT" w:cs="TimesNewRomanPSMT"/>
          <w:sz w:val="28"/>
          <w:szCs w:val="28"/>
          <w:vertAlign w:val="subscript"/>
        </w:rPr>
      </w:pPr>
      <w:r>
        <w:rPr>
          <w:rFonts w:ascii="TimesNewRomanPSMT" w:hAnsi="TimesNewRomanPSMT" w:cs="TimesNewRomanPSMT"/>
          <w:sz w:val="36"/>
          <w:szCs w:val="36"/>
          <w:vertAlign w:val="subscript"/>
        </w:rPr>
        <w:t>где</w:t>
      </w:r>
    </w:p>
    <w:p w:rsidR="00AE0C30" w:rsidRPr="002149B1" w:rsidRDefault="00AE0C30" w:rsidP="002149B1">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36"/>
          <w:szCs w:val="36"/>
        </w:rPr>
        <w:t>(n)(m</w:t>
      </w:r>
      <w:r>
        <w:rPr>
          <w:rFonts w:ascii="TimesNewRomanPSMT" w:hAnsi="TimesNewRomanPSMT" w:cs="TimesNewRomanPSMT"/>
          <w:b/>
          <w:bCs/>
          <w:sz w:val="20"/>
          <w:szCs w:val="20"/>
        </w:rPr>
        <w:t>o</w:t>
      </w:r>
      <w:r>
        <w:rPr>
          <w:rFonts w:ascii="TimesNewRomanPSMT" w:hAnsi="TimesNewRomanPSMT" w:cs="TimesNewRomanPSMT"/>
          <w:b/>
          <w:bCs/>
          <w:sz w:val="28"/>
          <w:szCs w:val="28"/>
        </w:rPr>
        <w:t xml:space="preserve"> NO)  + (</w:t>
      </w:r>
      <w:r w:rsidR="002149B1">
        <w:rPr>
          <w:rFonts w:ascii="TimesNewRomanPSMT" w:hAnsi="TimesNewRomanPSMT" w:cs="TimesNewRomanPSMT"/>
          <w:b/>
          <w:bCs/>
          <w:sz w:val="36"/>
          <w:szCs w:val="36"/>
        </w:rPr>
        <w:t>1-</w:t>
      </w:r>
      <w:r>
        <w:rPr>
          <w:rFonts w:ascii="TimesNewRomanPSMT" w:hAnsi="TimesNewRomanPSMT" w:cs="TimesNewRomanPSMT"/>
          <w:b/>
          <w:bCs/>
          <w:sz w:val="36"/>
          <w:szCs w:val="36"/>
        </w:rPr>
        <w:t>0,5n)</w:t>
      </w:r>
      <w:r>
        <w:rPr>
          <w:rFonts w:ascii="TimesNewRomanPSMT" w:hAnsi="TimesNewRomanPSMT" w:cs="TimesNewRomanPSMT"/>
          <w:b/>
          <w:bCs/>
          <w:sz w:val="28"/>
          <w:szCs w:val="28"/>
        </w:rPr>
        <w:t xml:space="preserve"> (</w:t>
      </w:r>
      <w:r>
        <w:rPr>
          <w:rFonts w:ascii="TimesNewRomanPSMT" w:hAnsi="TimesNewRomanPSMT" w:cs="TimesNewRomanPSMT"/>
          <w:b/>
          <w:bCs/>
          <w:sz w:val="36"/>
          <w:szCs w:val="36"/>
        </w:rPr>
        <w:t>m</w:t>
      </w:r>
      <w:r>
        <w:rPr>
          <w:rFonts w:ascii="TimesNewRomanPSMT" w:hAnsi="TimesNewRomanPSMT" w:cs="TimesNewRomanPSMT"/>
          <w:b/>
          <w:bCs/>
          <w:sz w:val="20"/>
          <w:szCs w:val="20"/>
        </w:rPr>
        <w:t>o</w:t>
      </w:r>
      <w:r>
        <w:rPr>
          <w:rFonts w:ascii="TimesNewRomanPSMT" w:hAnsi="TimesNewRomanPSMT" w:cs="TimesNewRomanPSMT"/>
          <w:b/>
          <w:bCs/>
          <w:sz w:val="28"/>
          <w:szCs w:val="28"/>
        </w:rPr>
        <w:t xml:space="preserve"> HNO</w:t>
      </w:r>
      <w:r>
        <w:rPr>
          <w:rFonts w:ascii="TimesNewRomanPSMT" w:hAnsi="TimesNewRomanPSMT" w:cs="TimesNewRomanPSMT"/>
          <w:b/>
          <w:bCs/>
          <w:sz w:val="28"/>
          <w:szCs w:val="28"/>
          <w:vertAlign w:val="subscript"/>
        </w:rPr>
        <w:t xml:space="preserve">3 </w:t>
      </w:r>
      <w:r w:rsidRPr="002149B1">
        <w:rPr>
          <w:rFonts w:ascii="TimesNewRomanPSMT" w:hAnsi="TimesNewRomanPSMT" w:cs="TimesNewRomanPSMT"/>
          <w:b/>
          <w:bCs/>
          <w:sz w:val="28"/>
          <w:szCs w:val="28"/>
        </w:rPr>
        <w:t xml:space="preserve">)  </w:t>
      </w:r>
      <w:r w:rsidRPr="002149B1">
        <w:rPr>
          <w:rFonts w:ascii="TimesNewRomanPSMT" w:hAnsi="TimesNewRomanPSMT" w:cs="TimesNewRomanPSMT"/>
          <w:sz w:val="28"/>
          <w:szCs w:val="28"/>
        </w:rPr>
        <w:t xml:space="preserve">  инвариант химической реакции по компонентам азотной кислоты и монооксида азота при различных значениях текущих количеств азотной кислоты и монооксида азотав разные моменты времени протекания реакции, что подтверждает стехиометрический баланс по элементам.</w:t>
      </w:r>
    </w:p>
    <w:p w:rsidR="00AE0C30" w:rsidRPr="006B5E51"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 xml:space="preserve">В частности, для реакции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Ag + 1.5HNO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AgNO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+ 0.25NO + 0.25 NO</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 xml:space="preserve"> + 0.75 H</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O  (1.1)</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r w:rsidRPr="006B5E51">
        <w:rPr>
          <w:rFonts w:ascii="TimesNewRomanPSMT" w:hAnsi="TimesNewRomanPSMT" w:cs="TimesNewRomanPSMT"/>
          <w:sz w:val="28"/>
          <w:szCs w:val="28"/>
          <w:lang w:val="en-US"/>
        </w:rPr>
        <w:t>1,5(m</w:t>
      </w:r>
      <w:r w:rsidR="002149B1" w:rsidRPr="006B5E51">
        <w:rPr>
          <w:sz w:val="28"/>
          <w:szCs w:val="28"/>
          <w:vertAlign w:val="subscript"/>
          <w:lang w:val="en-US"/>
        </w:rPr>
        <w:t>τ</w:t>
      </w:r>
      <w:r w:rsidRPr="006B5E51">
        <w:rPr>
          <w:rFonts w:ascii="TimesNewRomanPSMT" w:hAnsi="TimesNewRomanPSMT" w:cs="TimesNewRomanPSMT"/>
          <w:sz w:val="28"/>
          <w:szCs w:val="28"/>
          <w:lang w:val="en-US"/>
        </w:rPr>
        <w:t xml:space="preserve"> NO)  + 0,25 (m</w:t>
      </w:r>
      <w:r w:rsidR="002149B1" w:rsidRPr="006B5E51">
        <w:rPr>
          <w:sz w:val="28"/>
          <w:szCs w:val="28"/>
          <w:vertAlign w:val="subscript"/>
          <w:lang w:val="en-US"/>
        </w:rPr>
        <w:t>τ</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 </w:t>
      </w:r>
      <w:r w:rsidR="00CD231A">
        <w:rPr>
          <w:rFonts w:ascii="TimesNewRomanPSMT" w:hAnsi="TimesNewRomanPSMT" w:cs="TimesNewRomanPSMT"/>
          <w:sz w:val="28"/>
          <w:szCs w:val="28"/>
          <w:lang w:val="en-US"/>
        </w:rPr>
        <w:t>1,5(m</w:t>
      </w:r>
      <w:r w:rsidR="00CD231A">
        <w:rPr>
          <w:rFonts w:asciiTheme="minorHAnsi" w:hAnsiTheme="minorHAnsi" w:cs="TimesNewRomanPSMT"/>
          <w:sz w:val="28"/>
          <w:szCs w:val="28"/>
          <w:vertAlign w:val="subscript"/>
        </w:rPr>
        <w:t>о</w:t>
      </w:r>
      <w:r w:rsidR="00CD231A">
        <w:rPr>
          <w:rFonts w:ascii="TimesNewRomanPSMT" w:hAnsi="TimesNewRomanPSMT" w:cs="TimesNewRomanPSMT"/>
          <w:sz w:val="28"/>
          <w:szCs w:val="28"/>
          <w:lang w:val="en-US"/>
        </w:rPr>
        <w:t xml:space="preserve"> NO)  + 0,25 (m</w:t>
      </w:r>
      <w:r w:rsidR="00CD231A">
        <w:rPr>
          <w:rFonts w:asciiTheme="minorHAnsi" w:hAnsiTheme="minorHAnsi" w:cs="TimesNewRomanPSMT"/>
          <w:sz w:val="28"/>
          <w:szCs w:val="28"/>
          <w:vertAlign w:val="subscript"/>
        </w:rPr>
        <w:t>о</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p>
    <w:p w:rsidR="00AE0C30" w:rsidRPr="006B5E51" w:rsidRDefault="00CD231A" w:rsidP="002149B1">
      <w:pPr>
        <w:widowControl w:val="0"/>
        <w:autoSpaceDE w:val="0"/>
        <w:autoSpaceDN w:val="0"/>
        <w:adjustRightInd w:val="0"/>
        <w:jc w:val="both"/>
        <w:rPr>
          <w:b/>
          <w:bCs/>
          <w:sz w:val="28"/>
          <w:szCs w:val="28"/>
        </w:rPr>
      </w:pPr>
      <w:r>
        <w:rPr>
          <w:rFonts w:ascii="TimesNewRomanPSMT" w:hAnsi="TimesNewRomanPSMT" w:cs="TimesNewRomanPSMT"/>
          <w:b/>
          <w:bCs/>
          <w:sz w:val="28"/>
          <w:szCs w:val="28"/>
        </w:rPr>
        <w:t>1,5(m</w:t>
      </w:r>
      <w:r>
        <w:rPr>
          <w:rFonts w:asciiTheme="minorHAnsi" w:hAnsiTheme="minorHAnsi" w:cs="TimesNewRomanPSMT"/>
          <w:b/>
          <w:bCs/>
          <w:sz w:val="28"/>
          <w:szCs w:val="28"/>
          <w:vertAlign w:val="subscript"/>
        </w:rPr>
        <w:t>о</w:t>
      </w:r>
      <w:r>
        <w:rPr>
          <w:rFonts w:ascii="TimesNewRomanPSMT" w:hAnsi="TimesNewRomanPSMT" w:cs="TimesNewRomanPSMT"/>
          <w:b/>
          <w:bCs/>
          <w:sz w:val="28"/>
          <w:szCs w:val="28"/>
        </w:rPr>
        <w:t xml:space="preserve"> NO)  + 0,25 (m</w:t>
      </w:r>
      <w:r>
        <w:rPr>
          <w:rFonts w:asciiTheme="minorHAnsi" w:hAnsiTheme="minorHAnsi" w:cs="TimesNewRomanPSMT"/>
          <w:b/>
          <w:bCs/>
          <w:sz w:val="28"/>
          <w:szCs w:val="28"/>
          <w:vertAlign w:val="subscript"/>
        </w:rPr>
        <w:t>о</w:t>
      </w:r>
      <w:r w:rsidR="00AE0C30" w:rsidRPr="006B5E51">
        <w:rPr>
          <w:rFonts w:ascii="TimesNewRomanPSMT" w:hAnsi="TimesNewRomanPSMT" w:cs="TimesNewRomanPSMT"/>
          <w:b/>
          <w:bCs/>
          <w:sz w:val="28"/>
          <w:szCs w:val="28"/>
        </w:rPr>
        <w:t xml:space="preserve"> HNO</w:t>
      </w:r>
      <w:r w:rsidR="002149B1" w:rsidRPr="006B5E51">
        <w:rPr>
          <w:rFonts w:ascii="TimesNewRomanPSMT" w:hAnsi="TimesNewRomanPSMT" w:cs="TimesNewRomanPSMT"/>
          <w:b/>
          <w:bCs/>
          <w:sz w:val="28"/>
          <w:szCs w:val="28"/>
          <w:vertAlign w:val="subscript"/>
        </w:rPr>
        <w:t xml:space="preserve">3 </w:t>
      </w:r>
      <w:r w:rsidR="002149B1" w:rsidRPr="006B5E51">
        <w:rPr>
          <w:rFonts w:asciiTheme="minorHAnsi" w:hAnsiTheme="minorHAnsi" w:cs="TimesNewRomanPSMT"/>
          <w:b/>
          <w:bCs/>
          <w:sz w:val="28"/>
          <w:szCs w:val="28"/>
        </w:rPr>
        <w:t>)</w:t>
      </w:r>
      <w:r w:rsidR="002149B1" w:rsidRPr="006B5E51">
        <w:rPr>
          <w:rFonts w:asciiTheme="minorHAnsi" w:hAnsiTheme="minorHAnsi" w:cs="TimesNewRomanPSMT"/>
          <w:bCs/>
          <w:sz w:val="28"/>
          <w:szCs w:val="28"/>
        </w:rPr>
        <w:t xml:space="preserve"> </w:t>
      </w:r>
      <w:r w:rsidR="002149B1" w:rsidRPr="006B5E51">
        <w:rPr>
          <w:bCs/>
          <w:sz w:val="28"/>
          <w:szCs w:val="28"/>
        </w:rPr>
        <w:t>– инвариант реакции (1.1)</w:t>
      </w:r>
      <w:r w:rsidR="00AE0C30" w:rsidRPr="006B5E51">
        <w:rPr>
          <w:b/>
          <w:bCs/>
          <w:sz w:val="28"/>
          <w:szCs w:val="28"/>
          <w:vertAlign w:val="subscript"/>
        </w:rPr>
        <w:t xml:space="preserve">   </w:t>
      </w:r>
    </w:p>
    <w:p w:rsidR="00465871" w:rsidRDefault="00CD231A" w:rsidP="002149B1">
      <w:pPr>
        <w:widowControl w:val="0"/>
        <w:autoSpaceDE w:val="0"/>
        <w:autoSpaceDN w:val="0"/>
        <w:adjustRightInd w:val="0"/>
        <w:jc w:val="both"/>
        <w:rPr>
          <w:sz w:val="28"/>
          <w:szCs w:val="28"/>
        </w:rPr>
      </w:pPr>
      <w:r w:rsidRPr="00CD231A">
        <w:rPr>
          <w:rFonts w:ascii="TimesNewRomanPSMT" w:hAnsi="TimesNewRomanPSMT" w:cs="TimesNewRomanPSMT"/>
          <w:b/>
          <w:sz w:val="28"/>
          <w:szCs w:val="28"/>
        </w:rPr>
        <w:t>1,5(</w:t>
      </w:r>
      <w:r w:rsidRPr="00CD231A">
        <w:rPr>
          <w:rFonts w:ascii="TimesNewRomanPSMT" w:hAnsi="TimesNewRomanPSMT" w:cs="TimesNewRomanPSMT"/>
          <w:b/>
          <w:sz w:val="28"/>
          <w:szCs w:val="28"/>
          <w:lang w:val="en-US"/>
        </w:rPr>
        <w:t>m</w:t>
      </w:r>
      <w:r w:rsidRPr="00CD231A">
        <w:rPr>
          <w:b/>
          <w:sz w:val="28"/>
          <w:szCs w:val="28"/>
          <w:vertAlign w:val="subscript"/>
          <w:lang w:val="en-US"/>
        </w:rPr>
        <w:t>τ</w:t>
      </w:r>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NO</w:t>
      </w:r>
      <w:r w:rsidRPr="00CD231A">
        <w:rPr>
          <w:rFonts w:ascii="TimesNewRomanPSMT" w:hAnsi="TimesNewRomanPSMT" w:cs="TimesNewRomanPSMT"/>
          <w:b/>
          <w:sz w:val="28"/>
          <w:szCs w:val="28"/>
        </w:rPr>
        <w:t>)  + 0,25 (</w:t>
      </w:r>
      <w:r w:rsidRPr="00CD231A">
        <w:rPr>
          <w:rFonts w:ascii="TimesNewRomanPSMT" w:hAnsi="TimesNewRomanPSMT" w:cs="TimesNewRomanPSMT"/>
          <w:b/>
          <w:sz w:val="28"/>
          <w:szCs w:val="28"/>
          <w:lang w:val="en-US"/>
        </w:rPr>
        <w:t>m</w:t>
      </w:r>
      <w:r w:rsidRPr="00CD231A">
        <w:rPr>
          <w:b/>
          <w:sz w:val="28"/>
          <w:szCs w:val="28"/>
          <w:vertAlign w:val="subscript"/>
          <w:lang w:val="en-US"/>
        </w:rPr>
        <w:t>τ</w:t>
      </w:r>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HNO</w:t>
      </w:r>
      <w:r w:rsidRPr="00CD231A">
        <w:rPr>
          <w:rFonts w:ascii="TimesNewRomanPSMT" w:hAnsi="TimesNewRomanPSMT" w:cs="TimesNewRomanPSMT"/>
          <w:b/>
          <w:sz w:val="28"/>
          <w:szCs w:val="28"/>
          <w:vertAlign w:val="subscript"/>
        </w:rPr>
        <w:t>3</w:t>
      </w:r>
      <w:r w:rsidR="00B0493C">
        <w:rPr>
          <w:rFonts w:asciiTheme="minorHAnsi" w:hAnsiTheme="minorHAnsi" w:cs="TimesNewRomanPSMT"/>
          <w:b/>
          <w:sz w:val="28"/>
          <w:szCs w:val="28"/>
        </w:rPr>
        <w:t>)</w:t>
      </w:r>
      <w:r w:rsidR="00B0493C">
        <w:rPr>
          <w:rFonts w:ascii="TimesNewRomanPSMT" w:hAnsi="TimesNewRomanPSMT" w:cs="TimesNewRomanPSMT"/>
          <w:b/>
          <w:sz w:val="28"/>
          <w:szCs w:val="28"/>
          <w:vertAlign w:val="subscript"/>
        </w:rPr>
        <w:t xml:space="preserve"> </w:t>
      </w:r>
      <w:r w:rsidRPr="00CD231A">
        <w:rPr>
          <w:rFonts w:ascii="TimesNewRomanPSMT" w:hAnsi="TimesNewRomanPSMT" w:cs="TimesNewRomanPSMT"/>
          <w:b/>
          <w:sz w:val="28"/>
          <w:szCs w:val="28"/>
          <w:vertAlign w:val="subscript"/>
        </w:rPr>
        <w:t xml:space="preserve">   </w:t>
      </w:r>
      <w:r>
        <w:rPr>
          <w:sz w:val="28"/>
          <w:szCs w:val="28"/>
        </w:rPr>
        <w:t>-</w:t>
      </w:r>
      <w:r>
        <w:rPr>
          <w:rFonts w:asciiTheme="minorHAnsi" w:hAnsiTheme="minorHAnsi" w:cs="TimesNewRomanPSMT"/>
          <w:sz w:val="28"/>
          <w:szCs w:val="28"/>
        </w:rPr>
        <w:t xml:space="preserve"> </w:t>
      </w:r>
      <w:r w:rsidRPr="00CD231A">
        <w:rPr>
          <w:sz w:val="28"/>
          <w:szCs w:val="28"/>
        </w:rPr>
        <w:t>инвариант</w:t>
      </w:r>
      <w:r>
        <w:rPr>
          <w:sz w:val="28"/>
          <w:szCs w:val="28"/>
        </w:rPr>
        <w:t xml:space="preserve">  реакции (1.1)</w:t>
      </w:r>
    </w:p>
    <w:p w:rsidR="00BB75E2" w:rsidRPr="00CD231A" w:rsidRDefault="00BB75E2" w:rsidP="002149B1">
      <w:pPr>
        <w:widowControl w:val="0"/>
        <w:autoSpaceDE w:val="0"/>
        <w:autoSpaceDN w:val="0"/>
        <w:adjustRightInd w:val="0"/>
        <w:jc w:val="both"/>
        <w:rPr>
          <w:bCs/>
          <w:sz w:val="28"/>
          <w:szCs w:val="28"/>
        </w:rPr>
      </w:pPr>
    </w:p>
    <w:p w:rsidR="00B0493C" w:rsidRDefault="00B0493C" w:rsidP="00B0493C">
      <w:pPr>
        <w:ind w:left="709"/>
        <w:rPr>
          <w:sz w:val="28"/>
          <w:szCs w:val="28"/>
        </w:rPr>
      </w:pPr>
      <w:r>
        <w:rPr>
          <w:sz w:val="28"/>
          <w:szCs w:val="28"/>
        </w:rPr>
        <w:t>Примеры для закрепления:  расчеты по модельным уравнениям окислительно-восстановительных реакций металлургических процессов;</w:t>
      </w:r>
    </w:p>
    <w:p w:rsidR="00B0493C" w:rsidRDefault="00B0493C" w:rsidP="00B0493C">
      <w:pPr>
        <w:ind w:left="1069"/>
        <w:rPr>
          <w:sz w:val="28"/>
          <w:szCs w:val="28"/>
        </w:rPr>
      </w:pPr>
    </w:p>
    <w:p w:rsidR="00B0493C" w:rsidRDefault="00990AD8" w:rsidP="00B0493C">
      <w:pPr>
        <w:ind w:firstLine="708"/>
        <w:jc w:val="both"/>
        <w:rPr>
          <w:sz w:val="28"/>
          <w:szCs w:val="28"/>
        </w:rPr>
      </w:pPr>
      <w:r>
        <w:rPr>
          <w:sz w:val="28"/>
          <w:szCs w:val="28"/>
        </w:rPr>
        <w:t>1</w:t>
      </w:r>
      <w:r w:rsidR="00B0493C">
        <w:rPr>
          <w:sz w:val="28"/>
          <w:szCs w:val="28"/>
        </w:rPr>
        <w:t xml:space="preserve"> Процесс десульфатизации пирита в процессе окислительного обжига в печи кипящего слоя описывается уравнением в общем виде:</w:t>
      </w:r>
    </w:p>
    <w:p w:rsidR="00B0493C" w:rsidRDefault="00B0493C" w:rsidP="00B0493C">
      <w:pPr>
        <w:ind w:firstLine="708"/>
        <w:jc w:val="both"/>
        <w:rPr>
          <w:sz w:val="28"/>
          <w:szCs w:val="28"/>
        </w:rPr>
      </w:pPr>
    </w:p>
    <w:p w:rsidR="00B0493C" w:rsidRPr="00EF11E2" w:rsidRDefault="00B0493C" w:rsidP="00B0493C">
      <w:pPr>
        <w:ind w:left="708" w:firstLine="708"/>
        <w:jc w:val="both"/>
        <w:rPr>
          <w:sz w:val="28"/>
          <w:szCs w:val="28"/>
          <w:lang w:val="en-US"/>
        </w:rPr>
      </w:pPr>
      <w:r>
        <w:rPr>
          <w:sz w:val="28"/>
          <w:szCs w:val="28"/>
          <w:lang w:val="en-US"/>
        </w:rPr>
        <w:lastRenderedPageBreak/>
        <w:t>3FeS</w:t>
      </w:r>
      <w:r>
        <w:rPr>
          <w:sz w:val="28"/>
          <w:szCs w:val="28"/>
          <w:vertAlign w:val="subscript"/>
          <w:lang w:val="en-US"/>
        </w:rPr>
        <w:t>2</w:t>
      </w:r>
      <w:r>
        <w:rPr>
          <w:sz w:val="28"/>
          <w:szCs w:val="28"/>
          <w:lang w:val="en-US"/>
        </w:rPr>
        <w:t xml:space="preserve"> + (n + 1)O</w:t>
      </w:r>
      <w:r>
        <w:rPr>
          <w:sz w:val="28"/>
          <w:szCs w:val="28"/>
          <w:vertAlign w:val="subscript"/>
          <w:lang w:val="en-US"/>
        </w:rPr>
        <w:t>2</w:t>
      </w:r>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Pr>
          <w:sz w:val="28"/>
          <w:szCs w:val="28"/>
          <w:lang w:val="en-US"/>
        </w:rPr>
        <w:t xml:space="preserve">, </w:t>
      </w:r>
      <w:r w:rsidRPr="00EF11E2">
        <w:rPr>
          <w:sz w:val="28"/>
          <w:szCs w:val="28"/>
          <w:lang w:val="en-US"/>
        </w:rPr>
        <w:t>(1)</w:t>
      </w:r>
    </w:p>
    <w:p w:rsidR="00B0493C" w:rsidRDefault="00B0493C" w:rsidP="00B0493C">
      <w:pPr>
        <w:jc w:val="both"/>
        <w:rPr>
          <w:sz w:val="28"/>
          <w:szCs w:val="28"/>
          <w:lang w:val="en-US"/>
        </w:rPr>
      </w:pPr>
    </w:p>
    <w:p w:rsidR="00B0493C" w:rsidRDefault="00B0493C" w:rsidP="00B0493C">
      <w:pPr>
        <w:jc w:val="both"/>
        <w:rPr>
          <w:sz w:val="28"/>
          <w:szCs w:val="28"/>
        </w:rPr>
      </w:pPr>
      <w:r>
        <w:rPr>
          <w:sz w:val="28"/>
          <w:szCs w:val="28"/>
        </w:rPr>
        <w:t>где</w:t>
      </w:r>
      <w:r>
        <w:rPr>
          <w:sz w:val="28"/>
          <w:szCs w:val="28"/>
        </w:rPr>
        <w:tab/>
      </w:r>
      <w:r>
        <w:rPr>
          <w:sz w:val="28"/>
          <w:szCs w:val="28"/>
          <w:lang w:val="en-US"/>
        </w:rPr>
        <w:t>n</w:t>
      </w:r>
      <w:r>
        <w:rPr>
          <w:sz w:val="28"/>
          <w:szCs w:val="28"/>
        </w:rPr>
        <w:t xml:space="preserve"> = (1 </w:t>
      </w:r>
      <w:r>
        <w:rPr>
          <w:sz w:val="28"/>
          <w:szCs w:val="28"/>
        </w:rPr>
        <w:sym w:font="Symbol" w:char="00B8"/>
      </w:r>
      <w:r>
        <w:rPr>
          <w:sz w:val="28"/>
          <w:szCs w:val="28"/>
        </w:rPr>
        <w:t xml:space="preserve"> 7)</w:t>
      </w:r>
      <w:r>
        <w:rPr>
          <w:sz w:val="28"/>
          <w:szCs w:val="28"/>
        </w:rPr>
        <w:tab/>
      </w:r>
    </w:p>
    <w:p w:rsidR="00B0493C" w:rsidRDefault="00B0493C" w:rsidP="00B0493C">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xml:space="preserve">)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w:t>
      </w:r>
    </w:p>
    <w:p w:rsidR="00B0493C" w:rsidRDefault="00B0493C" w:rsidP="00B0493C">
      <w:pPr>
        <w:ind w:left="1069"/>
        <w:rPr>
          <w:sz w:val="28"/>
          <w:szCs w:val="28"/>
        </w:rPr>
      </w:pPr>
    </w:p>
    <w:p w:rsidR="00B0493C" w:rsidRDefault="00990AD8" w:rsidP="00B0493C">
      <w:pPr>
        <w:jc w:val="both"/>
        <w:rPr>
          <w:sz w:val="28"/>
          <w:szCs w:val="28"/>
        </w:rPr>
      </w:pPr>
      <w:r>
        <w:rPr>
          <w:sz w:val="28"/>
          <w:szCs w:val="28"/>
        </w:rPr>
        <w:t>2</w:t>
      </w:r>
      <w:r w:rsidR="00B0493C">
        <w:rPr>
          <w:sz w:val="28"/>
          <w:szCs w:val="28"/>
        </w:rPr>
        <w:t xml:space="preserve"> Инварианты химических реакций; расчет степени превращения и селективности по целевому компоненту ко времени τ (в частности, к состоянию равновесия) на примере реакционной системы Ме – S – </w:t>
      </w:r>
      <w:r w:rsidR="00B0493C">
        <w:rPr>
          <w:sz w:val="28"/>
          <w:szCs w:val="28"/>
          <w:lang w:val="en-GB"/>
        </w:rPr>
        <w:t>O</w:t>
      </w:r>
      <w:r w:rsidR="00B0493C">
        <w:rPr>
          <w:sz w:val="28"/>
          <w:szCs w:val="28"/>
        </w:rPr>
        <w:t>:</w:t>
      </w:r>
    </w:p>
    <w:p w:rsidR="00B0493C" w:rsidRDefault="00B0493C" w:rsidP="00B0493C">
      <w:pPr>
        <w:jc w:val="both"/>
        <w:rPr>
          <w:sz w:val="28"/>
          <w:szCs w:val="28"/>
          <w:lang w:val="kk-KZ"/>
        </w:rPr>
      </w:pPr>
      <w:r>
        <w:rPr>
          <w:sz w:val="28"/>
          <w:szCs w:val="28"/>
        </w:rPr>
        <w:t xml:space="preserve">  В шлаково-штейновой системе одновременно протекают реакции </w:t>
      </w:r>
      <w:r>
        <w:rPr>
          <w:sz w:val="28"/>
          <w:szCs w:val="28"/>
          <w:lang w:val="kk-KZ"/>
        </w:rPr>
        <w:t>(2):</w:t>
      </w:r>
    </w:p>
    <w:p w:rsidR="00B0493C" w:rsidRDefault="00B0493C" w:rsidP="00B0493C">
      <w:pPr>
        <w:jc w:val="both"/>
        <w:rPr>
          <w:sz w:val="28"/>
          <w:szCs w:val="28"/>
          <w:lang w:val="kk-KZ"/>
        </w:rPr>
      </w:pPr>
    </w:p>
    <w:p w:rsidR="00B0493C" w:rsidRDefault="00B0493C" w:rsidP="00B0493C">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B0493C" w:rsidRDefault="00B0493C" w:rsidP="00B0493C">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FeS         +    S</w:t>
      </w:r>
      <w:r>
        <w:rPr>
          <w:sz w:val="28"/>
          <w:szCs w:val="28"/>
          <w:lang w:val="kk-KZ"/>
        </w:rPr>
        <w:t xml:space="preserve">     </w:t>
      </w:r>
    </w:p>
    <w:p w:rsidR="00B0493C" w:rsidRPr="00B0493C" w:rsidRDefault="00B0493C" w:rsidP="00B0493C">
      <w:pPr>
        <w:jc w:val="both"/>
        <w:rPr>
          <w:sz w:val="28"/>
          <w:szCs w:val="28"/>
        </w:rPr>
      </w:pPr>
      <w:r>
        <w:rPr>
          <w:sz w:val="28"/>
          <w:szCs w:val="28"/>
          <w:lang w:val="en-US"/>
        </w:rPr>
        <w:t xml:space="preserve">              S</w:t>
      </w:r>
      <w:r w:rsidRPr="00B0493C">
        <w:rPr>
          <w:sz w:val="28"/>
          <w:szCs w:val="28"/>
        </w:rPr>
        <w:t xml:space="preserve">    +  2</w:t>
      </w:r>
      <w:r>
        <w:rPr>
          <w:sz w:val="28"/>
          <w:szCs w:val="28"/>
          <w:lang w:val="en-US"/>
        </w:rPr>
        <w:t>Fe</w:t>
      </w:r>
      <w:r w:rsidRPr="00B0493C">
        <w:rPr>
          <w:sz w:val="28"/>
          <w:szCs w:val="28"/>
          <w:vertAlign w:val="subscript"/>
        </w:rPr>
        <w:t>3</w:t>
      </w:r>
      <w:r>
        <w:rPr>
          <w:sz w:val="28"/>
          <w:szCs w:val="28"/>
          <w:lang w:val="en-US"/>
        </w:rPr>
        <w:t>O</w:t>
      </w:r>
      <w:r w:rsidRPr="00B0493C">
        <w:rPr>
          <w:sz w:val="28"/>
          <w:szCs w:val="28"/>
          <w:vertAlign w:val="subscript"/>
        </w:rPr>
        <w:t>4</w:t>
      </w:r>
      <w:r w:rsidRPr="00B0493C">
        <w:rPr>
          <w:sz w:val="28"/>
          <w:szCs w:val="28"/>
        </w:rPr>
        <w:t xml:space="preserve">    =   6  </w:t>
      </w:r>
      <w:r>
        <w:rPr>
          <w:sz w:val="28"/>
          <w:szCs w:val="28"/>
          <w:lang w:val="en-US"/>
        </w:rPr>
        <w:t>FeO</w:t>
      </w:r>
      <w:r w:rsidRPr="00B0493C">
        <w:rPr>
          <w:sz w:val="28"/>
          <w:szCs w:val="28"/>
        </w:rPr>
        <w:t xml:space="preserve">     +   </w:t>
      </w:r>
      <w:r>
        <w:rPr>
          <w:sz w:val="28"/>
          <w:szCs w:val="28"/>
          <w:lang w:val="en-US"/>
        </w:rPr>
        <w:t>SO</w:t>
      </w:r>
      <w:r w:rsidRPr="00B0493C">
        <w:rPr>
          <w:sz w:val="28"/>
          <w:szCs w:val="28"/>
          <w:vertAlign w:val="subscript"/>
        </w:rPr>
        <w:t>2</w:t>
      </w:r>
    </w:p>
    <w:p w:rsidR="00B0493C" w:rsidRPr="00B0493C" w:rsidRDefault="00B0493C" w:rsidP="00B0493C">
      <w:pPr>
        <w:jc w:val="both"/>
        <w:rPr>
          <w:sz w:val="28"/>
          <w:szCs w:val="28"/>
        </w:rPr>
      </w:pPr>
    </w:p>
    <w:p w:rsidR="00B0493C" w:rsidRPr="00EF11E2" w:rsidRDefault="00B0493C" w:rsidP="00B0493C">
      <w:pPr>
        <w:jc w:val="both"/>
        <w:rPr>
          <w:sz w:val="28"/>
          <w:szCs w:val="28"/>
        </w:rPr>
      </w:pPr>
      <w:r>
        <w:rPr>
          <w:sz w:val="28"/>
          <w:szCs w:val="28"/>
        </w:rPr>
        <w:t>в</w:t>
      </w:r>
      <w:r w:rsidRPr="00EF11E2">
        <w:rPr>
          <w:sz w:val="28"/>
          <w:szCs w:val="28"/>
        </w:rPr>
        <w:t xml:space="preserve"> </w:t>
      </w:r>
      <w:r>
        <w:rPr>
          <w:sz w:val="28"/>
          <w:szCs w:val="28"/>
        </w:rPr>
        <w:t>общем</w:t>
      </w:r>
      <w:r w:rsidRPr="00EF11E2">
        <w:rPr>
          <w:sz w:val="28"/>
          <w:szCs w:val="28"/>
        </w:rPr>
        <w:t xml:space="preserve"> </w:t>
      </w:r>
      <w:r>
        <w:rPr>
          <w:sz w:val="28"/>
          <w:szCs w:val="28"/>
        </w:rPr>
        <w:t xml:space="preserve">виде (модель системы 2) </w:t>
      </w:r>
      <w:r w:rsidRPr="00EF11E2">
        <w:rPr>
          <w:sz w:val="28"/>
          <w:szCs w:val="28"/>
        </w:rPr>
        <w:t>:</w:t>
      </w:r>
    </w:p>
    <w:p w:rsidR="00B0493C" w:rsidRPr="00EF11E2" w:rsidRDefault="00B0493C" w:rsidP="00B0493C">
      <w:pPr>
        <w:jc w:val="both"/>
        <w:rPr>
          <w:sz w:val="28"/>
          <w:szCs w:val="28"/>
        </w:rPr>
      </w:pPr>
    </w:p>
    <w:p w:rsidR="00B0493C" w:rsidRPr="00933F85" w:rsidRDefault="00B0493C" w:rsidP="00B0493C">
      <w:pPr>
        <w:jc w:val="both"/>
        <w:rPr>
          <w:sz w:val="28"/>
          <w:szCs w:val="28"/>
        </w:rPr>
      </w:pPr>
      <w:r>
        <w:rPr>
          <w:sz w:val="28"/>
          <w:szCs w:val="28"/>
          <w:lang w:val="en-US"/>
        </w:rPr>
        <w:t>A</w:t>
      </w:r>
      <w:r w:rsidRPr="00933F85">
        <w:rPr>
          <w:sz w:val="28"/>
          <w:szCs w:val="28"/>
        </w:rPr>
        <w:t xml:space="preserve">  +  16 </w:t>
      </w:r>
      <w:r>
        <w:rPr>
          <w:sz w:val="28"/>
          <w:szCs w:val="28"/>
          <w:lang w:val="en-US"/>
        </w:rPr>
        <w:t>B</w:t>
      </w:r>
      <w:r w:rsidRPr="00933F85">
        <w:rPr>
          <w:sz w:val="28"/>
          <w:szCs w:val="28"/>
        </w:rPr>
        <w:t xml:space="preserve">  →  11 </w:t>
      </w:r>
      <w:r>
        <w:rPr>
          <w:sz w:val="28"/>
          <w:szCs w:val="28"/>
          <w:lang w:val="en-US"/>
        </w:rPr>
        <w:t>R</w:t>
      </w:r>
      <w:r w:rsidRPr="00933F85">
        <w:rPr>
          <w:sz w:val="28"/>
          <w:szCs w:val="28"/>
        </w:rPr>
        <w:t xml:space="preserve">  + 2 </w:t>
      </w:r>
      <w:r>
        <w:rPr>
          <w:sz w:val="28"/>
          <w:szCs w:val="28"/>
          <w:lang w:val="en-US"/>
        </w:rPr>
        <w:t>C</w:t>
      </w:r>
    </w:p>
    <w:p w:rsidR="00B0493C" w:rsidRPr="00933F85" w:rsidRDefault="00B0493C" w:rsidP="00B0493C">
      <w:pPr>
        <w:jc w:val="both"/>
        <w:rPr>
          <w:sz w:val="28"/>
          <w:szCs w:val="28"/>
        </w:rPr>
      </w:pPr>
      <w:r>
        <w:rPr>
          <w:sz w:val="28"/>
          <w:szCs w:val="28"/>
          <w:lang w:val="en-US"/>
        </w:rPr>
        <w:t>A</w:t>
      </w:r>
      <w:r w:rsidRPr="00933F85">
        <w:rPr>
          <w:sz w:val="28"/>
          <w:szCs w:val="28"/>
        </w:rPr>
        <w:t xml:space="preserve">   →   </w:t>
      </w:r>
      <w:r>
        <w:rPr>
          <w:sz w:val="28"/>
          <w:szCs w:val="28"/>
          <w:lang w:val="en-US"/>
        </w:rPr>
        <w:t>D</w:t>
      </w:r>
      <w:r w:rsidRPr="00933F85">
        <w:rPr>
          <w:sz w:val="28"/>
          <w:szCs w:val="28"/>
        </w:rPr>
        <w:t xml:space="preserve">   + </w:t>
      </w:r>
      <w:r>
        <w:rPr>
          <w:sz w:val="28"/>
          <w:szCs w:val="28"/>
          <w:lang w:val="en-US"/>
        </w:rPr>
        <w:t>F</w:t>
      </w:r>
    </w:p>
    <w:p w:rsidR="00B0493C" w:rsidRPr="00933F85" w:rsidRDefault="00B0493C" w:rsidP="00B0493C">
      <w:pPr>
        <w:jc w:val="both"/>
        <w:rPr>
          <w:sz w:val="28"/>
          <w:szCs w:val="28"/>
        </w:rPr>
      </w:pPr>
      <w:r>
        <w:rPr>
          <w:sz w:val="28"/>
          <w:szCs w:val="28"/>
          <w:lang w:val="en-US"/>
        </w:rPr>
        <w:t>F</w:t>
      </w:r>
      <w:r w:rsidRPr="00933F85">
        <w:rPr>
          <w:sz w:val="28"/>
          <w:szCs w:val="28"/>
        </w:rPr>
        <w:t xml:space="preserve">   +   2 </w:t>
      </w:r>
      <w:r>
        <w:rPr>
          <w:sz w:val="28"/>
          <w:szCs w:val="28"/>
          <w:lang w:val="en-US"/>
        </w:rPr>
        <w:t>B</w:t>
      </w:r>
      <w:r w:rsidRPr="00933F85">
        <w:rPr>
          <w:sz w:val="28"/>
          <w:szCs w:val="28"/>
        </w:rPr>
        <w:t xml:space="preserve">  →   6  </w:t>
      </w:r>
      <w:r>
        <w:rPr>
          <w:sz w:val="28"/>
          <w:szCs w:val="28"/>
          <w:lang w:val="en-US"/>
        </w:rPr>
        <w:t>E</w:t>
      </w:r>
      <w:r w:rsidRPr="00933F85">
        <w:rPr>
          <w:sz w:val="28"/>
          <w:szCs w:val="28"/>
        </w:rPr>
        <w:t xml:space="preserve">  +   </w:t>
      </w:r>
      <w:r>
        <w:rPr>
          <w:sz w:val="28"/>
          <w:szCs w:val="28"/>
          <w:lang w:val="en-US"/>
        </w:rPr>
        <w:t>C</w:t>
      </w:r>
    </w:p>
    <w:p w:rsidR="00B0493C" w:rsidRDefault="00B0493C" w:rsidP="00B0493C">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B0493C" w:rsidRDefault="00B0493C" w:rsidP="00B0493C">
      <w:pPr>
        <w:jc w:val="both"/>
        <w:rPr>
          <w:sz w:val="28"/>
          <w:szCs w:val="28"/>
        </w:rPr>
      </w:pPr>
      <w:r>
        <w:rPr>
          <w:sz w:val="28"/>
          <w:szCs w:val="28"/>
          <w:lang w:val="kk-KZ"/>
        </w:rPr>
        <w:tab/>
        <w:t xml:space="preserve">Рассчитать  </w:t>
      </w:r>
      <w:r>
        <w:rPr>
          <w:sz w:val="28"/>
          <w:szCs w:val="28"/>
          <w:lang w:val="kk-KZ"/>
        </w:rPr>
        <w:sym w:font="Symbol" w:char="0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0074"/>
      </w:r>
      <w:r>
        <w:rPr>
          <w:sz w:val="28"/>
          <w:szCs w:val="28"/>
        </w:rPr>
        <w:t xml:space="preserve"> при условии: количества веществ (моль) в начальный момент (</w:t>
      </w:r>
      <w:r>
        <w:rPr>
          <w:sz w:val="28"/>
          <w:szCs w:val="28"/>
        </w:rPr>
        <w:sym w:font="Symbol" w:char="0074"/>
      </w:r>
      <w:r>
        <w:rPr>
          <w:sz w:val="28"/>
          <w:szCs w:val="28"/>
          <w:vertAlign w:val="subscript"/>
        </w:rPr>
        <w:t>0</w:t>
      </w:r>
      <w:r>
        <w:rPr>
          <w:sz w:val="28"/>
          <w:szCs w:val="28"/>
        </w:rPr>
        <w:t>):</w:t>
      </w:r>
    </w:p>
    <w:p w:rsidR="00B0493C" w:rsidRDefault="00B0493C" w:rsidP="00B0493C">
      <w:pPr>
        <w:jc w:val="both"/>
        <w:rPr>
          <w:sz w:val="28"/>
          <w:szCs w:val="28"/>
        </w:rPr>
      </w:pPr>
      <w:r>
        <w:rPr>
          <w:sz w:val="28"/>
          <w:szCs w:val="28"/>
        </w:rPr>
        <w:tab/>
      </w:r>
      <w:r>
        <w:rPr>
          <w:sz w:val="28"/>
          <w:szCs w:val="28"/>
          <w:lang w:val="en-GB"/>
        </w:rPr>
        <w:t>n</w:t>
      </w:r>
      <w:r>
        <w:rPr>
          <w:sz w:val="28"/>
          <w:szCs w:val="28"/>
          <w:vertAlign w:val="subscript"/>
        </w:rPr>
        <w:t>0</w:t>
      </w:r>
      <w:r>
        <w:rPr>
          <w:sz w:val="28"/>
          <w:szCs w:val="28"/>
        </w:rPr>
        <w:t>(</w:t>
      </w:r>
      <w:r>
        <w:rPr>
          <w:sz w:val="28"/>
          <w:szCs w:val="28"/>
          <w:lang w:val="en-GB"/>
        </w:rPr>
        <w:t>A</w:t>
      </w:r>
      <w:r>
        <w:rPr>
          <w:sz w:val="28"/>
          <w:szCs w:val="28"/>
        </w:rPr>
        <w:t xml:space="preserve">) = 8,0; </w:t>
      </w:r>
      <w:r>
        <w:rPr>
          <w:sz w:val="28"/>
          <w:szCs w:val="28"/>
        </w:rPr>
        <w:tab/>
      </w:r>
      <w:r>
        <w:rPr>
          <w:sz w:val="28"/>
          <w:szCs w:val="28"/>
          <w:lang w:val="en-GB"/>
        </w:rPr>
        <w:t>n</w:t>
      </w:r>
      <w:r>
        <w:rPr>
          <w:sz w:val="28"/>
          <w:szCs w:val="28"/>
          <w:vertAlign w:val="subscript"/>
        </w:rPr>
        <w:t>0</w:t>
      </w:r>
      <w:r>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Pr>
          <w:sz w:val="28"/>
          <w:szCs w:val="28"/>
        </w:rPr>
        <w:t>;</w:t>
      </w:r>
      <w:r>
        <w:rPr>
          <w:sz w:val="28"/>
          <w:szCs w:val="28"/>
        </w:rPr>
        <w:tab/>
      </w:r>
    </w:p>
    <w:p w:rsidR="00B0493C" w:rsidRDefault="00B0493C" w:rsidP="00B0493C">
      <w:pPr>
        <w:jc w:val="both"/>
        <w:rPr>
          <w:sz w:val="28"/>
          <w:szCs w:val="28"/>
        </w:rPr>
      </w:pPr>
      <w:r>
        <w:rPr>
          <w:sz w:val="28"/>
          <w:szCs w:val="28"/>
        </w:rPr>
        <w:t xml:space="preserve">ко времени </w:t>
      </w:r>
      <w:r>
        <w:rPr>
          <w:sz w:val="28"/>
          <w:szCs w:val="28"/>
        </w:rPr>
        <w:sym w:font="Symbol" w:char="0074"/>
      </w:r>
      <w:r>
        <w:rPr>
          <w:sz w:val="28"/>
          <w:szCs w:val="28"/>
        </w:rPr>
        <w:t xml:space="preserve"> количества веществ составляют:</w:t>
      </w:r>
    </w:p>
    <w:p w:rsidR="00B0493C" w:rsidRDefault="00B0493C" w:rsidP="00B0493C">
      <w:pPr>
        <w:jc w:val="both"/>
        <w:rPr>
          <w:sz w:val="28"/>
          <w:szCs w:val="28"/>
        </w:rPr>
      </w:pPr>
      <w:r>
        <w:rPr>
          <w:sz w:val="28"/>
          <w:szCs w:val="28"/>
        </w:rPr>
        <w:tab/>
      </w:r>
      <w:r>
        <w:rPr>
          <w:sz w:val="28"/>
          <w:szCs w:val="28"/>
          <w:lang w:val="en-GB"/>
        </w:rPr>
        <w:t>n</w:t>
      </w:r>
      <w:r>
        <w:rPr>
          <w:sz w:val="28"/>
          <w:szCs w:val="28"/>
          <w:vertAlign w:val="subscript"/>
        </w:rPr>
        <w:t>τ</w:t>
      </w:r>
      <w:r>
        <w:rPr>
          <w:sz w:val="28"/>
          <w:szCs w:val="28"/>
        </w:rPr>
        <w:t>(</w:t>
      </w:r>
      <w:r>
        <w:rPr>
          <w:sz w:val="28"/>
          <w:szCs w:val="28"/>
          <w:lang w:val="en-US"/>
        </w:rPr>
        <w:t>E</w:t>
      </w:r>
      <w:r>
        <w:rPr>
          <w:sz w:val="28"/>
          <w:szCs w:val="28"/>
        </w:rPr>
        <w:t xml:space="preserve">) = 12.0;  </w:t>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F</w:t>
      </w:r>
      <w:r>
        <w:rPr>
          <w:sz w:val="28"/>
          <w:szCs w:val="28"/>
        </w:rPr>
        <w:t>) = 3,0;</w:t>
      </w:r>
      <w:r>
        <w:rPr>
          <w:sz w:val="28"/>
          <w:szCs w:val="28"/>
        </w:rPr>
        <w:tab/>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A</w:t>
      </w:r>
      <w:r>
        <w:rPr>
          <w:sz w:val="28"/>
          <w:szCs w:val="28"/>
        </w:rPr>
        <w:t>) = 2,0;</w:t>
      </w:r>
    </w:p>
    <w:p w:rsidR="00B0493C" w:rsidRDefault="00B0493C" w:rsidP="00B0493C">
      <w:pPr>
        <w:jc w:val="both"/>
        <w:rPr>
          <w:sz w:val="28"/>
          <w:szCs w:val="28"/>
        </w:rPr>
      </w:pPr>
    </w:p>
    <w:p w:rsidR="00B0493C" w:rsidRDefault="00B0493C" w:rsidP="00B0493C">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 «В»; «С»?</w:t>
      </w:r>
    </w:p>
    <w:p w:rsidR="00B0493C" w:rsidRDefault="00B0493C" w:rsidP="00B0493C">
      <w:pPr>
        <w:jc w:val="both"/>
        <w:rPr>
          <w:sz w:val="28"/>
          <w:szCs w:val="28"/>
        </w:rPr>
      </w:pPr>
      <w:r>
        <w:rPr>
          <w:sz w:val="28"/>
          <w:szCs w:val="28"/>
        </w:rPr>
        <w:t>-  Оценить селективность компонента А по компоненту С (σ</w:t>
      </w:r>
      <w:r>
        <w:rPr>
          <w:sz w:val="28"/>
          <w:szCs w:val="28"/>
          <w:lang w:val="en-US"/>
        </w:rPr>
        <w:t>A</w:t>
      </w:r>
      <w:r>
        <w:rPr>
          <w:sz w:val="28"/>
          <w:szCs w:val="28"/>
        </w:rPr>
        <w:t>→</w:t>
      </w:r>
      <w:r>
        <w:rPr>
          <w:sz w:val="28"/>
          <w:szCs w:val="28"/>
          <w:lang w:val="en-US"/>
        </w:rPr>
        <w:t>C</w:t>
      </w:r>
      <w:r>
        <w:rPr>
          <w:sz w:val="28"/>
          <w:szCs w:val="28"/>
        </w:rPr>
        <w:t>);</w:t>
      </w:r>
    </w:p>
    <w:p w:rsidR="00B0493C" w:rsidRDefault="00B0493C" w:rsidP="00B0493C">
      <w:pPr>
        <w:jc w:val="both"/>
        <w:rPr>
          <w:sz w:val="28"/>
          <w:szCs w:val="28"/>
        </w:rPr>
      </w:pPr>
      <w:r>
        <w:rPr>
          <w:sz w:val="28"/>
          <w:szCs w:val="28"/>
        </w:rPr>
        <w:t>-   Написать инварианты к реакции системы (2).</w:t>
      </w:r>
    </w:p>
    <w:p w:rsidR="00B0493C" w:rsidRDefault="00B0493C" w:rsidP="00B0493C">
      <w:pPr>
        <w:jc w:val="both"/>
        <w:rPr>
          <w:sz w:val="28"/>
          <w:szCs w:val="28"/>
        </w:rPr>
      </w:pPr>
      <w:r>
        <w:rPr>
          <w:sz w:val="28"/>
          <w:szCs w:val="28"/>
        </w:rPr>
        <w:t xml:space="preserve">  Полученный результат на модели может быть использован для аналогов с разными компонентами, взаимодействующих по схеме модели (2).</w:t>
      </w:r>
    </w:p>
    <w:p w:rsidR="00B0493C" w:rsidRDefault="00B0493C" w:rsidP="00B0493C">
      <w:pPr>
        <w:widowControl w:val="0"/>
        <w:autoSpaceDE w:val="0"/>
        <w:autoSpaceDN w:val="0"/>
        <w:adjustRightInd w:val="0"/>
        <w:rPr>
          <w:rFonts w:ascii="TimesNewRomanPSMT" w:hAnsi="TimesNewRomanPSMT" w:cs="TimesNewRomanPSMT"/>
          <w:b/>
          <w:bCs/>
        </w:rPr>
      </w:pPr>
    </w:p>
    <w:p w:rsidR="00465871" w:rsidRPr="00990AD8" w:rsidRDefault="00990AD8" w:rsidP="00AE0C30">
      <w:pPr>
        <w:widowControl w:val="0"/>
        <w:autoSpaceDE w:val="0"/>
        <w:autoSpaceDN w:val="0"/>
        <w:adjustRightInd w:val="0"/>
        <w:rPr>
          <w:bCs/>
          <w:sz w:val="28"/>
          <w:szCs w:val="28"/>
        </w:rPr>
      </w:pPr>
      <w:r>
        <w:rPr>
          <w:bCs/>
          <w:sz w:val="28"/>
          <w:szCs w:val="28"/>
        </w:rPr>
        <w:t xml:space="preserve">3 </w:t>
      </w:r>
      <w:r w:rsidR="00B0493C" w:rsidRPr="00990AD8">
        <w:rPr>
          <w:bCs/>
          <w:sz w:val="28"/>
          <w:szCs w:val="28"/>
        </w:rPr>
        <w:t>Подтвердить аналитическое выражение инварианта</w:t>
      </w:r>
    </w:p>
    <w:p w:rsidR="00465871" w:rsidRDefault="00B0493C" w:rsidP="00AE0C30">
      <w:pPr>
        <w:widowControl w:val="0"/>
        <w:autoSpaceDE w:val="0"/>
        <w:autoSpaceDN w:val="0"/>
        <w:adjustRightInd w:val="0"/>
        <w:rPr>
          <w:bCs/>
          <w:sz w:val="28"/>
          <w:szCs w:val="28"/>
        </w:rPr>
      </w:pPr>
      <w:r>
        <w:rPr>
          <w:rFonts w:asciiTheme="minorHAnsi" w:hAnsiTheme="minorHAnsi" w:cs="TimesNewRomanPSMT"/>
          <w:b/>
          <w:bCs/>
          <w:sz w:val="28"/>
          <w:szCs w:val="28"/>
        </w:rPr>
        <w:t>2,0</w:t>
      </w:r>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(m</w:t>
      </w:r>
      <w:r>
        <w:rPr>
          <w:rFonts w:asciiTheme="minorHAnsi" w:hAnsiTheme="minorHAnsi" w:cs="TimesNewRomanPSMT"/>
          <w:b/>
          <w:bCs/>
          <w:sz w:val="28"/>
          <w:szCs w:val="28"/>
          <w:vertAlign w:val="subscript"/>
        </w:rPr>
        <w:t>о</w:t>
      </w:r>
      <w:r w:rsidRPr="006B5E51">
        <w:rPr>
          <w:rFonts w:ascii="TimesNewRomanPSMT" w:hAnsi="TimesNewRomanPSMT" w:cs="TimesNewRomanPSMT"/>
          <w:b/>
          <w:bCs/>
          <w:sz w:val="28"/>
          <w:szCs w:val="28"/>
        </w:rPr>
        <w:t xml:space="preserve"> 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  </w:t>
      </w:r>
      <w:r>
        <w:rPr>
          <w:rFonts w:asciiTheme="minorHAnsi" w:hAnsiTheme="minorHAnsi" w:cs="TimesNewRomanPSMT"/>
          <w:b/>
          <w:bCs/>
          <w:sz w:val="28"/>
          <w:szCs w:val="28"/>
        </w:rPr>
        <w:t>2,0</w:t>
      </w:r>
      <w:r>
        <w:rPr>
          <w:rFonts w:ascii="TimesNewRomanPSMT" w:hAnsi="TimesNewRomanPSMT" w:cs="TimesNewRomanPSMT"/>
          <w:b/>
          <w:bCs/>
          <w:sz w:val="28"/>
          <w:szCs w:val="28"/>
        </w:rPr>
        <w:t>(m</w:t>
      </w:r>
      <w:r w:rsidRPr="00CD231A">
        <w:rPr>
          <w:b/>
          <w:sz w:val="28"/>
          <w:szCs w:val="28"/>
          <w:vertAlign w:val="subscript"/>
          <w:lang w:val="en-US"/>
        </w:rPr>
        <w:t>τ</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(m</w:t>
      </w:r>
      <w:r w:rsidRPr="006B5E51">
        <w:rPr>
          <w:rFonts w:ascii="TimesNewRomanPSMT" w:hAnsi="TimesNewRomanPSMT" w:cs="TimesNewRomanPSMT"/>
          <w:b/>
          <w:bCs/>
          <w:sz w:val="28"/>
          <w:szCs w:val="28"/>
        </w:rPr>
        <w:t xml:space="preserve"> </w:t>
      </w:r>
      <w:r w:rsidR="00990AD8" w:rsidRPr="00CD231A">
        <w:rPr>
          <w:b/>
          <w:sz w:val="28"/>
          <w:szCs w:val="28"/>
          <w:vertAlign w:val="subscript"/>
          <w:lang w:val="en-US"/>
        </w:rPr>
        <w:t>τ</w:t>
      </w:r>
      <w:r w:rsidRPr="006B5E51">
        <w:rPr>
          <w:rFonts w:ascii="TimesNewRomanPSMT" w:hAnsi="TimesNewRomanPSMT" w:cs="TimesNewRomanPSMT"/>
          <w:b/>
          <w:bCs/>
          <w:sz w:val="28"/>
          <w:szCs w:val="28"/>
        </w:rPr>
        <w:t>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w:t>
      </w:r>
      <w:r w:rsidRPr="006B5E51">
        <w:rPr>
          <w:bCs/>
          <w:sz w:val="28"/>
          <w:szCs w:val="28"/>
        </w:rPr>
        <w:t>– инвариант реакции</w:t>
      </w:r>
      <w:r>
        <w:rPr>
          <w:bCs/>
          <w:sz w:val="28"/>
          <w:szCs w:val="28"/>
        </w:rPr>
        <w:t xml:space="preserve"> (3)</w:t>
      </w:r>
    </w:p>
    <w:p w:rsidR="00B0493C" w:rsidRPr="00B0493C" w:rsidRDefault="00B0493C" w:rsidP="00AE0C30">
      <w:pPr>
        <w:widowControl w:val="0"/>
        <w:autoSpaceDE w:val="0"/>
        <w:autoSpaceDN w:val="0"/>
        <w:adjustRightInd w:val="0"/>
        <w:rPr>
          <w:rFonts w:asciiTheme="minorHAnsi" w:hAnsiTheme="minorHAnsi" w:cs="TimesNewRomanPSMT"/>
          <w:b/>
          <w:bCs/>
          <w:sz w:val="28"/>
          <w:szCs w:val="28"/>
        </w:rPr>
      </w:pPr>
      <w:r>
        <w:rPr>
          <w:bCs/>
          <w:sz w:val="28"/>
          <w:szCs w:val="28"/>
        </w:rPr>
        <w:t>СН</w:t>
      </w:r>
      <w:r>
        <w:rPr>
          <w:bCs/>
          <w:sz w:val="28"/>
          <w:szCs w:val="28"/>
          <w:vertAlign w:val="subscript"/>
        </w:rPr>
        <w:t>4</w:t>
      </w:r>
      <w:r>
        <w:rPr>
          <w:bCs/>
          <w:sz w:val="28"/>
          <w:szCs w:val="28"/>
        </w:rPr>
        <w:t xml:space="preserve">  +  2 О</w:t>
      </w:r>
      <w:r>
        <w:rPr>
          <w:bCs/>
          <w:sz w:val="28"/>
          <w:szCs w:val="28"/>
          <w:vertAlign w:val="subscript"/>
        </w:rPr>
        <w:t>2</w:t>
      </w:r>
      <w:r>
        <w:rPr>
          <w:bCs/>
          <w:sz w:val="28"/>
          <w:szCs w:val="28"/>
        </w:rPr>
        <w:t xml:space="preserve">  = СО</w:t>
      </w:r>
      <w:r>
        <w:rPr>
          <w:bCs/>
          <w:sz w:val="28"/>
          <w:szCs w:val="28"/>
          <w:vertAlign w:val="subscript"/>
        </w:rPr>
        <w:t>2</w:t>
      </w:r>
      <w:r>
        <w:rPr>
          <w:bCs/>
          <w:sz w:val="28"/>
          <w:szCs w:val="28"/>
        </w:rPr>
        <w:t xml:space="preserve">  + 2 Н</w:t>
      </w:r>
      <w:r>
        <w:rPr>
          <w:bCs/>
          <w:sz w:val="28"/>
          <w:szCs w:val="28"/>
          <w:vertAlign w:val="subscript"/>
        </w:rPr>
        <w:t>2</w:t>
      </w:r>
      <w:r>
        <w:rPr>
          <w:bCs/>
          <w:sz w:val="28"/>
          <w:szCs w:val="28"/>
        </w:rPr>
        <w:t>О (3)</w:t>
      </w:r>
    </w:p>
    <w:p w:rsidR="00B0493C" w:rsidRDefault="00B0493C" w:rsidP="00AE0C30">
      <w:pPr>
        <w:widowControl w:val="0"/>
        <w:autoSpaceDE w:val="0"/>
        <w:autoSpaceDN w:val="0"/>
        <w:adjustRightInd w:val="0"/>
        <w:rPr>
          <w:rFonts w:asciiTheme="minorHAnsi" w:hAnsiTheme="minorHAnsi" w:cs="TimesNewRomanPSMT"/>
          <w:b/>
          <w:bCs/>
          <w:sz w:val="28"/>
          <w:szCs w:val="28"/>
        </w:rPr>
      </w:pPr>
    </w:p>
    <w:p w:rsidR="00CF5B50" w:rsidRDefault="00CF5B50" w:rsidP="00CF5B50">
      <w:pPr>
        <w:spacing w:line="276" w:lineRule="auto"/>
        <w:jc w:val="both"/>
        <w:rPr>
          <w:bCs/>
          <w:sz w:val="28"/>
        </w:rPr>
      </w:pPr>
      <w:r>
        <w:rPr>
          <w:bCs/>
          <w:sz w:val="28"/>
        </w:rPr>
        <w:t>Инварианты металлургических реакций</w:t>
      </w:r>
    </w:p>
    <w:p w:rsidR="00CF5B50" w:rsidRDefault="00CF5B50" w:rsidP="00CF5B50">
      <w:pPr>
        <w:spacing w:line="276" w:lineRule="auto"/>
        <w:jc w:val="both"/>
        <w:rPr>
          <w:bCs/>
          <w:sz w:val="28"/>
        </w:rPr>
      </w:pPr>
      <w:r>
        <w:rPr>
          <w:bCs/>
          <w:sz w:val="28"/>
        </w:rPr>
        <w:lastRenderedPageBreak/>
        <w:t xml:space="preserve">Написать инварианты к реакциям (2.1–2.3) с объяснением их смысла и применения в металлургических расчетах. </w:t>
      </w:r>
    </w:p>
    <w:p w:rsidR="00CF5B50" w:rsidRDefault="00CF5B50" w:rsidP="00CF5B50">
      <w:pPr>
        <w:spacing w:line="276" w:lineRule="auto"/>
        <w:jc w:val="both"/>
        <w:rPr>
          <w:bCs/>
          <w:sz w:val="28"/>
        </w:rPr>
      </w:pPr>
      <w:r>
        <w:rPr>
          <w:bCs/>
          <w:sz w:val="28"/>
        </w:rPr>
        <w:t xml:space="preserve">                      CnH2n  + O2  → СО2 + Н2О   (2.1)</w:t>
      </w:r>
    </w:p>
    <w:p w:rsidR="00CF5B50" w:rsidRDefault="00CF5B50" w:rsidP="00CF5B50">
      <w:pPr>
        <w:spacing w:line="276" w:lineRule="auto"/>
        <w:jc w:val="both"/>
        <w:rPr>
          <w:bCs/>
          <w:sz w:val="28"/>
        </w:rPr>
      </w:pPr>
      <w:r>
        <w:rPr>
          <w:bCs/>
          <w:sz w:val="28"/>
        </w:rPr>
        <w:tab/>
      </w:r>
    </w:p>
    <w:p w:rsidR="00CF5B50" w:rsidRPr="00CF5B50" w:rsidRDefault="00CF5B50" w:rsidP="00CF5B50">
      <w:pPr>
        <w:spacing w:line="276" w:lineRule="auto"/>
        <w:jc w:val="both"/>
        <w:rPr>
          <w:bCs/>
          <w:sz w:val="28"/>
          <w:lang w:val="en-US"/>
        </w:rPr>
      </w:pPr>
      <w:r>
        <w:rPr>
          <w:bCs/>
          <w:sz w:val="28"/>
        </w:rPr>
        <w:tab/>
      </w:r>
      <w:r w:rsidRPr="00CF5B50">
        <w:rPr>
          <w:bCs/>
          <w:sz w:val="28"/>
          <w:lang w:val="en-US"/>
        </w:rPr>
        <w:t xml:space="preserve">           </w:t>
      </w:r>
      <w:r>
        <w:rPr>
          <w:bCs/>
          <w:sz w:val="28"/>
        </w:rPr>
        <w:t>СН</w:t>
      </w:r>
      <w:r w:rsidRPr="00CF5B50">
        <w:rPr>
          <w:bCs/>
          <w:sz w:val="28"/>
          <w:lang w:val="en-US"/>
        </w:rPr>
        <w:t xml:space="preserve">4 + </w:t>
      </w:r>
      <w:r>
        <w:rPr>
          <w:bCs/>
          <w:sz w:val="28"/>
        </w:rPr>
        <w:t>О</w:t>
      </w:r>
      <w:r w:rsidRPr="00CF5B50">
        <w:rPr>
          <w:bCs/>
          <w:sz w:val="28"/>
          <w:lang w:val="en-US"/>
        </w:rPr>
        <w:t xml:space="preserve">2 → </w:t>
      </w:r>
      <w:r>
        <w:rPr>
          <w:bCs/>
          <w:sz w:val="28"/>
        </w:rPr>
        <w:t>СО</w:t>
      </w:r>
      <w:r w:rsidRPr="00CF5B50">
        <w:rPr>
          <w:bCs/>
          <w:sz w:val="28"/>
          <w:lang w:val="en-US"/>
        </w:rPr>
        <w:t xml:space="preserve">2 + </w:t>
      </w:r>
      <w:r>
        <w:rPr>
          <w:bCs/>
          <w:sz w:val="28"/>
        </w:rPr>
        <w:t>Н</w:t>
      </w:r>
      <w:r w:rsidRPr="00CF5B50">
        <w:rPr>
          <w:bCs/>
          <w:sz w:val="28"/>
          <w:lang w:val="en-US"/>
        </w:rPr>
        <w:t>2</w:t>
      </w:r>
      <w:r>
        <w:rPr>
          <w:bCs/>
          <w:sz w:val="28"/>
        </w:rPr>
        <w:t>О</w:t>
      </w:r>
      <w:r w:rsidRPr="00CF5B50">
        <w:rPr>
          <w:bCs/>
          <w:sz w:val="28"/>
          <w:lang w:val="en-US"/>
        </w:rPr>
        <w:tab/>
        <w:t xml:space="preserve"> (2.2)</w:t>
      </w:r>
      <w:r w:rsidRPr="00CF5B50">
        <w:rPr>
          <w:bCs/>
          <w:sz w:val="28"/>
          <w:lang w:val="en-US"/>
        </w:rPr>
        <w:tab/>
      </w:r>
      <w:r w:rsidRPr="00CF5B50">
        <w:rPr>
          <w:bCs/>
          <w:sz w:val="28"/>
          <w:lang w:val="en-US"/>
        </w:rPr>
        <w:tab/>
      </w:r>
      <w:r w:rsidRPr="00CF5B50">
        <w:rPr>
          <w:bCs/>
          <w:sz w:val="28"/>
          <w:lang w:val="en-US"/>
        </w:rPr>
        <w:tab/>
      </w:r>
      <w:r w:rsidRPr="00CF5B50">
        <w:rPr>
          <w:bCs/>
          <w:sz w:val="28"/>
          <w:lang w:val="en-US"/>
        </w:rPr>
        <w:tab/>
      </w:r>
    </w:p>
    <w:p w:rsidR="00CF5B50" w:rsidRPr="00CF5B50" w:rsidRDefault="00CF5B50" w:rsidP="00CF5B50">
      <w:pPr>
        <w:spacing w:line="276" w:lineRule="auto"/>
        <w:jc w:val="both"/>
        <w:rPr>
          <w:bCs/>
          <w:sz w:val="28"/>
          <w:lang w:val="en-US"/>
        </w:rPr>
      </w:pPr>
    </w:p>
    <w:p w:rsidR="00CF5B50" w:rsidRPr="00CF5B50" w:rsidRDefault="00CF5B50" w:rsidP="00CF5B50">
      <w:pPr>
        <w:spacing w:line="276" w:lineRule="auto"/>
        <w:jc w:val="both"/>
        <w:rPr>
          <w:bCs/>
          <w:sz w:val="28"/>
          <w:lang w:val="en-US"/>
        </w:rPr>
      </w:pPr>
      <w:r w:rsidRPr="00CF5B50">
        <w:rPr>
          <w:bCs/>
          <w:sz w:val="28"/>
          <w:lang w:val="en-US"/>
        </w:rPr>
        <w:tab/>
        <w:t xml:space="preserve">           As2S3 + O2 → As2O5 + SO2</w:t>
      </w:r>
      <w:r w:rsidRPr="00CF5B50">
        <w:rPr>
          <w:bCs/>
          <w:sz w:val="28"/>
          <w:lang w:val="en-US"/>
        </w:rPr>
        <w:tab/>
        <w:t xml:space="preserve">  (2.3)</w:t>
      </w:r>
    </w:p>
    <w:p w:rsidR="00CF5B50" w:rsidRPr="00CF5B50" w:rsidRDefault="00CF5B50" w:rsidP="00CF5B50">
      <w:pPr>
        <w:spacing w:line="276" w:lineRule="auto"/>
        <w:jc w:val="both"/>
        <w:rPr>
          <w:bCs/>
          <w:sz w:val="28"/>
          <w:lang w:val="en-US"/>
        </w:rPr>
      </w:pPr>
    </w:p>
    <w:p w:rsidR="00CF5B50" w:rsidRDefault="00CF5B50" w:rsidP="00CF5B50">
      <w:pPr>
        <w:pStyle w:val="a3"/>
        <w:numPr>
          <w:ilvl w:val="0"/>
          <w:numId w:val="26"/>
        </w:numPr>
        <w:spacing w:line="276" w:lineRule="auto"/>
        <w:jc w:val="both"/>
        <w:rPr>
          <w:bCs/>
          <w:sz w:val="28"/>
        </w:rPr>
      </w:pPr>
      <w:r>
        <w:rPr>
          <w:bCs/>
          <w:sz w:val="28"/>
        </w:rPr>
        <w:t>CnH2n  + O2  → СО2 + Н2О</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CnH2n + </w:t>
      </w:r>
      <w:r>
        <w:rPr>
          <w:bCs/>
          <w:sz w:val="28"/>
          <w:lang w:val="en-US"/>
        </w:rPr>
        <w:t>n</w:t>
      </w:r>
      <w:r>
        <w:rPr>
          <w:bCs/>
          <w:sz w:val="28"/>
          <w:vertAlign w:val="subscript"/>
        </w:rPr>
        <w:t xml:space="preserve">0 </w:t>
      </w:r>
      <w:r>
        <w:rPr>
          <w:bCs/>
          <w:sz w:val="28"/>
        </w:rPr>
        <w:t xml:space="preserve">СО2  → </w:t>
      </w:r>
      <w:r>
        <w:rPr>
          <w:bCs/>
          <w:sz w:val="28"/>
          <w:lang w:val="en-US"/>
        </w:rPr>
        <w:t>n</w:t>
      </w:r>
      <w:r>
        <w:rPr>
          <w:bCs/>
          <w:sz w:val="28"/>
          <w:vertAlign w:val="subscript"/>
          <w:lang w:val="en-US"/>
        </w:rPr>
        <w:t>t</w:t>
      </w:r>
      <w:r w:rsidRPr="000F312A">
        <w:rPr>
          <w:bCs/>
          <w:sz w:val="28"/>
          <w:vertAlign w:val="subscript"/>
        </w:rPr>
        <w:t xml:space="preserve"> </w:t>
      </w:r>
      <w:r>
        <w:rPr>
          <w:bCs/>
          <w:sz w:val="28"/>
        </w:rPr>
        <w:t>CnH2n + СО2</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O2+ </w:t>
      </w:r>
      <w:r>
        <w:rPr>
          <w:bCs/>
          <w:sz w:val="28"/>
          <w:lang w:val="en-US"/>
        </w:rPr>
        <w:t>n</w:t>
      </w:r>
      <w:r>
        <w:rPr>
          <w:bCs/>
          <w:sz w:val="28"/>
          <w:vertAlign w:val="subscript"/>
        </w:rPr>
        <w:t xml:space="preserve">0 </w:t>
      </w:r>
      <w:r>
        <w:rPr>
          <w:bCs/>
          <w:sz w:val="28"/>
        </w:rPr>
        <w:t xml:space="preserve">СО2  → </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O2+ </w:t>
      </w:r>
      <w:r>
        <w:rPr>
          <w:bCs/>
          <w:sz w:val="28"/>
          <w:lang w:val="en-US"/>
        </w:rPr>
        <w:t>n</w:t>
      </w:r>
      <w:r>
        <w:rPr>
          <w:bCs/>
          <w:sz w:val="28"/>
          <w:vertAlign w:val="subscript"/>
          <w:lang w:val="en-US"/>
        </w:rPr>
        <w:t>t</w:t>
      </w:r>
      <w:r>
        <w:rPr>
          <w:bCs/>
          <w:sz w:val="28"/>
        </w:rPr>
        <w:t xml:space="preserve"> СО2</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CnH2n + </w:t>
      </w:r>
      <w:r>
        <w:rPr>
          <w:bCs/>
          <w:sz w:val="28"/>
          <w:lang w:val="en-US"/>
        </w:rPr>
        <w:t>n</w:t>
      </w:r>
      <w:r>
        <w:rPr>
          <w:bCs/>
          <w:sz w:val="28"/>
          <w:vertAlign w:val="subscript"/>
        </w:rPr>
        <w:t xml:space="preserve">0 </w:t>
      </w:r>
      <w:r>
        <w:rPr>
          <w:bCs/>
          <w:sz w:val="28"/>
        </w:rPr>
        <w:t xml:space="preserve">Н2О  → </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CnH2n + </w:t>
      </w:r>
      <w:r>
        <w:rPr>
          <w:bCs/>
          <w:sz w:val="28"/>
          <w:lang w:val="en-US"/>
        </w:rPr>
        <w:t>n</w:t>
      </w:r>
      <w:r>
        <w:rPr>
          <w:bCs/>
          <w:sz w:val="28"/>
          <w:vertAlign w:val="subscript"/>
          <w:lang w:val="en-US"/>
        </w:rPr>
        <w:t>t</w:t>
      </w:r>
      <w:r>
        <w:rPr>
          <w:bCs/>
          <w:sz w:val="28"/>
        </w:rPr>
        <w:t xml:space="preserve"> Н2О</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O2 + </w:t>
      </w:r>
      <w:r>
        <w:rPr>
          <w:bCs/>
          <w:sz w:val="28"/>
          <w:lang w:val="en-US"/>
        </w:rPr>
        <w:t>n</w:t>
      </w:r>
      <w:r>
        <w:rPr>
          <w:bCs/>
          <w:sz w:val="28"/>
          <w:vertAlign w:val="subscript"/>
        </w:rPr>
        <w:t xml:space="preserve">0 </w:t>
      </w:r>
      <w:r>
        <w:rPr>
          <w:bCs/>
          <w:sz w:val="28"/>
        </w:rPr>
        <w:t xml:space="preserve">Н2О  → </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O2 + </w:t>
      </w:r>
      <w:r>
        <w:rPr>
          <w:bCs/>
          <w:sz w:val="28"/>
          <w:lang w:val="en-US"/>
        </w:rPr>
        <w:t>n</w:t>
      </w:r>
      <w:r>
        <w:rPr>
          <w:bCs/>
          <w:sz w:val="28"/>
          <w:vertAlign w:val="subscript"/>
          <w:lang w:val="en-US"/>
        </w:rPr>
        <w:t>t</w:t>
      </w:r>
      <w:r>
        <w:rPr>
          <w:bCs/>
          <w:sz w:val="28"/>
        </w:rPr>
        <w:t xml:space="preserve"> Н2О </w:t>
      </w:r>
    </w:p>
    <w:p w:rsidR="00CF5B50" w:rsidRDefault="00CF5B50" w:rsidP="00CF5B50">
      <w:pPr>
        <w:pStyle w:val="a3"/>
        <w:jc w:val="both"/>
        <w:rPr>
          <w:bCs/>
          <w:sz w:val="28"/>
        </w:rPr>
      </w:pPr>
    </w:p>
    <w:p w:rsidR="00CF5B50" w:rsidRDefault="00CF5B50" w:rsidP="00CF5B50">
      <w:pPr>
        <w:pStyle w:val="a3"/>
        <w:numPr>
          <w:ilvl w:val="0"/>
          <w:numId w:val="26"/>
        </w:numPr>
        <w:spacing w:line="276" w:lineRule="auto"/>
        <w:jc w:val="both"/>
        <w:rPr>
          <w:bCs/>
          <w:sz w:val="28"/>
        </w:rPr>
      </w:pPr>
      <w:r>
        <w:rPr>
          <w:bCs/>
          <w:sz w:val="28"/>
        </w:rPr>
        <w:t xml:space="preserve"> СН4 + </w:t>
      </w:r>
      <w:r>
        <w:rPr>
          <w:bCs/>
          <w:sz w:val="28"/>
          <w:lang w:val="en-US"/>
        </w:rPr>
        <w:t>2</w:t>
      </w:r>
      <w:r>
        <w:rPr>
          <w:bCs/>
          <w:sz w:val="28"/>
        </w:rPr>
        <w:t xml:space="preserve">О2 → СО2 + </w:t>
      </w:r>
      <w:r>
        <w:rPr>
          <w:bCs/>
          <w:sz w:val="28"/>
          <w:lang w:val="en-US"/>
        </w:rPr>
        <w:t>2</w:t>
      </w:r>
      <w:r>
        <w:rPr>
          <w:bCs/>
          <w:sz w:val="28"/>
        </w:rPr>
        <w:t>Н2О</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 xml:space="preserve">СН4 + </w:t>
      </w:r>
      <w:r>
        <w:rPr>
          <w:bCs/>
          <w:sz w:val="28"/>
          <w:lang w:val="en-US"/>
        </w:rPr>
        <w:t>n</w:t>
      </w:r>
      <w:r>
        <w:rPr>
          <w:bCs/>
          <w:sz w:val="28"/>
          <w:vertAlign w:val="subscript"/>
        </w:rPr>
        <w:t xml:space="preserve">0 </w:t>
      </w:r>
      <w:r>
        <w:rPr>
          <w:bCs/>
          <w:sz w:val="28"/>
        </w:rPr>
        <w:t xml:space="preserve">СО2  → </w:t>
      </w:r>
      <w:r>
        <w:rPr>
          <w:bCs/>
          <w:sz w:val="28"/>
          <w:lang w:val="en-US"/>
        </w:rPr>
        <w:t>n</w:t>
      </w:r>
      <w:r>
        <w:rPr>
          <w:bCs/>
          <w:sz w:val="28"/>
          <w:vertAlign w:val="subscript"/>
          <w:lang w:val="en-US"/>
        </w:rPr>
        <w:t>t</w:t>
      </w:r>
      <w:r w:rsidRPr="000F312A">
        <w:rPr>
          <w:bCs/>
          <w:sz w:val="28"/>
          <w:vertAlign w:val="subscript"/>
        </w:rPr>
        <w:t xml:space="preserve"> </w:t>
      </w:r>
      <w:r>
        <w:rPr>
          <w:bCs/>
          <w:sz w:val="28"/>
        </w:rPr>
        <w:t>Н2О + 2</w:t>
      </w:r>
      <w:r>
        <w:rPr>
          <w:bCs/>
          <w:sz w:val="28"/>
          <w:lang w:val="en-US"/>
        </w:rPr>
        <w:t>n</w:t>
      </w:r>
      <w:r>
        <w:rPr>
          <w:bCs/>
          <w:sz w:val="28"/>
          <w:vertAlign w:val="subscript"/>
          <w:lang w:val="en-US"/>
        </w:rPr>
        <w:t>t</w:t>
      </w:r>
      <w:r>
        <w:rPr>
          <w:bCs/>
          <w:sz w:val="28"/>
        </w:rPr>
        <w:t xml:space="preserve"> O2  </w:t>
      </w:r>
    </w:p>
    <w:p w:rsidR="00CF5B50" w:rsidRDefault="00CF5B50" w:rsidP="00CF5B50">
      <w:pPr>
        <w:pStyle w:val="a3"/>
        <w:jc w:val="both"/>
        <w:rPr>
          <w:bCs/>
          <w:sz w:val="28"/>
        </w:rPr>
      </w:pPr>
      <w:r>
        <w:rPr>
          <w:bCs/>
          <w:sz w:val="28"/>
          <w:lang w:val="en-US"/>
        </w:rPr>
        <w:t>n</w:t>
      </w:r>
      <w:r>
        <w:rPr>
          <w:bCs/>
          <w:sz w:val="28"/>
          <w:vertAlign w:val="subscript"/>
        </w:rPr>
        <w:t xml:space="preserve">0 </w:t>
      </w:r>
      <w:r>
        <w:rPr>
          <w:bCs/>
          <w:sz w:val="28"/>
        </w:rPr>
        <w:t>СН4 + 2</w:t>
      </w:r>
      <w:r>
        <w:rPr>
          <w:bCs/>
          <w:sz w:val="28"/>
          <w:lang w:val="en-US"/>
        </w:rPr>
        <w:t>n</w:t>
      </w:r>
      <w:r>
        <w:rPr>
          <w:bCs/>
          <w:sz w:val="28"/>
          <w:vertAlign w:val="subscript"/>
        </w:rPr>
        <w:t xml:space="preserve">0 </w:t>
      </w:r>
      <w:r>
        <w:rPr>
          <w:bCs/>
          <w:sz w:val="28"/>
        </w:rPr>
        <w:t xml:space="preserve">Н2О  → </w:t>
      </w:r>
      <w:r>
        <w:rPr>
          <w:bCs/>
          <w:sz w:val="28"/>
          <w:lang w:val="en-US"/>
        </w:rPr>
        <w:t>n</w:t>
      </w:r>
      <w:r>
        <w:rPr>
          <w:bCs/>
          <w:sz w:val="28"/>
          <w:vertAlign w:val="subscript"/>
          <w:lang w:val="en-US"/>
        </w:rPr>
        <w:t>t</w:t>
      </w:r>
      <w:r w:rsidRPr="000F312A">
        <w:rPr>
          <w:bCs/>
          <w:sz w:val="28"/>
          <w:vertAlign w:val="subscript"/>
        </w:rPr>
        <w:t xml:space="preserve"> </w:t>
      </w:r>
      <w:r>
        <w:rPr>
          <w:bCs/>
          <w:sz w:val="28"/>
        </w:rPr>
        <w:t>СН4 + 2</w:t>
      </w:r>
      <w:r>
        <w:rPr>
          <w:bCs/>
          <w:sz w:val="28"/>
          <w:lang w:val="en-US"/>
        </w:rPr>
        <w:t>n</w:t>
      </w:r>
      <w:r>
        <w:rPr>
          <w:bCs/>
          <w:sz w:val="28"/>
          <w:vertAlign w:val="subscript"/>
          <w:lang w:val="en-US"/>
        </w:rPr>
        <w:t>t</w:t>
      </w:r>
      <w:r>
        <w:rPr>
          <w:bCs/>
          <w:sz w:val="28"/>
        </w:rPr>
        <w:t xml:space="preserve"> Н2О   </w:t>
      </w:r>
    </w:p>
    <w:p w:rsidR="00CF5B50" w:rsidRDefault="00CF5B50" w:rsidP="00CF5B50">
      <w:pPr>
        <w:pStyle w:val="a3"/>
        <w:jc w:val="both"/>
        <w:rPr>
          <w:bCs/>
          <w:sz w:val="28"/>
          <w:lang w:val="en-US"/>
        </w:rPr>
      </w:pPr>
      <w:r>
        <w:rPr>
          <w:bCs/>
          <w:sz w:val="28"/>
          <w:lang w:val="en-US"/>
        </w:rPr>
        <w:t>2n</w:t>
      </w:r>
      <w:r>
        <w:rPr>
          <w:bCs/>
          <w:sz w:val="28"/>
          <w:vertAlign w:val="subscript"/>
          <w:lang w:val="en-US"/>
        </w:rPr>
        <w:t xml:space="preserve">0 </w:t>
      </w:r>
      <w:r>
        <w:rPr>
          <w:bCs/>
          <w:sz w:val="28"/>
        </w:rPr>
        <w:t>О</w:t>
      </w:r>
      <w:r>
        <w:rPr>
          <w:bCs/>
          <w:sz w:val="28"/>
          <w:lang w:val="en-US"/>
        </w:rPr>
        <w:t>2 + n</w:t>
      </w:r>
      <w:r>
        <w:rPr>
          <w:bCs/>
          <w:sz w:val="28"/>
          <w:vertAlign w:val="subscript"/>
          <w:lang w:val="en-US"/>
        </w:rPr>
        <w:t xml:space="preserve">0 </w:t>
      </w:r>
      <w:r>
        <w:rPr>
          <w:bCs/>
          <w:sz w:val="28"/>
        </w:rPr>
        <w:t>СО</w:t>
      </w:r>
      <w:r>
        <w:rPr>
          <w:bCs/>
          <w:sz w:val="28"/>
          <w:lang w:val="en-US"/>
        </w:rPr>
        <w:t>2  →2 n</w:t>
      </w:r>
      <w:r>
        <w:rPr>
          <w:bCs/>
          <w:sz w:val="28"/>
          <w:vertAlign w:val="subscript"/>
          <w:lang w:val="en-US"/>
        </w:rPr>
        <w:t xml:space="preserve">t </w:t>
      </w:r>
      <w:r>
        <w:rPr>
          <w:bCs/>
          <w:sz w:val="28"/>
          <w:lang w:val="en-US"/>
        </w:rPr>
        <w:t>O2 + n</w:t>
      </w:r>
      <w:r>
        <w:rPr>
          <w:bCs/>
          <w:sz w:val="28"/>
          <w:vertAlign w:val="subscript"/>
          <w:lang w:val="en-US"/>
        </w:rPr>
        <w:t>t</w:t>
      </w:r>
      <w:r>
        <w:rPr>
          <w:bCs/>
          <w:sz w:val="28"/>
          <w:lang w:val="en-US"/>
        </w:rPr>
        <w:t xml:space="preserve"> CO2</w:t>
      </w:r>
    </w:p>
    <w:p w:rsidR="00CF5B50" w:rsidRDefault="00CF5B50" w:rsidP="00CF5B50">
      <w:pPr>
        <w:pStyle w:val="a3"/>
        <w:jc w:val="both"/>
        <w:rPr>
          <w:bCs/>
          <w:sz w:val="28"/>
        </w:rPr>
      </w:pPr>
      <w:r>
        <w:rPr>
          <w:bCs/>
          <w:sz w:val="28"/>
        </w:rPr>
        <w:t>2</w:t>
      </w:r>
      <w:r>
        <w:rPr>
          <w:bCs/>
          <w:sz w:val="28"/>
          <w:lang w:val="en-US"/>
        </w:rPr>
        <w:t>n</w:t>
      </w:r>
      <w:r>
        <w:rPr>
          <w:bCs/>
          <w:sz w:val="28"/>
          <w:vertAlign w:val="subscript"/>
        </w:rPr>
        <w:t xml:space="preserve">0 </w:t>
      </w:r>
      <w:r>
        <w:rPr>
          <w:bCs/>
          <w:sz w:val="28"/>
        </w:rPr>
        <w:t>О2 + 2</w:t>
      </w:r>
      <w:r>
        <w:rPr>
          <w:bCs/>
          <w:sz w:val="28"/>
          <w:lang w:val="en-US"/>
        </w:rPr>
        <w:t>n</w:t>
      </w:r>
      <w:r>
        <w:rPr>
          <w:bCs/>
          <w:sz w:val="28"/>
          <w:vertAlign w:val="subscript"/>
        </w:rPr>
        <w:t xml:space="preserve">0 </w:t>
      </w:r>
      <w:r>
        <w:rPr>
          <w:bCs/>
          <w:sz w:val="28"/>
        </w:rPr>
        <w:t>Н2О  →2</w:t>
      </w:r>
      <w:r>
        <w:rPr>
          <w:bCs/>
          <w:sz w:val="28"/>
          <w:lang w:val="en-US"/>
        </w:rPr>
        <w:t>n</w:t>
      </w:r>
      <w:r>
        <w:rPr>
          <w:bCs/>
          <w:sz w:val="28"/>
          <w:vertAlign w:val="subscript"/>
          <w:lang w:val="en-US"/>
        </w:rPr>
        <w:t>t</w:t>
      </w:r>
      <w:r w:rsidRPr="000F312A">
        <w:rPr>
          <w:bCs/>
          <w:sz w:val="28"/>
          <w:vertAlign w:val="subscript"/>
        </w:rPr>
        <w:t xml:space="preserve"> </w:t>
      </w:r>
      <w:r>
        <w:rPr>
          <w:bCs/>
          <w:sz w:val="28"/>
        </w:rPr>
        <w:t>О2 + 2</w:t>
      </w:r>
      <w:r>
        <w:rPr>
          <w:bCs/>
          <w:sz w:val="28"/>
          <w:lang w:val="en-US"/>
        </w:rPr>
        <w:t>n</w:t>
      </w:r>
      <w:r>
        <w:rPr>
          <w:bCs/>
          <w:sz w:val="28"/>
          <w:vertAlign w:val="subscript"/>
          <w:lang w:val="en-US"/>
        </w:rPr>
        <w:t>t</w:t>
      </w:r>
      <w:r w:rsidRPr="000F312A">
        <w:rPr>
          <w:bCs/>
          <w:sz w:val="28"/>
          <w:vertAlign w:val="subscript"/>
        </w:rPr>
        <w:t xml:space="preserve"> </w:t>
      </w:r>
      <w:r>
        <w:rPr>
          <w:bCs/>
          <w:sz w:val="28"/>
        </w:rPr>
        <w:t xml:space="preserve">Н2О  </w:t>
      </w:r>
    </w:p>
    <w:p w:rsidR="00CF5B50" w:rsidRDefault="00CF5B50" w:rsidP="00CF5B50">
      <w:pPr>
        <w:pStyle w:val="a3"/>
        <w:jc w:val="both"/>
        <w:rPr>
          <w:bCs/>
          <w:sz w:val="28"/>
        </w:rPr>
      </w:pPr>
    </w:p>
    <w:p w:rsidR="00CF5B50" w:rsidRDefault="00CF5B50" w:rsidP="00CF5B50">
      <w:pPr>
        <w:pStyle w:val="a3"/>
        <w:numPr>
          <w:ilvl w:val="0"/>
          <w:numId w:val="26"/>
        </w:numPr>
        <w:spacing w:line="276" w:lineRule="auto"/>
        <w:jc w:val="both"/>
        <w:rPr>
          <w:bCs/>
          <w:sz w:val="28"/>
          <w:lang w:val="en-US"/>
        </w:rPr>
      </w:pPr>
      <w:r>
        <w:rPr>
          <w:bCs/>
          <w:sz w:val="28"/>
          <w:lang w:val="en-US"/>
        </w:rPr>
        <w:t>2</w:t>
      </w:r>
      <w:r>
        <w:rPr>
          <w:bCs/>
          <w:sz w:val="28"/>
        </w:rPr>
        <w:t xml:space="preserve">As2S3 + </w:t>
      </w:r>
      <w:r>
        <w:rPr>
          <w:bCs/>
          <w:sz w:val="28"/>
          <w:lang w:val="en-US"/>
        </w:rPr>
        <w:t>11</w:t>
      </w:r>
      <w:r>
        <w:rPr>
          <w:bCs/>
          <w:sz w:val="28"/>
        </w:rPr>
        <w:t xml:space="preserve">O2 ® </w:t>
      </w:r>
      <w:r>
        <w:rPr>
          <w:bCs/>
          <w:sz w:val="28"/>
          <w:lang w:val="en-US"/>
        </w:rPr>
        <w:t>2</w:t>
      </w:r>
      <w:r>
        <w:rPr>
          <w:bCs/>
          <w:sz w:val="28"/>
        </w:rPr>
        <w:t xml:space="preserve">As2O5 + </w:t>
      </w:r>
      <w:r>
        <w:rPr>
          <w:bCs/>
          <w:sz w:val="28"/>
          <w:lang w:val="en-US"/>
        </w:rPr>
        <w:t>6</w:t>
      </w:r>
      <w:r>
        <w:rPr>
          <w:bCs/>
          <w:sz w:val="28"/>
        </w:rPr>
        <w:t>SO2</w:t>
      </w:r>
    </w:p>
    <w:p w:rsidR="00CF5B50" w:rsidRDefault="00CF5B50" w:rsidP="00CF5B50">
      <w:pPr>
        <w:pStyle w:val="a3"/>
        <w:jc w:val="both"/>
        <w:rPr>
          <w:bCs/>
          <w:sz w:val="28"/>
          <w:lang w:val="en-US"/>
        </w:rPr>
      </w:pPr>
      <w:r>
        <w:rPr>
          <w:bCs/>
          <w:sz w:val="28"/>
          <w:lang w:val="en-US"/>
        </w:rPr>
        <w:t>2n</w:t>
      </w:r>
      <w:r>
        <w:rPr>
          <w:bCs/>
          <w:sz w:val="28"/>
          <w:vertAlign w:val="subscript"/>
          <w:lang w:val="en-US"/>
        </w:rPr>
        <w:t>0</w:t>
      </w:r>
      <w:r>
        <w:rPr>
          <w:bCs/>
          <w:sz w:val="28"/>
          <w:lang w:val="en-US"/>
        </w:rPr>
        <w:t xml:space="preserve"> As2S3 + 2n</w:t>
      </w:r>
      <w:r>
        <w:rPr>
          <w:bCs/>
          <w:sz w:val="28"/>
          <w:vertAlign w:val="subscript"/>
          <w:lang w:val="en-US"/>
        </w:rPr>
        <w:t xml:space="preserve">0 </w:t>
      </w:r>
      <w:r>
        <w:rPr>
          <w:bCs/>
          <w:sz w:val="28"/>
          <w:lang w:val="en-US"/>
        </w:rPr>
        <w:t>As2O5  →2 n</w:t>
      </w:r>
      <w:r>
        <w:rPr>
          <w:bCs/>
          <w:sz w:val="28"/>
          <w:vertAlign w:val="subscript"/>
          <w:lang w:val="en-US"/>
        </w:rPr>
        <w:t xml:space="preserve">t </w:t>
      </w:r>
      <w:r>
        <w:rPr>
          <w:bCs/>
          <w:sz w:val="28"/>
          <w:lang w:val="en-US"/>
        </w:rPr>
        <w:t>As2S3 + 2n</w:t>
      </w:r>
      <w:r>
        <w:rPr>
          <w:bCs/>
          <w:sz w:val="28"/>
          <w:vertAlign w:val="subscript"/>
          <w:lang w:val="en-US"/>
        </w:rPr>
        <w:t>t</w:t>
      </w:r>
      <w:r>
        <w:rPr>
          <w:bCs/>
          <w:sz w:val="28"/>
          <w:lang w:val="en-US"/>
        </w:rPr>
        <w:t xml:space="preserve"> As2O5</w:t>
      </w:r>
    </w:p>
    <w:p w:rsidR="00CF5B50" w:rsidRDefault="00CF5B50" w:rsidP="00CF5B50">
      <w:pPr>
        <w:pStyle w:val="a3"/>
        <w:jc w:val="both"/>
        <w:rPr>
          <w:bCs/>
          <w:sz w:val="28"/>
          <w:lang w:val="en-US"/>
        </w:rPr>
      </w:pPr>
      <w:r>
        <w:rPr>
          <w:bCs/>
          <w:sz w:val="28"/>
          <w:lang w:val="en-US"/>
        </w:rPr>
        <w:t>2n</w:t>
      </w:r>
      <w:r>
        <w:rPr>
          <w:bCs/>
          <w:sz w:val="28"/>
          <w:vertAlign w:val="subscript"/>
          <w:lang w:val="en-US"/>
        </w:rPr>
        <w:t>0</w:t>
      </w:r>
      <w:r>
        <w:rPr>
          <w:bCs/>
          <w:sz w:val="28"/>
          <w:lang w:val="en-US"/>
        </w:rPr>
        <w:t xml:space="preserve"> As2S3 + 6n</w:t>
      </w:r>
      <w:r>
        <w:rPr>
          <w:bCs/>
          <w:sz w:val="28"/>
          <w:vertAlign w:val="subscript"/>
          <w:lang w:val="en-US"/>
        </w:rPr>
        <w:t xml:space="preserve">0 </w:t>
      </w:r>
      <w:r>
        <w:rPr>
          <w:bCs/>
          <w:sz w:val="28"/>
          <w:lang w:val="en-US"/>
        </w:rPr>
        <w:t>SO2  → 2n</w:t>
      </w:r>
      <w:r>
        <w:rPr>
          <w:bCs/>
          <w:sz w:val="28"/>
          <w:vertAlign w:val="subscript"/>
          <w:lang w:val="en-US"/>
        </w:rPr>
        <w:t>t</w:t>
      </w:r>
      <w:r>
        <w:rPr>
          <w:bCs/>
          <w:sz w:val="28"/>
          <w:lang w:val="en-US"/>
        </w:rPr>
        <w:t xml:space="preserve"> As2S3 + 6n</w:t>
      </w:r>
      <w:r>
        <w:rPr>
          <w:bCs/>
          <w:sz w:val="28"/>
          <w:vertAlign w:val="subscript"/>
          <w:lang w:val="en-US"/>
        </w:rPr>
        <w:t xml:space="preserve">t </w:t>
      </w:r>
      <w:r>
        <w:rPr>
          <w:bCs/>
          <w:sz w:val="28"/>
          <w:lang w:val="en-US"/>
        </w:rPr>
        <w:t xml:space="preserve">SO2  </w:t>
      </w:r>
    </w:p>
    <w:p w:rsidR="00CF5B50" w:rsidRDefault="00CF5B50" w:rsidP="00CF5B50">
      <w:pPr>
        <w:pStyle w:val="a3"/>
        <w:jc w:val="both"/>
        <w:rPr>
          <w:bCs/>
          <w:sz w:val="28"/>
          <w:lang w:val="en-US"/>
        </w:rPr>
      </w:pPr>
      <w:r>
        <w:rPr>
          <w:bCs/>
          <w:sz w:val="28"/>
          <w:lang w:val="en-US"/>
        </w:rPr>
        <w:t xml:space="preserve"> 11n</w:t>
      </w:r>
      <w:r>
        <w:rPr>
          <w:bCs/>
          <w:sz w:val="28"/>
          <w:vertAlign w:val="subscript"/>
          <w:lang w:val="en-US"/>
        </w:rPr>
        <w:t>0</w:t>
      </w:r>
      <w:r>
        <w:rPr>
          <w:bCs/>
          <w:sz w:val="28"/>
          <w:lang w:val="en-US"/>
        </w:rPr>
        <w:t xml:space="preserve"> O2 + 2n</w:t>
      </w:r>
      <w:r>
        <w:rPr>
          <w:bCs/>
          <w:sz w:val="28"/>
          <w:vertAlign w:val="subscript"/>
          <w:lang w:val="en-US"/>
        </w:rPr>
        <w:t xml:space="preserve">0 </w:t>
      </w:r>
      <w:r>
        <w:rPr>
          <w:bCs/>
          <w:sz w:val="28"/>
          <w:lang w:val="en-US"/>
        </w:rPr>
        <w:t>As2O5  →  11n</w:t>
      </w:r>
      <w:r>
        <w:rPr>
          <w:bCs/>
          <w:sz w:val="28"/>
          <w:vertAlign w:val="subscript"/>
          <w:lang w:val="en-US"/>
        </w:rPr>
        <w:t>t</w:t>
      </w:r>
      <w:r>
        <w:rPr>
          <w:bCs/>
          <w:sz w:val="28"/>
          <w:lang w:val="en-US"/>
        </w:rPr>
        <w:t xml:space="preserve"> O2 + 2n</w:t>
      </w:r>
      <w:r>
        <w:rPr>
          <w:bCs/>
          <w:sz w:val="28"/>
          <w:vertAlign w:val="subscript"/>
          <w:lang w:val="en-US"/>
        </w:rPr>
        <w:t xml:space="preserve">t </w:t>
      </w:r>
      <w:r>
        <w:rPr>
          <w:bCs/>
          <w:sz w:val="28"/>
          <w:lang w:val="en-US"/>
        </w:rPr>
        <w:t xml:space="preserve">As2O5  </w:t>
      </w:r>
    </w:p>
    <w:p w:rsidR="00CF5B50" w:rsidRDefault="00CF5B50" w:rsidP="00CF5B50">
      <w:pPr>
        <w:pStyle w:val="a3"/>
        <w:jc w:val="both"/>
        <w:rPr>
          <w:bCs/>
          <w:sz w:val="28"/>
          <w:lang w:val="en-US"/>
        </w:rPr>
      </w:pPr>
      <w:r>
        <w:rPr>
          <w:bCs/>
          <w:sz w:val="28"/>
          <w:lang w:val="en-US"/>
        </w:rPr>
        <w:t>11n</w:t>
      </w:r>
      <w:r>
        <w:rPr>
          <w:bCs/>
          <w:sz w:val="28"/>
          <w:vertAlign w:val="subscript"/>
          <w:lang w:val="en-US"/>
        </w:rPr>
        <w:t>0</w:t>
      </w:r>
      <w:r>
        <w:rPr>
          <w:bCs/>
          <w:sz w:val="28"/>
          <w:lang w:val="en-US"/>
        </w:rPr>
        <w:t xml:space="preserve"> O2 + 6n</w:t>
      </w:r>
      <w:r>
        <w:rPr>
          <w:bCs/>
          <w:sz w:val="28"/>
          <w:vertAlign w:val="subscript"/>
          <w:lang w:val="en-US"/>
        </w:rPr>
        <w:t xml:space="preserve">0 </w:t>
      </w:r>
      <w:r>
        <w:rPr>
          <w:bCs/>
          <w:sz w:val="28"/>
          <w:lang w:val="en-US"/>
        </w:rPr>
        <w:t>SO2  →  11n</w:t>
      </w:r>
      <w:r>
        <w:rPr>
          <w:bCs/>
          <w:sz w:val="28"/>
          <w:vertAlign w:val="subscript"/>
          <w:lang w:val="en-US"/>
        </w:rPr>
        <w:t>t</w:t>
      </w:r>
      <w:r>
        <w:rPr>
          <w:bCs/>
          <w:sz w:val="28"/>
          <w:lang w:val="en-US"/>
        </w:rPr>
        <w:t>O2 + 6n</w:t>
      </w:r>
      <w:r>
        <w:rPr>
          <w:bCs/>
          <w:sz w:val="28"/>
          <w:vertAlign w:val="subscript"/>
          <w:lang w:val="en-US"/>
        </w:rPr>
        <w:t xml:space="preserve">t </w:t>
      </w:r>
      <w:r>
        <w:rPr>
          <w:bCs/>
          <w:sz w:val="28"/>
          <w:lang w:val="en-US"/>
        </w:rPr>
        <w:t xml:space="preserve">SO2  </w:t>
      </w:r>
    </w:p>
    <w:p w:rsidR="00CF5B50" w:rsidRDefault="00CF5B50" w:rsidP="00CF5B50">
      <w:pPr>
        <w:pStyle w:val="a3"/>
        <w:jc w:val="both"/>
        <w:rPr>
          <w:bCs/>
          <w:sz w:val="28"/>
          <w:lang w:val="en-US"/>
        </w:rPr>
      </w:pPr>
    </w:p>
    <w:p w:rsidR="00CF5B50" w:rsidRDefault="00CF5B50" w:rsidP="00CF5B50">
      <w:pPr>
        <w:pStyle w:val="a3"/>
        <w:jc w:val="both"/>
        <w:rPr>
          <w:bCs/>
          <w:sz w:val="28"/>
          <w:lang w:val="en-US"/>
        </w:rPr>
      </w:pPr>
    </w:p>
    <w:p w:rsidR="00D00886" w:rsidRPr="00CF5B50" w:rsidRDefault="00D00886" w:rsidP="00AE0C30">
      <w:pPr>
        <w:widowControl w:val="0"/>
        <w:autoSpaceDE w:val="0"/>
        <w:autoSpaceDN w:val="0"/>
        <w:adjustRightInd w:val="0"/>
        <w:rPr>
          <w:rFonts w:asciiTheme="minorHAnsi" w:hAnsiTheme="minorHAnsi" w:cs="TimesNewRomanPSMT"/>
          <w:b/>
          <w:bCs/>
          <w:sz w:val="28"/>
          <w:szCs w:val="28"/>
          <w:lang w:val="en-US"/>
        </w:rPr>
      </w:pP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r w:rsidRPr="00CF5B50">
        <w:rPr>
          <w:rFonts w:ascii="TimesNewRomanPSMT" w:hAnsi="TimesNewRomanPSMT" w:cs="TimesNewRomanPSMT"/>
          <w:b/>
          <w:bCs/>
          <w:sz w:val="28"/>
          <w:szCs w:val="28"/>
          <w:lang w:val="en-US"/>
        </w:rPr>
        <w:t xml:space="preserve">   </w:t>
      </w:r>
      <w:r w:rsidR="002149B1" w:rsidRPr="00CF5B50">
        <w:rPr>
          <w:rFonts w:asciiTheme="minorHAnsi" w:hAnsiTheme="minorHAnsi" w:cs="TimesNewRomanPSMT"/>
          <w:b/>
          <w:bCs/>
          <w:sz w:val="28"/>
          <w:szCs w:val="28"/>
          <w:lang w:val="en-US"/>
        </w:rPr>
        <w:t xml:space="preserve">    </w:t>
      </w:r>
      <w:r w:rsidRPr="00CF5B50">
        <w:rPr>
          <w:rFonts w:ascii="TimesNewRomanPSMT" w:hAnsi="TimesNewRomanPSMT" w:cs="TimesNewRomanPSMT"/>
          <w:b/>
          <w:bCs/>
          <w:sz w:val="28"/>
          <w:szCs w:val="28"/>
          <w:lang w:val="en-US"/>
        </w:rPr>
        <w:t xml:space="preserve"> </w:t>
      </w:r>
      <w:r w:rsidR="007F6131" w:rsidRPr="00CF5B50">
        <w:rPr>
          <w:rFonts w:asciiTheme="minorHAnsi" w:hAnsiTheme="minorHAnsi" w:cs="TimesNewRomanPSMT"/>
          <w:b/>
          <w:bCs/>
          <w:sz w:val="28"/>
          <w:szCs w:val="28"/>
          <w:lang w:val="en-US"/>
        </w:rPr>
        <w:t xml:space="preserve">               </w:t>
      </w:r>
      <w:r w:rsidR="004D74A0">
        <w:rPr>
          <w:rFonts w:asciiTheme="minorHAnsi" w:hAnsiTheme="minorHAnsi" w:cs="TimesNewRomanPSMT"/>
          <w:b/>
          <w:bCs/>
          <w:sz w:val="28"/>
          <w:szCs w:val="28"/>
        </w:rPr>
        <w:t>2</w:t>
      </w:r>
      <w:r w:rsidR="007F6131">
        <w:rPr>
          <w:rFonts w:asciiTheme="minorHAnsi" w:hAnsiTheme="minorHAnsi" w:cs="TimesNewRomanPSMT"/>
          <w:b/>
          <w:bCs/>
          <w:sz w:val="28"/>
          <w:szCs w:val="28"/>
        </w:rPr>
        <w:t xml:space="preserve">     </w:t>
      </w:r>
      <w:r w:rsidRPr="006B5E51">
        <w:rPr>
          <w:rFonts w:ascii="TimesNewRomanPSMT" w:hAnsi="TimesNewRomanPSMT" w:cs="TimesNewRomanPSMT"/>
          <w:b/>
          <w:bCs/>
          <w:sz w:val="28"/>
          <w:szCs w:val="28"/>
        </w:rPr>
        <w:t>ТЕРМОДИНАМИЧЕСКОЕ МОДЕЛИРОВАНИЕ</w:t>
      </w: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МЕТОД</w:t>
      </w: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 xml:space="preserve">   ТЕРМОДИНАМИЧЕСКИХ ПОТЕНЦИАЛОВ</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sz w:val="28"/>
          <w:szCs w:val="28"/>
        </w:rPr>
      </w:pPr>
      <w:r w:rsidRPr="006B5E51">
        <w:rPr>
          <w:b/>
          <w:bCs/>
          <w:sz w:val="28"/>
          <w:szCs w:val="28"/>
        </w:rPr>
        <w:t xml:space="preserve">   </w:t>
      </w:r>
      <w:r w:rsidRPr="006B5E51">
        <w:rPr>
          <w:sz w:val="28"/>
          <w:szCs w:val="28"/>
        </w:rPr>
        <w:t xml:space="preserve">  В практике термодинамического моделирования металлургических систем при выполнении научных исследований, обработке и анализе экспериментальных данных  используется метод термодинамических потенциалов, базисом которого являются дифференциальные уравнения  термодинамики:</w:t>
      </w:r>
    </w:p>
    <w:p w:rsidR="00AE0C30" w:rsidRPr="006B5E51" w:rsidRDefault="00AE0C30" w:rsidP="00AE0C30">
      <w:pPr>
        <w:widowControl w:val="0"/>
        <w:autoSpaceDE w:val="0"/>
        <w:autoSpaceDN w:val="0"/>
        <w:adjustRightInd w:val="0"/>
        <w:rPr>
          <w:sz w:val="28"/>
          <w:szCs w:val="28"/>
          <w:lang w:val="en-US"/>
        </w:rPr>
      </w:pPr>
      <w:r w:rsidRPr="006B5E51">
        <w:rPr>
          <w:sz w:val="28"/>
          <w:szCs w:val="28"/>
        </w:rPr>
        <w:t xml:space="preserve"> </w:t>
      </w:r>
      <w:r w:rsidRPr="006B5E51">
        <w:rPr>
          <w:sz w:val="28"/>
          <w:szCs w:val="28"/>
          <w:lang w:val="en-US"/>
        </w:rPr>
        <w:t xml:space="preserve">dU   =   TdS – PdV                                           </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dH   =    TdS  + VdP</w:t>
      </w:r>
    </w:p>
    <w:p w:rsidR="00AE0C30" w:rsidRPr="006B5E51" w:rsidRDefault="00AE0C30" w:rsidP="00AE0C30">
      <w:pPr>
        <w:widowControl w:val="0"/>
        <w:autoSpaceDE w:val="0"/>
        <w:autoSpaceDN w:val="0"/>
        <w:adjustRightInd w:val="0"/>
        <w:rPr>
          <w:sz w:val="28"/>
          <w:szCs w:val="28"/>
          <w:lang w:val="en-US"/>
        </w:rPr>
      </w:pPr>
      <w:r w:rsidRPr="006B5E51">
        <w:rPr>
          <w:sz w:val="28"/>
          <w:szCs w:val="28"/>
          <w:lang w:val="en-US"/>
        </w:rPr>
        <w:lastRenderedPageBreak/>
        <w:t xml:space="preserve"> d F  =  - SdT  - PdV</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d G  =  - SdT  +  VdP</w:t>
      </w:r>
    </w:p>
    <w:p w:rsidR="00AE0C30" w:rsidRPr="006B5E51" w:rsidRDefault="00AE0C30" w:rsidP="00AE0C30">
      <w:pPr>
        <w:widowControl w:val="0"/>
        <w:autoSpaceDE w:val="0"/>
        <w:autoSpaceDN w:val="0"/>
        <w:adjustRightInd w:val="0"/>
        <w:rPr>
          <w:b/>
          <w:bCs/>
          <w:sz w:val="28"/>
          <w:szCs w:val="28"/>
          <w:lang w:val="en-US"/>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Дифференциальные уравнения Максвелла</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510F33">
      <w:pPr>
        <w:widowControl w:val="0"/>
        <w:autoSpaceDE w:val="0"/>
        <w:autoSpaceDN w:val="0"/>
        <w:adjustRightInd w:val="0"/>
        <w:jc w:val="both"/>
        <w:rPr>
          <w:sz w:val="28"/>
          <w:szCs w:val="28"/>
        </w:rPr>
      </w:pPr>
      <w:r w:rsidRPr="006B5E51">
        <w:rPr>
          <w:sz w:val="28"/>
          <w:szCs w:val="28"/>
        </w:rPr>
        <w:t xml:space="preserve">№ 1 </w:t>
      </w:r>
    </w:p>
    <w:p w:rsidR="00AE0C30" w:rsidRPr="006B5E51" w:rsidRDefault="00AE0C30" w:rsidP="00510F33">
      <w:pPr>
        <w:widowControl w:val="0"/>
        <w:autoSpaceDE w:val="0"/>
        <w:autoSpaceDN w:val="0"/>
        <w:adjustRightInd w:val="0"/>
        <w:jc w:val="both"/>
        <w:rPr>
          <w:sz w:val="28"/>
          <w:szCs w:val="28"/>
        </w:rPr>
      </w:pPr>
      <w:r w:rsidRPr="006B5E51">
        <w:rPr>
          <w:sz w:val="28"/>
          <w:szCs w:val="28"/>
        </w:rPr>
        <w:t>Дифференциальные уравнения термодинамики</w:t>
      </w:r>
      <w:r w:rsidR="00510F33" w:rsidRPr="006B5E51">
        <w:rPr>
          <w:sz w:val="28"/>
          <w:szCs w:val="28"/>
        </w:rPr>
        <w:t xml:space="preserve"> определяют </w:t>
      </w:r>
      <w:r w:rsidRPr="006B5E51">
        <w:rPr>
          <w:sz w:val="28"/>
          <w:szCs w:val="28"/>
        </w:rPr>
        <w:t xml:space="preserve"> </w:t>
      </w:r>
      <w:r w:rsidR="00510F33" w:rsidRPr="006B5E51">
        <w:rPr>
          <w:sz w:val="28"/>
          <w:szCs w:val="28"/>
        </w:rPr>
        <w:t xml:space="preserve">cоотношения </w:t>
      </w:r>
      <w:r w:rsidRPr="006B5E51">
        <w:rPr>
          <w:sz w:val="28"/>
          <w:szCs w:val="28"/>
        </w:rPr>
        <w:t>взаимности характеристических функций</w:t>
      </w:r>
      <w:r w:rsidR="009A0DCF" w:rsidRPr="006B5E51">
        <w:rPr>
          <w:sz w:val="28"/>
          <w:szCs w:val="28"/>
        </w:rPr>
        <w:t xml:space="preserve"> (термодинамических потенциалов)</w:t>
      </w:r>
      <w:r w:rsidRPr="006B5E51">
        <w:rPr>
          <w:sz w:val="28"/>
          <w:szCs w:val="28"/>
        </w:rPr>
        <w:t xml:space="preserve"> и параметров состояния  при  термодинамическом моделировании и  анализе исследуемых металлургических процессов</w:t>
      </w:r>
      <w:r w:rsidR="00510F33" w:rsidRPr="006B5E51">
        <w:rPr>
          <w:sz w:val="28"/>
          <w:szCs w:val="28"/>
        </w:rPr>
        <w:t>.</w:t>
      </w:r>
    </w:p>
    <w:p w:rsidR="00510F33" w:rsidRPr="006B5E51" w:rsidRDefault="00510F33" w:rsidP="00510F33">
      <w:pPr>
        <w:widowControl w:val="0"/>
        <w:autoSpaceDE w:val="0"/>
        <w:autoSpaceDN w:val="0"/>
        <w:adjustRightInd w:val="0"/>
        <w:jc w:val="both"/>
        <w:rPr>
          <w:sz w:val="28"/>
          <w:szCs w:val="28"/>
        </w:rPr>
      </w:pPr>
    </w:p>
    <w:p w:rsidR="00510F33" w:rsidRPr="006B5E51" w:rsidRDefault="00510F33" w:rsidP="00510F33">
      <w:pPr>
        <w:widowControl w:val="0"/>
        <w:autoSpaceDE w:val="0"/>
        <w:autoSpaceDN w:val="0"/>
        <w:adjustRightInd w:val="0"/>
        <w:jc w:val="center"/>
        <w:rPr>
          <w:sz w:val="28"/>
          <w:szCs w:val="28"/>
        </w:rPr>
      </w:pPr>
      <w:r w:rsidRPr="006B5E51">
        <w:rPr>
          <w:sz w:val="28"/>
          <w:szCs w:val="28"/>
        </w:rPr>
        <w:t>Уравнения Максвелла</w:t>
      </w: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 1 </w:t>
      </w:r>
    </w:p>
    <w:p w:rsidR="00AE0C30" w:rsidRPr="006B5E51" w:rsidRDefault="00AE0C30" w:rsidP="00510F33">
      <w:pPr>
        <w:widowControl w:val="0"/>
        <w:autoSpaceDE w:val="0"/>
        <w:autoSpaceDN w:val="0"/>
        <w:adjustRightInd w:val="0"/>
        <w:rPr>
          <w:b/>
          <w:bCs/>
          <w:sz w:val="28"/>
          <w:szCs w:val="28"/>
        </w:rPr>
      </w:pPr>
    </w:p>
    <w:p w:rsidR="00AE0C30" w:rsidRPr="006B5E51" w:rsidRDefault="00AE0C30" w:rsidP="009A0DCF">
      <w:pPr>
        <w:widowControl w:val="0"/>
        <w:autoSpaceDE w:val="0"/>
        <w:autoSpaceDN w:val="0"/>
        <w:adjustRightInd w:val="0"/>
        <w:rPr>
          <w:sz w:val="28"/>
          <w:szCs w:val="28"/>
        </w:rPr>
      </w:pPr>
      <w:r w:rsidRPr="006B5E51">
        <w:rPr>
          <w:b/>
          <w:bCs/>
          <w:sz w:val="28"/>
          <w:szCs w:val="28"/>
        </w:rPr>
        <w:t xml:space="preserve"> </w:t>
      </w:r>
      <w:r w:rsidRPr="006B5E51">
        <w:rPr>
          <w:sz w:val="28"/>
          <w:szCs w:val="28"/>
        </w:rPr>
        <w:t>Соотношения взаимности     внутренней энергии  и параметров состояния системы</w:t>
      </w:r>
      <w:r w:rsidR="00510F33" w:rsidRPr="006B5E51">
        <w:rPr>
          <w:sz w:val="28"/>
          <w:szCs w:val="28"/>
        </w:rPr>
        <w:t xml:space="preserve">(естественных переменных: </w:t>
      </w:r>
      <w:r w:rsidR="00510F33" w:rsidRPr="006B5E51">
        <w:rPr>
          <w:sz w:val="28"/>
          <w:szCs w:val="28"/>
          <w:lang w:val="en-US"/>
        </w:rPr>
        <w:t>S</w:t>
      </w:r>
      <w:r w:rsidR="00510F33" w:rsidRPr="006B5E51">
        <w:rPr>
          <w:sz w:val="28"/>
          <w:szCs w:val="28"/>
        </w:rPr>
        <w:t xml:space="preserve">-энтропия и  </w:t>
      </w:r>
      <w:r w:rsidR="00510F33" w:rsidRPr="006B5E51">
        <w:rPr>
          <w:sz w:val="28"/>
          <w:szCs w:val="28"/>
          <w:lang w:val="en-US"/>
        </w:rPr>
        <w:t>V</w:t>
      </w:r>
      <w:r w:rsidR="00510F33" w:rsidRPr="006B5E51">
        <w:rPr>
          <w:sz w:val="28"/>
          <w:szCs w:val="28"/>
        </w:rPr>
        <w:t xml:space="preserve">-объем)   </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009A0DCF" w:rsidRPr="006B5E51">
        <w:rPr>
          <w:sz w:val="28"/>
          <w:szCs w:val="28"/>
        </w:rPr>
        <w:t xml:space="preserve">                </w:t>
      </w:r>
      <w:r w:rsidRPr="006B5E51">
        <w:rPr>
          <w:sz w:val="28"/>
          <w:szCs w:val="28"/>
        </w:rPr>
        <w:t xml:space="preserve">dU   =   TdS – PdV  </w:t>
      </w:r>
    </w:p>
    <w:p w:rsidR="00510F33" w:rsidRPr="006B5E51" w:rsidRDefault="00510F33" w:rsidP="00AE0C30">
      <w:pPr>
        <w:widowControl w:val="0"/>
        <w:autoSpaceDE w:val="0"/>
        <w:autoSpaceDN w:val="0"/>
        <w:adjustRightInd w:val="0"/>
        <w:rPr>
          <w:sz w:val="28"/>
          <w:szCs w:val="28"/>
        </w:rPr>
      </w:pPr>
    </w:p>
    <w:p w:rsidR="00AE0C30" w:rsidRPr="006B5E51" w:rsidRDefault="00510F33" w:rsidP="00AE0C30">
      <w:pPr>
        <w:widowControl w:val="0"/>
        <w:autoSpaceDE w:val="0"/>
        <w:autoSpaceDN w:val="0"/>
        <w:adjustRightInd w:val="0"/>
        <w:jc w:val="both"/>
        <w:rPr>
          <w:sz w:val="28"/>
          <w:szCs w:val="28"/>
        </w:rPr>
      </w:pPr>
      <w:r w:rsidRPr="006B5E51">
        <w:rPr>
          <w:sz w:val="28"/>
          <w:szCs w:val="28"/>
        </w:rPr>
        <w:t xml:space="preserve">       </w:t>
      </w:r>
      <w:r w:rsidR="00AE0C30" w:rsidRPr="006B5E51">
        <w:rPr>
          <w:sz w:val="28"/>
          <w:szCs w:val="28"/>
        </w:rPr>
        <w:t xml:space="preserve"> (∂U/∂S)</w:t>
      </w:r>
      <w:r w:rsidR="00AE0C30" w:rsidRPr="006B5E51">
        <w:rPr>
          <w:sz w:val="28"/>
          <w:szCs w:val="28"/>
          <w:vertAlign w:val="subscript"/>
        </w:rPr>
        <w:t>V,ni</w:t>
      </w:r>
      <w:r w:rsidR="00AE0C30" w:rsidRPr="006B5E51">
        <w:rPr>
          <w:sz w:val="28"/>
          <w:szCs w:val="28"/>
        </w:rPr>
        <w:t xml:space="preserve">   =  T            (∂U/∂V)</w:t>
      </w:r>
      <w:r w:rsidR="00AE0C30" w:rsidRPr="006B5E51">
        <w:rPr>
          <w:sz w:val="28"/>
          <w:szCs w:val="28"/>
          <w:vertAlign w:val="subscript"/>
        </w:rPr>
        <w:t>S.ni</w:t>
      </w:r>
      <w:r w:rsidR="00AE0C30"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Pr="006B5E51">
        <w:rPr>
          <w:sz w:val="28"/>
          <w:szCs w:val="28"/>
        </w:rPr>
        <w:t xml:space="preserve"> ∂</w:t>
      </w:r>
      <w:r w:rsidR="00510F33" w:rsidRPr="006B5E51">
        <w:rPr>
          <w:sz w:val="28"/>
          <w:szCs w:val="28"/>
          <w:vertAlign w:val="superscript"/>
        </w:rPr>
        <w:t>2</w:t>
      </w:r>
      <w:r w:rsidRPr="006B5E51">
        <w:rPr>
          <w:sz w:val="28"/>
          <w:szCs w:val="28"/>
        </w:rPr>
        <w:t>U / ∂V∂S) =  ∂</w:t>
      </w:r>
      <w:r w:rsidRPr="006B5E51">
        <w:rPr>
          <w:sz w:val="28"/>
          <w:szCs w:val="28"/>
          <w:vertAlign w:val="superscript"/>
        </w:rPr>
        <w:t>2</w:t>
      </w:r>
      <w:r w:rsidRPr="006B5E51">
        <w:rPr>
          <w:sz w:val="28"/>
          <w:szCs w:val="28"/>
        </w:rPr>
        <w:t>U / (∂S∂V)</w:t>
      </w:r>
    </w:p>
    <w:p w:rsidR="00510F33" w:rsidRPr="006B5E51" w:rsidRDefault="00510F33" w:rsidP="00AE0C30">
      <w:pPr>
        <w:widowControl w:val="0"/>
        <w:autoSpaceDE w:val="0"/>
        <w:autoSpaceDN w:val="0"/>
        <w:adjustRightInd w:val="0"/>
        <w:rPr>
          <w:sz w:val="28"/>
          <w:szCs w:val="28"/>
        </w:rPr>
      </w:pP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(∂T/∂V)</w:t>
      </w:r>
      <w:r w:rsidRPr="006B5E51">
        <w:rPr>
          <w:sz w:val="28"/>
          <w:szCs w:val="28"/>
          <w:vertAlign w:val="subscript"/>
        </w:rPr>
        <w:t>S,ni</w:t>
      </w:r>
      <w:r w:rsidRPr="006B5E51">
        <w:rPr>
          <w:sz w:val="28"/>
          <w:szCs w:val="28"/>
        </w:rPr>
        <w:t xml:space="preserve">   =  -  (∂P/∂S)</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U / ∂V∂S) </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p>
    <w:p w:rsidR="00AE0C30" w:rsidRPr="006B5E51" w:rsidRDefault="00AE0C30" w:rsidP="00510F33">
      <w:pPr>
        <w:widowControl w:val="0"/>
        <w:autoSpaceDE w:val="0"/>
        <w:autoSpaceDN w:val="0"/>
        <w:adjustRightInd w:val="0"/>
        <w:rPr>
          <w:sz w:val="28"/>
          <w:szCs w:val="28"/>
        </w:rPr>
      </w:pPr>
      <w:r w:rsidRPr="006B5E51">
        <w:rPr>
          <w:sz w:val="28"/>
          <w:szCs w:val="28"/>
        </w:rPr>
        <w:t xml:space="preserve">        Уравнения Максвелла</w:t>
      </w:r>
      <w:r w:rsidR="00510F33" w:rsidRPr="006B5E51">
        <w:rPr>
          <w:sz w:val="28"/>
          <w:szCs w:val="28"/>
        </w:rPr>
        <w:t xml:space="preserve">  </w:t>
      </w:r>
      <w:r w:rsidRPr="006B5E51">
        <w:rPr>
          <w:sz w:val="28"/>
          <w:szCs w:val="28"/>
        </w:rPr>
        <w:t>№ 2</w:t>
      </w:r>
    </w:p>
    <w:p w:rsidR="00AE0C30" w:rsidRPr="006B5E51" w:rsidRDefault="00AE0C30" w:rsidP="00510F33">
      <w:pPr>
        <w:widowControl w:val="0"/>
        <w:autoSpaceDE w:val="0"/>
        <w:autoSpaceDN w:val="0"/>
        <w:adjustRightInd w:val="0"/>
        <w:rPr>
          <w:b/>
          <w:bCs/>
          <w:sz w:val="28"/>
          <w:szCs w:val="28"/>
        </w:rPr>
      </w:pPr>
    </w:p>
    <w:p w:rsidR="00510F33" w:rsidRPr="006B5E51" w:rsidRDefault="00AE0C30" w:rsidP="00510F33">
      <w:pPr>
        <w:widowControl w:val="0"/>
        <w:autoSpaceDE w:val="0"/>
        <w:autoSpaceDN w:val="0"/>
        <w:adjustRightInd w:val="0"/>
        <w:rPr>
          <w:sz w:val="28"/>
          <w:szCs w:val="28"/>
        </w:rPr>
      </w:pPr>
      <w:r w:rsidRPr="006B5E51">
        <w:rPr>
          <w:b/>
          <w:bCs/>
          <w:sz w:val="28"/>
          <w:szCs w:val="28"/>
        </w:rPr>
        <w:t xml:space="preserve">    </w:t>
      </w:r>
      <w:r w:rsidR="00510F33" w:rsidRPr="006B5E51">
        <w:rPr>
          <w:sz w:val="28"/>
          <w:szCs w:val="28"/>
        </w:rPr>
        <w:t xml:space="preserve">Соотношения взаимности  </w:t>
      </w:r>
      <w:r w:rsidRPr="006B5E51">
        <w:rPr>
          <w:sz w:val="28"/>
          <w:szCs w:val="28"/>
        </w:rPr>
        <w:t>энтальпии системы и ее                             параметров состояния</w:t>
      </w:r>
      <w:r w:rsidR="00510F33" w:rsidRPr="006B5E51">
        <w:rPr>
          <w:sz w:val="28"/>
          <w:szCs w:val="28"/>
        </w:rPr>
        <w:t xml:space="preserve"> (естественных переменных: </w:t>
      </w:r>
      <w:r w:rsidR="00510F33" w:rsidRPr="006B5E51">
        <w:rPr>
          <w:sz w:val="28"/>
          <w:szCs w:val="28"/>
          <w:lang w:val="en-US"/>
        </w:rPr>
        <w:t>S</w:t>
      </w:r>
      <w:r w:rsidR="00510F33" w:rsidRPr="006B5E51">
        <w:rPr>
          <w:sz w:val="28"/>
          <w:szCs w:val="28"/>
        </w:rPr>
        <w:t xml:space="preserve">-энтропия и  </w:t>
      </w:r>
      <w:r w:rsidR="00510F33" w:rsidRPr="006B5E51">
        <w:rPr>
          <w:sz w:val="28"/>
          <w:szCs w:val="28"/>
          <w:lang w:val="en-US"/>
        </w:rPr>
        <w:t>P</w:t>
      </w:r>
      <w:r w:rsidR="00510F33" w:rsidRPr="006B5E51">
        <w:rPr>
          <w:sz w:val="28"/>
          <w:szCs w:val="28"/>
        </w:rPr>
        <w:t>-давление)</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dH   =    TdS  + VdP</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(∂H/∂S)</w:t>
      </w:r>
      <w:r w:rsidRPr="006B5E51">
        <w:rPr>
          <w:sz w:val="28"/>
          <w:szCs w:val="28"/>
          <w:vertAlign w:val="subscript"/>
        </w:rPr>
        <w:t>P,ni</w:t>
      </w:r>
      <w:r w:rsidRPr="006B5E51">
        <w:rPr>
          <w:sz w:val="28"/>
          <w:szCs w:val="28"/>
        </w:rPr>
        <w:t xml:space="preserve">   =  T       (∂H/∂P)</w:t>
      </w:r>
      <w:r w:rsidRPr="006B5E51">
        <w:rPr>
          <w:sz w:val="28"/>
          <w:szCs w:val="28"/>
          <w:vertAlign w:val="subscript"/>
        </w:rPr>
        <w:t>S.ni</w:t>
      </w:r>
      <w:r w:rsidRPr="006B5E51">
        <w:rPr>
          <w:sz w:val="28"/>
          <w:szCs w:val="28"/>
        </w:rPr>
        <w:t xml:space="preserve">   =   V</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H (∂P/∂S) =∂</w:t>
      </w:r>
      <w:r w:rsidRPr="006B5E51">
        <w:rPr>
          <w:sz w:val="28"/>
          <w:szCs w:val="28"/>
          <w:vertAlign w:val="superscript"/>
        </w:rPr>
        <w:t>2</w:t>
      </w:r>
      <w:r w:rsidRPr="006B5E51">
        <w:rPr>
          <w:sz w:val="28"/>
          <w:szCs w:val="28"/>
        </w:rPr>
        <w:t xml:space="preserve">H /(∂S∂P) </w:t>
      </w:r>
    </w:p>
    <w:p w:rsidR="00AE0C30" w:rsidRPr="006B5E51" w:rsidRDefault="00AE0C30" w:rsidP="00AE0C30">
      <w:pPr>
        <w:widowControl w:val="0"/>
        <w:autoSpaceDE w:val="0"/>
        <w:autoSpaceDN w:val="0"/>
        <w:adjustRightInd w:val="0"/>
        <w:rPr>
          <w:b/>
          <w:bCs/>
          <w:sz w:val="28"/>
          <w:szCs w:val="28"/>
        </w:rPr>
      </w:pPr>
    </w:p>
    <w:p w:rsidR="009A0DCF" w:rsidRPr="006B5E51" w:rsidRDefault="009A0DCF" w:rsidP="009A0DCF">
      <w:pPr>
        <w:widowControl w:val="0"/>
        <w:autoSpaceDE w:val="0"/>
        <w:autoSpaceDN w:val="0"/>
        <w:adjustRightInd w:val="0"/>
        <w:jc w:val="both"/>
        <w:rPr>
          <w:sz w:val="28"/>
          <w:szCs w:val="28"/>
        </w:rPr>
      </w:pPr>
      <w:r w:rsidRPr="006B5E51">
        <w:rPr>
          <w:sz w:val="28"/>
          <w:szCs w:val="28"/>
        </w:rPr>
        <w:t xml:space="preserve">              (∂T/∂P)</w:t>
      </w:r>
      <w:r w:rsidRPr="006B5E51">
        <w:rPr>
          <w:sz w:val="28"/>
          <w:szCs w:val="28"/>
          <w:vertAlign w:val="subscript"/>
        </w:rPr>
        <w:t>S,ni</w:t>
      </w:r>
      <w:r w:rsidRPr="006B5E51">
        <w:rPr>
          <w:sz w:val="28"/>
          <w:szCs w:val="28"/>
        </w:rPr>
        <w:t xml:space="preserve">   =  -  (∂V/∂S)</w:t>
      </w:r>
      <w:r w:rsidRPr="006B5E51">
        <w:rPr>
          <w:sz w:val="28"/>
          <w:szCs w:val="28"/>
          <w:vertAlign w:val="subscript"/>
        </w:rPr>
        <w:t>P.ni</w:t>
      </w:r>
      <w:r w:rsidRPr="006B5E51">
        <w:rPr>
          <w:sz w:val="28"/>
          <w:szCs w:val="28"/>
        </w:rPr>
        <w:t xml:space="preserve">  =   ∂</w:t>
      </w:r>
      <w:r w:rsidRPr="006B5E51">
        <w:rPr>
          <w:sz w:val="28"/>
          <w:szCs w:val="28"/>
          <w:vertAlign w:val="superscript"/>
        </w:rPr>
        <w:t>2</w:t>
      </w:r>
      <w:r w:rsidRPr="006B5E51">
        <w:rPr>
          <w:sz w:val="28"/>
          <w:szCs w:val="28"/>
        </w:rPr>
        <w:t xml:space="preserve">H / (∂S∂P) </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AE0C30">
      <w:pPr>
        <w:widowControl w:val="0"/>
        <w:autoSpaceDE w:val="0"/>
        <w:autoSpaceDN w:val="0"/>
        <w:adjustRightInd w:val="0"/>
        <w:jc w:val="center"/>
        <w:rPr>
          <w:sz w:val="28"/>
          <w:szCs w:val="28"/>
        </w:rPr>
      </w:pPr>
      <w:r w:rsidRPr="006B5E51">
        <w:rPr>
          <w:sz w:val="28"/>
          <w:szCs w:val="28"/>
        </w:rPr>
        <w:t>№ 3</w:t>
      </w:r>
    </w:p>
    <w:p w:rsidR="00AE0C30" w:rsidRPr="006B5E51" w:rsidRDefault="00AE0C30" w:rsidP="009A0DCF">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Соотношения взаимности    энергии Гельмгольца    и параметров состояния </w:t>
      </w:r>
      <w:r w:rsidR="009A0DCF" w:rsidRPr="006B5E51">
        <w:rPr>
          <w:sz w:val="28"/>
          <w:szCs w:val="28"/>
        </w:rPr>
        <w:t xml:space="preserve">(естественных переменных: Т-температура и </w:t>
      </w:r>
      <w:r w:rsidR="009A0DCF" w:rsidRPr="006B5E51">
        <w:rPr>
          <w:sz w:val="28"/>
          <w:szCs w:val="28"/>
          <w:lang w:val="en-US"/>
        </w:rPr>
        <w:t>V</w:t>
      </w:r>
      <w:r w:rsidR="009A0DCF" w:rsidRPr="006B5E51">
        <w:rPr>
          <w:sz w:val="28"/>
          <w:szCs w:val="28"/>
        </w:rPr>
        <w:t xml:space="preserve">-объем ) при </w:t>
      </w:r>
      <w:r w:rsidRPr="006B5E51">
        <w:rPr>
          <w:sz w:val="28"/>
          <w:szCs w:val="28"/>
        </w:rPr>
        <w:t>термодинамическом моделировании и  анализе исследуемых металлургических процессов</w:t>
      </w:r>
      <w:r w:rsidR="009A0DCF" w:rsidRPr="006B5E51">
        <w:rPr>
          <w:sz w:val="28"/>
          <w:szCs w:val="28"/>
        </w:rPr>
        <w:t>:</w:t>
      </w:r>
    </w:p>
    <w:p w:rsidR="00AE0C30" w:rsidRPr="006B5E51" w:rsidRDefault="00AE0C30" w:rsidP="00AE0C30">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d F  =  - SdT  - PdV</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(∂F/∂T)</w:t>
      </w:r>
      <w:r w:rsidRPr="006B5E51">
        <w:rPr>
          <w:sz w:val="28"/>
          <w:szCs w:val="28"/>
          <w:vertAlign w:val="subscript"/>
        </w:rPr>
        <w:t>V,ni</w:t>
      </w:r>
      <w:r w:rsidRPr="006B5E51">
        <w:rPr>
          <w:sz w:val="28"/>
          <w:szCs w:val="28"/>
        </w:rPr>
        <w:t xml:space="preserve">   =  - S         (∂F/∂V)</w:t>
      </w:r>
      <w:r w:rsidRPr="006B5E51">
        <w:rPr>
          <w:sz w:val="28"/>
          <w:szCs w:val="28"/>
          <w:vertAlign w:val="subscript"/>
        </w:rPr>
        <w:t>T.ni</w:t>
      </w:r>
      <w:r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F (∂V∂T) =  ∂</w:t>
      </w:r>
      <w:r w:rsidRPr="006B5E51">
        <w:rPr>
          <w:sz w:val="28"/>
          <w:szCs w:val="28"/>
          <w:vertAlign w:val="superscript"/>
        </w:rPr>
        <w:t>2</w:t>
      </w:r>
      <w:r w:rsidRPr="006B5E51">
        <w:rPr>
          <w:sz w:val="28"/>
          <w:szCs w:val="28"/>
        </w:rPr>
        <w:t>F / (∂T∂V)</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jc w:val="both"/>
        <w:rPr>
          <w:sz w:val="28"/>
          <w:szCs w:val="28"/>
        </w:rPr>
      </w:pPr>
      <w:r w:rsidRPr="006B5E51">
        <w:rPr>
          <w:sz w:val="28"/>
          <w:szCs w:val="28"/>
        </w:rPr>
        <w:t xml:space="preserve">              (∂S/∂V)</w:t>
      </w:r>
      <w:r w:rsidRPr="006B5E51">
        <w:rPr>
          <w:sz w:val="28"/>
          <w:szCs w:val="28"/>
          <w:vertAlign w:val="subscript"/>
        </w:rPr>
        <w:t>T,ni</w:t>
      </w:r>
      <w:r w:rsidRPr="006B5E51">
        <w:rPr>
          <w:sz w:val="28"/>
          <w:szCs w:val="28"/>
        </w:rPr>
        <w:t xml:space="preserve">   =   (∂P/∂T)</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F /(∂V∂T) </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rPr>
          <w:sz w:val="28"/>
          <w:szCs w:val="28"/>
        </w:rPr>
      </w:pPr>
      <w:r w:rsidRPr="006B5E51">
        <w:rPr>
          <w:sz w:val="28"/>
          <w:szCs w:val="28"/>
        </w:rPr>
        <w:t xml:space="preserve">                                   </w:t>
      </w:r>
      <w:r w:rsidR="00AE0C30" w:rsidRPr="006B5E51">
        <w:rPr>
          <w:sz w:val="28"/>
          <w:szCs w:val="28"/>
        </w:rPr>
        <w:t>Уравнения Максвелла</w:t>
      </w:r>
      <w:r w:rsidRPr="006B5E51">
        <w:rPr>
          <w:sz w:val="28"/>
          <w:szCs w:val="28"/>
        </w:rPr>
        <w:t xml:space="preserve">  </w:t>
      </w:r>
      <w:r w:rsidR="00AE0C30" w:rsidRPr="006B5E51">
        <w:rPr>
          <w:sz w:val="28"/>
          <w:szCs w:val="28"/>
        </w:rPr>
        <w:t xml:space="preserve"> № 4</w:t>
      </w:r>
    </w:p>
    <w:p w:rsidR="00AE0C30" w:rsidRPr="006B5E51" w:rsidRDefault="00AE0C30" w:rsidP="009A0DCF">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Соотношени</w:t>
      </w:r>
      <w:r w:rsidR="009A0DCF" w:rsidRPr="006B5E51">
        <w:rPr>
          <w:sz w:val="28"/>
          <w:szCs w:val="28"/>
        </w:rPr>
        <w:t xml:space="preserve">я взаимности   энергии Гиббса  </w:t>
      </w:r>
      <w:r w:rsidRPr="006B5E51">
        <w:rPr>
          <w:sz w:val="28"/>
          <w:szCs w:val="28"/>
        </w:rPr>
        <w:t>и параметров состояния</w:t>
      </w:r>
      <w:r w:rsidR="009A0DCF" w:rsidRPr="006B5E51">
        <w:rPr>
          <w:sz w:val="28"/>
          <w:szCs w:val="28"/>
        </w:rPr>
        <w:t xml:space="preserve"> (естественных переменных: Т-температура и Р- давление) </w:t>
      </w:r>
      <w:r w:rsidRPr="006B5E51">
        <w:rPr>
          <w:sz w:val="28"/>
          <w:szCs w:val="28"/>
        </w:rPr>
        <w:t xml:space="preserve">  при  термодинамическом моделировании и  анализе исследуемых металлургических процессов</w:t>
      </w:r>
      <w:r w:rsidR="009A0DCF" w:rsidRPr="006B5E51">
        <w:rPr>
          <w:sz w:val="28"/>
          <w:szCs w:val="28"/>
        </w:rPr>
        <w:t>:</w:t>
      </w:r>
    </w:p>
    <w:p w:rsidR="009A0DCF" w:rsidRPr="006B5E51" w:rsidRDefault="009A0DCF" w:rsidP="009A0DCF">
      <w:pPr>
        <w:widowControl w:val="0"/>
        <w:autoSpaceDE w:val="0"/>
        <w:autoSpaceDN w:val="0"/>
        <w:adjustRightInd w:val="0"/>
        <w:jc w:val="both"/>
        <w:rPr>
          <w:sz w:val="28"/>
          <w:szCs w:val="28"/>
        </w:rPr>
      </w:pPr>
    </w:p>
    <w:p w:rsidR="009A0DCF" w:rsidRPr="006B5E51" w:rsidRDefault="009A0DCF" w:rsidP="009A0DCF">
      <w:pPr>
        <w:widowControl w:val="0"/>
        <w:autoSpaceDE w:val="0"/>
        <w:autoSpaceDN w:val="0"/>
        <w:adjustRightInd w:val="0"/>
        <w:rPr>
          <w:sz w:val="28"/>
          <w:szCs w:val="28"/>
        </w:rPr>
      </w:pPr>
      <w:r w:rsidRPr="006B5E51">
        <w:rPr>
          <w:sz w:val="28"/>
          <w:szCs w:val="28"/>
        </w:rPr>
        <w:t xml:space="preserve">                                           d G  =  - SdT  +  VdP</w:t>
      </w:r>
    </w:p>
    <w:p w:rsidR="009A0DCF" w:rsidRPr="006B5E51" w:rsidRDefault="009A0DCF" w:rsidP="009A0DCF">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  (∂S/∂P)</w:t>
      </w:r>
      <w:r w:rsidRPr="006B5E51">
        <w:rPr>
          <w:sz w:val="28"/>
          <w:szCs w:val="28"/>
          <w:vertAlign w:val="subscript"/>
        </w:rPr>
        <w:t>T,ni</w:t>
      </w:r>
      <w:r w:rsidRPr="006B5E51">
        <w:rPr>
          <w:sz w:val="28"/>
          <w:szCs w:val="28"/>
        </w:rPr>
        <w:t xml:space="preserve">   =  (∂V/∂T)</w:t>
      </w:r>
      <w:r w:rsidRPr="006B5E51">
        <w:rPr>
          <w:sz w:val="28"/>
          <w:szCs w:val="28"/>
          <w:vertAlign w:val="subscript"/>
        </w:rPr>
        <w:t>P.ni</w:t>
      </w: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 </w:t>
      </w:r>
      <w:r w:rsidRPr="006B5E51">
        <w:rPr>
          <w:sz w:val="28"/>
          <w:szCs w:val="28"/>
          <w:vertAlign w:val="superscript"/>
        </w:rPr>
        <w:t>2</w:t>
      </w:r>
      <w:r w:rsidRPr="006B5E51">
        <w:rPr>
          <w:sz w:val="28"/>
          <w:szCs w:val="28"/>
        </w:rPr>
        <w:t xml:space="preserve">G/ (∂P∂T) = ∂ </w:t>
      </w:r>
      <w:r w:rsidRPr="006B5E51">
        <w:rPr>
          <w:sz w:val="28"/>
          <w:szCs w:val="28"/>
          <w:vertAlign w:val="superscript"/>
        </w:rPr>
        <w:t>2</w:t>
      </w:r>
      <w:r w:rsidRPr="006B5E51">
        <w:rPr>
          <w:sz w:val="28"/>
          <w:szCs w:val="28"/>
        </w:rPr>
        <w:t xml:space="preserve">G / (∂T∂P)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T</w:t>
      </w:r>
      <w:r w:rsidRPr="006B5E51">
        <w:rPr>
          <w:sz w:val="28"/>
          <w:szCs w:val="28"/>
        </w:rPr>
        <w:t>)</w:t>
      </w:r>
      <w:r w:rsidRPr="006B5E51">
        <w:rPr>
          <w:sz w:val="28"/>
          <w:szCs w:val="28"/>
          <w:vertAlign w:val="subscript"/>
          <w:lang w:val="en-US"/>
        </w:rPr>
        <w:t>P</w:t>
      </w:r>
      <w:r w:rsidRPr="006B5E51">
        <w:rPr>
          <w:sz w:val="28"/>
          <w:szCs w:val="28"/>
          <w:vertAlign w:val="subscript"/>
        </w:rPr>
        <w:t>,</w:t>
      </w:r>
      <w:r w:rsidRPr="006B5E51">
        <w:rPr>
          <w:sz w:val="28"/>
          <w:szCs w:val="28"/>
          <w:vertAlign w:val="subscript"/>
          <w:lang w:val="en-US"/>
        </w:rPr>
        <w:t>ni</w:t>
      </w:r>
      <w:r w:rsidRPr="006B5E51">
        <w:rPr>
          <w:sz w:val="28"/>
          <w:szCs w:val="28"/>
        </w:rPr>
        <w:t xml:space="preserve">   =  - </w:t>
      </w:r>
      <w:r w:rsidRPr="006B5E51">
        <w:rPr>
          <w:sz w:val="28"/>
          <w:szCs w:val="28"/>
          <w:lang w:val="en-US"/>
        </w:rPr>
        <w:t>S</w:t>
      </w: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P</w:t>
      </w:r>
      <w:r w:rsidRPr="006B5E51">
        <w:rPr>
          <w:sz w:val="28"/>
          <w:szCs w:val="28"/>
        </w:rPr>
        <w:t>)</w:t>
      </w:r>
      <w:r w:rsidRPr="006B5E51">
        <w:rPr>
          <w:sz w:val="28"/>
          <w:szCs w:val="28"/>
          <w:vertAlign w:val="subscript"/>
          <w:lang w:val="en-US"/>
        </w:rPr>
        <w:t>T</w:t>
      </w:r>
      <w:r w:rsidRPr="006B5E51">
        <w:rPr>
          <w:sz w:val="28"/>
          <w:szCs w:val="28"/>
          <w:vertAlign w:val="subscript"/>
        </w:rPr>
        <w:t>.</w:t>
      </w:r>
      <w:r w:rsidRPr="006B5E51">
        <w:rPr>
          <w:sz w:val="28"/>
          <w:szCs w:val="28"/>
          <w:vertAlign w:val="subscript"/>
          <w:lang w:val="en-US"/>
        </w:rPr>
        <w:t>ni</w:t>
      </w:r>
      <w:r w:rsidRPr="006B5E51">
        <w:rPr>
          <w:sz w:val="28"/>
          <w:szCs w:val="28"/>
        </w:rPr>
        <w:t xml:space="preserve">   =  </w:t>
      </w:r>
      <w:r w:rsidRPr="006B5E51">
        <w:rPr>
          <w:sz w:val="28"/>
          <w:szCs w:val="28"/>
          <w:lang w:val="en-US"/>
        </w:rPr>
        <w:t>V</w:t>
      </w:r>
    </w:p>
    <w:p w:rsidR="00AE0C30" w:rsidRPr="006B5E51" w:rsidRDefault="00AE0C30" w:rsidP="005258B0">
      <w:pPr>
        <w:widowControl w:val="0"/>
        <w:autoSpaceDE w:val="0"/>
        <w:autoSpaceDN w:val="0"/>
        <w:adjustRightInd w:val="0"/>
        <w:jc w:val="both"/>
        <w:rPr>
          <w:rFonts w:ascii="TimesNewRomanPSMT" w:hAnsi="TimesNewRomanPSMT" w:cs="TimesNewRomanPSMT"/>
          <w:sz w:val="28"/>
          <w:szCs w:val="28"/>
        </w:rPr>
      </w:pPr>
    </w:p>
    <w:p w:rsidR="00AE0C30" w:rsidRPr="006B5E51" w:rsidRDefault="009A0DCF" w:rsidP="005258B0">
      <w:pPr>
        <w:widowControl w:val="0"/>
        <w:autoSpaceDE w:val="0"/>
        <w:autoSpaceDN w:val="0"/>
        <w:adjustRightInd w:val="0"/>
        <w:jc w:val="both"/>
        <w:rPr>
          <w:sz w:val="28"/>
          <w:szCs w:val="28"/>
        </w:rPr>
      </w:pPr>
      <w:r w:rsidRPr="006B5E51">
        <w:rPr>
          <w:rFonts w:asciiTheme="minorHAnsi" w:hAnsiTheme="minorHAnsi" w:cs="TimesNewRomanPSMT"/>
          <w:sz w:val="28"/>
          <w:szCs w:val="28"/>
        </w:rPr>
        <w:t xml:space="preserve"> </w:t>
      </w:r>
      <w:r w:rsidRPr="006B5E51">
        <w:rPr>
          <w:sz w:val="28"/>
          <w:szCs w:val="28"/>
        </w:rPr>
        <w:t xml:space="preserve">Дифференциальные уравнения  термодинамики определяют: </w:t>
      </w:r>
      <w:r w:rsidRPr="006B5E51">
        <w:rPr>
          <w:rFonts w:asciiTheme="minorHAnsi" w:hAnsiTheme="minorHAnsi" w:cs="TimesNewRomanPSMT"/>
          <w:sz w:val="28"/>
          <w:szCs w:val="28"/>
        </w:rPr>
        <w:t>т</w:t>
      </w:r>
      <w:r w:rsidRPr="006B5E51">
        <w:rPr>
          <w:rFonts w:ascii="TimesNewRomanPSMT" w:hAnsi="TimesNewRomanPSMT" w:cs="TimesNewRomanPSMT"/>
          <w:sz w:val="28"/>
          <w:szCs w:val="28"/>
        </w:rPr>
        <w:t>ермодинамическ</w:t>
      </w:r>
      <w:r w:rsidRPr="006B5E51">
        <w:rPr>
          <w:rFonts w:asciiTheme="minorHAnsi" w:hAnsiTheme="minorHAnsi" w:cs="TimesNewRomanPSMT"/>
          <w:sz w:val="28"/>
          <w:szCs w:val="28"/>
        </w:rPr>
        <w:t>ую</w:t>
      </w:r>
      <w:r w:rsidR="005258B0" w:rsidRPr="006B5E51">
        <w:rPr>
          <w:rFonts w:ascii="TimesNewRomanPSMT" w:hAnsi="TimesNewRomanPSMT" w:cs="TimesNewRomanPSMT"/>
          <w:sz w:val="28"/>
          <w:szCs w:val="28"/>
        </w:rPr>
        <w:t xml:space="preserve"> возможность</w:t>
      </w:r>
      <w:r w:rsidR="005258B0" w:rsidRPr="006B5E51">
        <w:rPr>
          <w:rFonts w:asciiTheme="minorHAnsi" w:hAnsiTheme="minorHAnsi" w:cs="TimesNewRomanPSMT"/>
          <w:sz w:val="28"/>
          <w:szCs w:val="28"/>
        </w:rPr>
        <w:t>,</w:t>
      </w:r>
      <w:r w:rsidR="005258B0" w:rsidRPr="006B5E51">
        <w:rPr>
          <w:rFonts w:ascii="TimesNewRomanPSMT" w:hAnsi="TimesNewRomanPSMT" w:cs="TimesNewRomanPSMT"/>
          <w:sz w:val="28"/>
          <w:szCs w:val="28"/>
        </w:rPr>
        <w:t xml:space="preserve"> направление и полнот</w:t>
      </w:r>
      <w:r w:rsidR="005258B0" w:rsidRPr="006B5E51">
        <w:rPr>
          <w:rFonts w:asciiTheme="minorHAnsi" w:hAnsiTheme="minorHAnsi" w:cs="TimesNewRomanPSMT"/>
          <w:sz w:val="28"/>
          <w:szCs w:val="28"/>
        </w:rPr>
        <w:t>у</w:t>
      </w:r>
      <w:r w:rsidR="00AE0C30" w:rsidRPr="006B5E51">
        <w:rPr>
          <w:rFonts w:ascii="TimesNewRomanPSMT" w:hAnsi="TimesNewRomanPSMT" w:cs="TimesNewRomanPSMT"/>
          <w:sz w:val="28"/>
          <w:szCs w:val="28"/>
        </w:rPr>
        <w:t xml:space="preserve"> протекания процесса (химических реак</w:t>
      </w:r>
      <w:r w:rsidR="005258B0" w:rsidRPr="006B5E51">
        <w:rPr>
          <w:rFonts w:ascii="TimesNewRomanPSMT" w:hAnsi="TimesNewRomanPSMT" w:cs="TimesNewRomanPSMT"/>
          <w:sz w:val="28"/>
          <w:szCs w:val="28"/>
        </w:rPr>
        <w:t>ций, образования раствора</w:t>
      </w:r>
      <w:r w:rsidR="005258B0" w:rsidRPr="006B5E51">
        <w:rPr>
          <w:rFonts w:asciiTheme="minorHAnsi" w:hAnsiTheme="minorHAnsi" w:cs="TimesNewRomanPSMT"/>
          <w:sz w:val="28"/>
          <w:szCs w:val="28"/>
        </w:rPr>
        <w:t xml:space="preserve">, </w:t>
      </w:r>
      <w:r w:rsidR="005258B0" w:rsidRPr="006B5E51">
        <w:rPr>
          <w:sz w:val="28"/>
          <w:szCs w:val="28"/>
        </w:rPr>
        <w:t>любых физико-химических превращений</w:t>
      </w:r>
      <w:r w:rsidR="00AE0C30" w:rsidRPr="006B5E51">
        <w:rPr>
          <w:rFonts w:ascii="TimesNewRomanPSMT" w:hAnsi="TimesNewRomanPSMT" w:cs="TimesNewRomanPSMT"/>
          <w:sz w:val="28"/>
          <w:szCs w:val="28"/>
        </w:rPr>
        <w:t>)</w:t>
      </w:r>
      <w:r w:rsidR="005258B0" w:rsidRPr="006B5E51">
        <w:rPr>
          <w:rFonts w:asciiTheme="minorHAnsi" w:hAnsiTheme="minorHAnsi" w:cs="TimesNewRomanPSMT"/>
          <w:sz w:val="28"/>
          <w:szCs w:val="28"/>
        </w:rPr>
        <w:t xml:space="preserve">; </w:t>
      </w:r>
      <w:r w:rsidR="005258B0" w:rsidRPr="006B5E51">
        <w:rPr>
          <w:sz w:val="28"/>
          <w:szCs w:val="28"/>
        </w:rPr>
        <w:t>в общем случае</w:t>
      </w:r>
      <w:r w:rsidR="00AE0C30" w:rsidRPr="006B5E51">
        <w:rPr>
          <w:rFonts w:ascii="TimesNewRomanPSMT" w:hAnsi="TimesNewRomanPSMT" w:cs="TimesNewRomanPSMT"/>
          <w:sz w:val="28"/>
          <w:szCs w:val="28"/>
        </w:rPr>
        <w:t xml:space="preserve"> определяются</w:t>
      </w:r>
      <w:r w:rsidR="005258B0" w:rsidRPr="006B5E51">
        <w:rPr>
          <w:rFonts w:ascii="TimesNewRomanPSMT" w:hAnsi="TimesNewRomanPSMT" w:cs="TimesNewRomanPSMT"/>
          <w:sz w:val="28"/>
          <w:szCs w:val="28"/>
        </w:rPr>
        <w:t xml:space="preserve"> знаком и численным </w:t>
      </w:r>
      <w:r w:rsidR="005258B0" w:rsidRPr="006B5E51">
        <w:rPr>
          <w:sz w:val="28"/>
          <w:szCs w:val="28"/>
        </w:rPr>
        <w:t>значением</w:t>
      </w:r>
      <w:r w:rsidR="00AE0C30" w:rsidRPr="006B5E51">
        <w:rPr>
          <w:rFonts w:ascii="TimesNewRomanPSMT" w:hAnsi="TimesNewRomanPSMT" w:cs="TimesNewRomanPSMT"/>
          <w:sz w:val="28"/>
          <w:szCs w:val="28"/>
        </w:rPr>
        <w:t xml:space="preserve"> </w:t>
      </w:r>
      <w:r w:rsidR="005258B0" w:rsidRPr="006B5E51">
        <w:rPr>
          <w:rFonts w:ascii="TimesNewRomanPSMT" w:hAnsi="TimesNewRomanPSMT" w:cs="TimesNewRomanPSMT"/>
          <w:sz w:val="28"/>
          <w:szCs w:val="28"/>
        </w:rPr>
        <w:t>термодинамических потенциалов</w:t>
      </w:r>
      <w:r w:rsidR="005258B0" w:rsidRPr="006B5E51">
        <w:rPr>
          <w:rFonts w:asciiTheme="minorHAnsi" w:hAnsiTheme="minorHAnsi" w:cs="TimesNewRomanPSMT"/>
          <w:sz w:val="28"/>
          <w:szCs w:val="28"/>
        </w:rPr>
        <w:t xml:space="preserve"> </w:t>
      </w:r>
      <w:r w:rsidR="005258B0" w:rsidRPr="006B5E51">
        <w:rPr>
          <w:sz w:val="28"/>
          <w:szCs w:val="28"/>
        </w:rPr>
        <w:t>(в частном случае, критерием является энергия Гиббса)</w:t>
      </w:r>
      <w:r w:rsidR="00AE0C30" w:rsidRPr="006B5E51">
        <w:rPr>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lastRenderedPageBreak/>
        <w:tab/>
        <w:t>Для реакции общего вида: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21307" w:rsidRDefault="00AE0C30" w:rsidP="00AE0C30">
      <w:pPr>
        <w:widowControl w:val="0"/>
        <w:autoSpaceDE w:val="0"/>
        <w:autoSpaceDN w:val="0"/>
        <w:adjustRightInd w:val="0"/>
        <w:jc w:val="both"/>
        <w:rPr>
          <w:rFonts w:asciiTheme="minorHAnsi" w:hAnsiTheme="minorHAnsi" w:cs="TimesNewRomanPSMT"/>
          <w:sz w:val="28"/>
          <w:szCs w:val="28"/>
          <w:lang w:val="en-US"/>
        </w:rPr>
      </w:pP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i/>
          <w:iCs/>
          <w:sz w:val="28"/>
          <w:szCs w:val="28"/>
          <w:lang w:val="en-US"/>
        </w:rPr>
        <w:t>aA</w:t>
      </w:r>
      <w:r w:rsidRPr="00621307">
        <w:rPr>
          <w:rFonts w:ascii="TimesNewRomanPSMT" w:hAnsi="TimesNewRomanPSMT" w:cs="TimesNewRomanPSMT"/>
          <w:i/>
          <w:iCs/>
          <w:sz w:val="28"/>
          <w:szCs w:val="28"/>
          <w:lang w:val="en-US"/>
        </w:rPr>
        <w:t xml:space="preserve"> + </w:t>
      </w:r>
      <w:r w:rsidRPr="006B5E51">
        <w:rPr>
          <w:rFonts w:ascii="TimesNewRomanPSMT" w:hAnsi="TimesNewRomanPSMT" w:cs="TimesNewRomanPSMT"/>
          <w:i/>
          <w:iCs/>
          <w:sz w:val="28"/>
          <w:szCs w:val="28"/>
          <w:lang w:val="en-US"/>
        </w:rPr>
        <w:t>bB</w:t>
      </w:r>
      <w:r w:rsidRPr="00621307">
        <w:rPr>
          <w:rFonts w:ascii="TimesNewRomanPSMT" w:hAnsi="TimesNewRomanPSMT" w:cs="TimesNewRomanPSMT"/>
          <w:i/>
          <w:iCs/>
          <w:sz w:val="28"/>
          <w:szCs w:val="28"/>
          <w:lang w:val="en-US"/>
        </w:rPr>
        <w:t xml:space="preserve"> </w:t>
      </w:r>
      <w:r w:rsidR="005258B0" w:rsidRPr="006B5E51">
        <w:rPr>
          <w:rFonts w:ascii="Symbol" w:hAnsi="Symbol" w:cs="Symbol"/>
          <w:sz w:val="28"/>
          <w:szCs w:val="28"/>
        </w:rPr>
        <w:t></w:t>
      </w:r>
      <w:r w:rsidRPr="00621307">
        <w:rPr>
          <w:rFonts w:ascii="TimesNewRomanPSMT" w:hAnsi="TimesNewRomanPSMT" w:cs="TimesNewRomanPSMT"/>
          <w:i/>
          <w:iCs/>
          <w:sz w:val="28"/>
          <w:szCs w:val="28"/>
          <w:lang w:val="en-US"/>
        </w:rPr>
        <w:t xml:space="preserve"> </w:t>
      </w:r>
      <w:r w:rsidRPr="006B5E51">
        <w:rPr>
          <w:rFonts w:ascii="TimesNewRomanPSMT" w:hAnsi="TimesNewRomanPSMT" w:cs="TimesNewRomanPSMT"/>
          <w:i/>
          <w:iCs/>
          <w:sz w:val="28"/>
          <w:szCs w:val="28"/>
          <w:lang w:val="en-US"/>
        </w:rPr>
        <w:t>rR</w:t>
      </w:r>
      <w:r w:rsidRPr="00621307">
        <w:rPr>
          <w:rFonts w:ascii="TimesNewRomanPSMT" w:hAnsi="TimesNewRomanPSMT" w:cs="TimesNewRomanPSMT"/>
          <w:i/>
          <w:iCs/>
          <w:sz w:val="28"/>
          <w:szCs w:val="28"/>
          <w:lang w:val="en-US"/>
        </w:rPr>
        <w:t xml:space="preserve"> + </w:t>
      </w:r>
      <w:r w:rsidRPr="006B5E51">
        <w:rPr>
          <w:rFonts w:ascii="TimesNewRomanPSMT" w:hAnsi="TimesNewRomanPSMT" w:cs="TimesNewRomanPSMT"/>
          <w:i/>
          <w:iCs/>
          <w:sz w:val="28"/>
          <w:szCs w:val="28"/>
          <w:lang w:val="en-US"/>
        </w:rPr>
        <w:t>dD</w:t>
      </w:r>
      <w:r w:rsidRPr="00621307">
        <w:rPr>
          <w:rFonts w:ascii="TimesNewRomanPSMT" w:hAnsi="TimesNewRomanPSMT" w:cs="TimesNewRomanPSMT"/>
          <w:i/>
          <w:iCs/>
          <w:sz w:val="28"/>
          <w:szCs w:val="28"/>
          <w:lang w:val="en-US"/>
        </w:rPr>
        <w:t xml:space="preserve"> +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H</w:t>
      </w:r>
      <w:r w:rsidRPr="00621307">
        <w:rPr>
          <w:rFonts w:ascii="TimesNewRomanPSMT" w:hAnsi="TimesNewRomanPSMT" w:cs="TimesNewRomanPSMT"/>
          <w:i/>
          <w:iCs/>
          <w:sz w:val="28"/>
          <w:szCs w:val="28"/>
          <w:lang w:val="en-US"/>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S</w:t>
      </w:r>
      <w:r w:rsidRPr="00621307">
        <w:rPr>
          <w:rFonts w:ascii="TimesNewRomanPSMT" w:hAnsi="TimesNewRomanPSMT" w:cs="TimesNewRomanPSMT"/>
          <w:i/>
          <w:iCs/>
          <w:sz w:val="28"/>
          <w:szCs w:val="28"/>
          <w:lang w:val="en-US"/>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G</w:t>
      </w:r>
      <w:r w:rsidRPr="00621307">
        <w:rPr>
          <w:rFonts w:ascii="TimesNewRomanPSMT" w:hAnsi="TimesNewRomanPSMT" w:cs="TimesNewRomanPSMT"/>
          <w:sz w:val="28"/>
          <w:szCs w:val="28"/>
          <w:lang w:val="en-US"/>
        </w:rPr>
        <w:t xml:space="preserve">  (</w:t>
      </w:r>
      <w:r w:rsidRPr="006B5E51">
        <w:rPr>
          <w:rFonts w:ascii="TimesNewRomanPSMT" w:hAnsi="TimesNewRomanPSMT" w:cs="TimesNewRomanPSMT"/>
          <w:sz w:val="28"/>
          <w:szCs w:val="28"/>
        </w:rPr>
        <w:t>при</w:t>
      </w:r>
      <w:r w:rsidRPr="00621307">
        <w:rPr>
          <w:rFonts w:ascii="TimesNewRomanPSMT" w:hAnsi="TimesNewRomanPSMT" w:cs="TimesNewRomanPSMT"/>
          <w:sz w:val="28"/>
          <w:szCs w:val="28"/>
          <w:lang w:val="en-US"/>
        </w:rPr>
        <w:t xml:space="preserve"> </w:t>
      </w:r>
      <w:r w:rsidRPr="006B5E51">
        <w:rPr>
          <w:rFonts w:ascii="TimesNewRomanPSMT" w:hAnsi="TimesNewRomanPSMT" w:cs="TimesNewRomanPSMT"/>
          <w:sz w:val="28"/>
          <w:szCs w:val="28"/>
        </w:rPr>
        <w:t>Р</w:t>
      </w:r>
      <w:r w:rsidRPr="00621307">
        <w:rPr>
          <w:rFonts w:ascii="TimesNewRomanPSMT" w:hAnsi="TimesNewRomanPSMT" w:cs="TimesNewRomanPSMT"/>
          <w:sz w:val="28"/>
          <w:szCs w:val="28"/>
          <w:lang w:val="en-US"/>
        </w:rPr>
        <w:t xml:space="preserve">, </w:t>
      </w:r>
      <w:r w:rsidRPr="006B5E51">
        <w:rPr>
          <w:rFonts w:ascii="TimesNewRomanPSMT" w:hAnsi="TimesNewRomanPSMT" w:cs="TimesNewRomanPSMT"/>
          <w:sz w:val="28"/>
          <w:szCs w:val="28"/>
        </w:rPr>
        <w:t>Т</w:t>
      </w:r>
      <w:r w:rsidRPr="00621307">
        <w:rPr>
          <w:rFonts w:ascii="TimesNewRomanPSMT" w:hAnsi="TimesNewRomanPSMT" w:cs="TimesNewRomanPSMT"/>
          <w:sz w:val="28"/>
          <w:szCs w:val="28"/>
          <w:lang w:val="en-US"/>
        </w:rPr>
        <w:t xml:space="preserve"> – </w:t>
      </w:r>
      <w:r w:rsidRPr="006B5E51">
        <w:rPr>
          <w:rFonts w:ascii="TimesNewRomanPSMT" w:hAnsi="TimesNewRomanPSMT" w:cs="TimesNewRomanPSMT"/>
          <w:sz w:val="28"/>
          <w:szCs w:val="28"/>
          <w:lang w:val="en-US"/>
        </w:rPr>
        <w:t>idem</w:t>
      </w:r>
      <w:r w:rsidRPr="00621307">
        <w:rPr>
          <w:rFonts w:ascii="TimesNewRomanPSMT" w:hAnsi="TimesNewRomanPSMT" w:cs="TimesNewRomanPSMT"/>
          <w:sz w:val="28"/>
          <w:szCs w:val="28"/>
          <w:lang w:val="en-US"/>
        </w:rPr>
        <w:t>)</w:t>
      </w:r>
      <w:r w:rsidR="00C829C0" w:rsidRPr="00621307">
        <w:rPr>
          <w:rFonts w:asciiTheme="minorHAnsi" w:hAnsiTheme="minorHAnsi" w:cs="TimesNewRomanPSMT"/>
          <w:sz w:val="28"/>
          <w:szCs w:val="28"/>
          <w:lang w:val="en-US"/>
        </w:rPr>
        <w:t xml:space="preserve">  (2)</w:t>
      </w:r>
    </w:p>
    <w:p w:rsidR="00AE0C30" w:rsidRPr="00621307"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Pr="006B5E51" w:rsidRDefault="00AE0C30" w:rsidP="00AE0C30">
      <w:pPr>
        <w:widowControl w:val="0"/>
        <w:autoSpaceDE w:val="0"/>
        <w:autoSpaceDN w:val="0"/>
        <w:adjustRightInd w:val="0"/>
        <w:jc w:val="both"/>
        <w:rPr>
          <w:rFonts w:asciiTheme="minorHAnsi" w:hAnsiTheme="minorHAnsi" w:cs="TimesNewRomanPSMT"/>
          <w:sz w:val="28"/>
          <w:szCs w:val="28"/>
        </w:rPr>
      </w:pPr>
      <w:r w:rsidRPr="00621307">
        <w:rPr>
          <w:rFonts w:ascii="TimesNewRomanPSMT" w:hAnsi="TimesNewRomanPSMT" w:cs="TimesNewRomanPSMT"/>
          <w:sz w:val="28"/>
          <w:szCs w:val="28"/>
          <w:lang w:val="en-US"/>
        </w:rPr>
        <w:tab/>
      </w:r>
      <w:r w:rsidRPr="006B5E51">
        <w:rPr>
          <w:rFonts w:ascii="TimesNewRomanPSMT" w:hAnsi="TimesNewRomanPSMT" w:cs="TimesNewRomanPSMT"/>
          <w:sz w:val="28"/>
          <w:szCs w:val="28"/>
        </w:rPr>
        <w:t>ΔG &lt; 0 п</w:t>
      </w:r>
      <w:r w:rsidR="00C829C0" w:rsidRPr="006B5E51">
        <w:rPr>
          <w:rFonts w:ascii="TimesNewRomanPSMT" w:hAnsi="TimesNewRomanPSMT" w:cs="TimesNewRomanPSMT"/>
          <w:sz w:val="28"/>
          <w:szCs w:val="28"/>
        </w:rPr>
        <w:t xml:space="preserve">роцесс </w:t>
      </w:r>
      <w:r w:rsidR="00C829C0" w:rsidRPr="006B5E51">
        <w:rPr>
          <w:sz w:val="28"/>
          <w:szCs w:val="28"/>
        </w:rPr>
        <w:t>термодинамически возможен</w:t>
      </w:r>
      <w:r w:rsidRPr="006B5E51">
        <w:rPr>
          <w:rFonts w:ascii="TimesNewRomanPSMT" w:hAnsi="TimesNewRomanPSMT" w:cs="TimesNewRomanPSMT"/>
          <w:sz w:val="28"/>
          <w:szCs w:val="28"/>
        </w:rPr>
        <w:t xml:space="preserve"> в прямом направлении</w:t>
      </w:r>
      <w:r w:rsidR="00C829C0" w:rsidRPr="006B5E51">
        <w:rPr>
          <w:rFonts w:asciiTheme="minorHAnsi" w:hAnsiTheme="minorHAnsi" w:cs="TimesNewRomanPSMT"/>
          <w:sz w:val="28"/>
          <w:szCs w:val="28"/>
        </w:rPr>
        <w:t>;</w:t>
      </w:r>
    </w:p>
    <w:p w:rsidR="00AE0C30" w:rsidRPr="006B5E51" w:rsidRDefault="005258B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ΔG</w:t>
      </w:r>
      <w:r w:rsidR="00C829C0" w:rsidRPr="006B5E51">
        <w:rPr>
          <w:rFonts w:asciiTheme="minorHAnsi" w:hAnsiTheme="minorHAnsi" w:cs="TimesNewRomanPSMT"/>
          <w:sz w:val="28"/>
          <w:szCs w:val="28"/>
        </w:rPr>
        <w:t xml:space="preserve"> </w:t>
      </w:r>
      <w:r w:rsidRPr="006B5E51">
        <w:rPr>
          <w:rFonts w:asciiTheme="minorHAnsi" w:hAnsiTheme="minorHAnsi" w:cs="TimesNewRomanPSMT"/>
          <w:sz w:val="28"/>
          <w:szCs w:val="28"/>
        </w:rPr>
        <w:t>=</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0</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химическое</w:t>
      </w:r>
      <w:r w:rsidR="00AE0C30" w:rsidRPr="006B5E51">
        <w:rPr>
          <w:rFonts w:ascii="TimesNewRomanPSMT" w:hAnsi="TimesNewRomanPSMT" w:cs="TimesNewRomanPSMT"/>
          <w:sz w:val="28"/>
          <w:szCs w:val="28"/>
        </w:rPr>
        <w:t xml:space="preserve"> равновесие (при равенстве скоростей прямой и обратной реакций).</w:t>
      </w:r>
    </w:p>
    <w:p w:rsidR="00C829C0" w:rsidRPr="006B5E51" w:rsidRDefault="00C829C0" w:rsidP="00AE0C30">
      <w:pPr>
        <w:widowControl w:val="0"/>
        <w:autoSpaceDE w:val="0"/>
        <w:autoSpaceDN w:val="0"/>
        <w:adjustRightInd w:val="0"/>
        <w:jc w:val="both"/>
        <w:rPr>
          <w:rFonts w:asciiTheme="minorHAnsi" w:hAnsiTheme="minorHAnsi" w:cs="TimesNewRomanPSMT"/>
          <w:sz w:val="28"/>
          <w:szCs w:val="28"/>
        </w:rPr>
      </w:pPr>
      <w:r w:rsidRPr="006B5E51">
        <w:rPr>
          <w:rFonts w:asciiTheme="minorHAnsi" w:hAnsiTheme="minorHAnsi" w:cs="TimesNewRomanPSMT"/>
          <w:sz w:val="28"/>
          <w:szCs w:val="28"/>
        </w:rPr>
        <w:t xml:space="preserve">            </w:t>
      </w:r>
      <w:r w:rsidRPr="006B5E51">
        <w:rPr>
          <w:rFonts w:ascii="TimesNewRomanPSMT" w:hAnsi="TimesNewRomanPSMT" w:cs="TimesNewRomanPSMT"/>
          <w:sz w:val="28"/>
          <w:szCs w:val="28"/>
        </w:rPr>
        <w:t xml:space="preserve">ΔG </w:t>
      </w:r>
      <w:r w:rsidRPr="006B5E51">
        <w:rPr>
          <w:sz w:val="28"/>
          <w:szCs w:val="28"/>
        </w:rPr>
        <w:t>&gt;</w:t>
      </w:r>
      <w:r w:rsidRPr="006B5E51">
        <w:rPr>
          <w:rFonts w:ascii="TimesNewRomanPSMT" w:hAnsi="TimesNewRomanPSMT" w:cs="TimesNewRomanPSMT"/>
          <w:sz w:val="28"/>
          <w:szCs w:val="28"/>
        </w:rPr>
        <w:t xml:space="preserve"> 0 процесс </w:t>
      </w:r>
      <w:r w:rsidRPr="006B5E51">
        <w:rPr>
          <w:sz w:val="28"/>
          <w:szCs w:val="28"/>
        </w:rPr>
        <w:t>термодинамически возможен</w:t>
      </w:r>
      <w:r w:rsidRPr="006B5E51">
        <w:rPr>
          <w:rFonts w:ascii="TimesNewRomanPSMT" w:hAnsi="TimesNewRomanPSMT" w:cs="TimesNewRomanPSMT"/>
          <w:sz w:val="28"/>
          <w:szCs w:val="28"/>
        </w:rPr>
        <w:t xml:space="preserve"> в </w:t>
      </w:r>
      <w:r w:rsidRPr="006B5E51">
        <w:rPr>
          <w:sz w:val="28"/>
          <w:szCs w:val="28"/>
        </w:rPr>
        <w:t xml:space="preserve">обратном </w:t>
      </w:r>
      <w:r w:rsidRPr="006B5E51">
        <w:rPr>
          <w:rFonts w:ascii="TimesNewRomanPSMT" w:hAnsi="TimesNewRomanPSMT" w:cs="TimesNewRomanPSMT"/>
          <w:sz w:val="28"/>
          <w:szCs w:val="28"/>
        </w:rPr>
        <w:t>направлении</w:t>
      </w:r>
      <w:r w:rsidRPr="006B5E51">
        <w:rPr>
          <w:rFonts w:asciiTheme="minorHAnsi" w:hAnsiTheme="minorHAnsi" w:cs="TimesNewRomanPSMT"/>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Изменение энтальпии в уравнении (2) называют энтальпийным фактором процесса, а выражение «ТΔS» - энтропийным фактором общего критерия (ΔG) при оценке направленности процесса.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Самопроизвольному процессу способствует сочетание условий: ΔН &lt; 0; ΔS &gt;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Реакции, для которых ΔН &gt; 0; ΔS &lt; 0 термодинамически невозможны. Таким образом, разные знаки ΔН и ΔS свидетельствуют о термодинамической возможности лишь односторонних процессов, а одинаковые знаки ΔН и ΔS указывают на возможность протекания процесса как в прямом, так и в обратном направлении; если факторы (ΔН) и (ТΔS) соизмеримы по абсолютной величине, то реакция практически обратима; критерием равновесия служит равенство:</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r w:rsidRPr="006B5E51">
        <w:rPr>
          <w:rFonts w:ascii="TimesNewRomanPSMT" w:hAnsi="TimesNewRomanPSMT" w:cs="TimesNewRomanPSMT"/>
          <w:sz w:val="28"/>
          <w:szCs w:val="28"/>
        </w:rPr>
        <w:t>ΔН = ТΔS;</w:t>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t>(2)</w:t>
      </w: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p>
    <w:p w:rsidR="00AE0C30" w:rsidRPr="006B5E51" w:rsidRDefault="00AE0C30" w:rsidP="00AE0C30">
      <w:pPr>
        <w:widowControl w:val="0"/>
        <w:autoSpaceDE w:val="0"/>
        <w:autoSpaceDN w:val="0"/>
        <w:adjustRightInd w:val="0"/>
        <w:jc w:val="center"/>
        <w:rPr>
          <w:rFonts w:ascii="TimesNewRomanPSMT" w:hAnsi="TimesNewRomanPSMT" w:cs="TimesNewRomanPSMT"/>
          <w:sz w:val="28"/>
          <w:szCs w:val="28"/>
        </w:rPr>
      </w:pPr>
      <w:r w:rsidRPr="006B5E51">
        <w:rPr>
          <w:rFonts w:ascii="TimesNewRomanPSMT" w:hAnsi="TimesNewRomanPSMT" w:cs="TimesNewRomanPSMT"/>
          <w:sz w:val="28"/>
          <w:szCs w:val="28"/>
        </w:rPr>
        <w:t>ΔG =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51AE7" w:rsidRDefault="00AE0C3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В частных случаях, когда ΔS = 0, критерием термодинамической возможности процесса служит энтальпийный фактор (знак и величина теплового эффекта процесса); при ΔН = 0 критерием служит энтропийный фактор. Таким образом, изоэнтропийные процессы могут быть только экзотермическими, а изоэнтальпийные самопроизвольно протекают с ростом энтропии</w:t>
      </w:r>
      <w:r w:rsidR="00C829C0" w:rsidRPr="006B5E51">
        <w:rPr>
          <w:rFonts w:asciiTheme="minorHAnsi" w:hAnsiTheme="minorHAnsi" w:cs="TimesNewRomanPSMT"/>
          <w:sz w:val="28"/>
          <w:szCs w:val="28"/>
        </w:rPr>
        <w:t>.</w:t>
      </w: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Pr="005A0F13" w:rsidRDefault="005A0F13" w:rsidP="005A0F13">
      <w:pPr>
        <w:widowControl w:val="0"/>
        <w:autoSpaceDE w:val="0"/>
        <w:autoSpaceDN w:val="0"/>
        <w:adjustRightInd w:val="0"/>
        <w:jc w:val="center"/>
        <w:rPr>
          <w:sz w:val="28"/>
          <w:szCs w:val="28"/>
        </w:rPr>
      </w:pPr>
      <w:r w:rsidRPr="005A0F13">
        <w:rPr>
          <w:b/>
          <w:bCs/>
          <w:sz w:val="28"/>
          <w:szCs w:val="28"/>
        </w:rPr>
        <w:t>Роль энтальпийного и энтропийного факторов при термодинамической оценке направленности металлургических реакций</w:t>
      </w:r>
    </w:p>
    <w:p w:rsidR="005A0F13" w:rsidRPr="005A0F13" w:rsidRDefault="005A0F13" w:rsidP="005A0F13">
      <w:pPr>
        <w:widowControl w:val="0"/>
        <w:autoSpaceDE w:val="0"/>
        <w:autoSpaceDN w:val="0"/>
        <w:adjustRightInd w:val="0"/>
        <w:jc w:val="center"/>
        <w:rPr>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∆H  М, Дж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w:t>
      </w:r>
      <w:r w:rsidRPr="005A0F13">
        <w:rPr>
          <w:rFonts w:ascii="TimesNewRomanPSMT" w:hAnsi="TimesNewRomanPSMT" w:cs="TimesNewRomanPSMT"/>
          <w:sz w:val="28"/>
          <w:szCs w:val="28"/>
        </w:rPr>
        <w:t xml:space="preserve"> ∆S   N ,Дж/К        *</w:t>
      </w:r>
      <w:r w:rsidRPr="005A0F13">
        <w:rPr>
          <w:rFonts w:ascii="TimesNewRomanPSMT" w:hAnsi="TimesNewRomanPSMT" w:cs="TimesNewRomanPSMT"/>
          <w:bCs/>
          <w:sz w:val="28"/>
          <w:szCs w:val="28"/>
        </w:rPr>
        <w:t>∆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bCs/>
          <w:sz w:val="28"/>
          <w:szCs w:val="28"/>
        </w:rPr>
        <w:t xml:space="preserve">      </w:t>
      </w: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Т,  К</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lastRenderedPageBreak/>
        <w:t>Реакция</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2Al </w:t>
      </w:r>
      <w:r w:rsidRPr="005A0F13">
        <w:rPr>
          <w:rFonts w:ascii="TimesNewRomanPSMT" w:hAnsi="TimesNewRomanPSMT" w:cs="TimesNewRomanPSMT"/>
          <w:sz w:val="28"/>
          <w:szCs w:val="28"/>
          <w:vertAlign w:val="subscript"/>
        </w:rPr>
        <w:t>(ж)</w:t>
      </w:r>
      <w:r w:rsidRPr="005A0F13">
        <w:rPr>
          <w:rFonts w:ascii="TimesNewRomanPSMT" w:hAnsi="TimesNewRomanPSMT" w:cs="TimesNewRomanPSMT"/>
          <w:sz w:val="28"/>
          <w:szCs w:val="28"/>
        </w:rPr>
        <w:t xml:space="preserve"> + 3/2O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Al</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O</w:t>
      </w:r>
      <w:r w:rsidRPr="005A0F13">
        <w:rPr>
          <w:rFonts w:ascii="TimesNewRomanPSMT" w:hAnsi="TimesNewRomanPSMT" w:cs="TimesNewRomanPSMT"/>
          <w:sz w:val="28"/>
          <w:szCs w:val="28"/>
          <w:vertAlign w:val="subscript"/>
        </w:rPr>
        <w:t>3</w:t>
      </w:r>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- 1687909              М</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325,15                N                                                                       </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932 - 2303            Т</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Ве</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+1/2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ВеО</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-598796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96,88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298-1556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Zn </w:t>
      </w:r>
      <w:r w:rsidRPr="005A0F13">
        <w:rPr>
          <w:rFonts w:ascii="TimesNewRomanPSMT" w:hAnsi="TimesNewRomanPSMT" w:cs="TimesNewRomanPSMT"/>
          <w:sz w:val="28"/>
          <w:szCs w:val="28"/>
          <w:vertAlign w:val="subscript"/>
        </w:rPr>
        <w:t>(г)</w:t>
      </w:r>
      <w:r w:rsidRPr="005A0F13">
        <w:rPr>
          <w:rFonts w:ascii="TimesNewRomanPSMT" w:hAnsi="TimesNewRomanPSMT" w:cs="TimesNewRomanPSMT"/>
          <w:sz w:val="28"/>
          <w:szCs w:val="28"/>
        </w:rPr>
        <w:t xml:space="preserve"> + 1/2O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ZnO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- 493666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203,98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1180 - 2248</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- 110560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- 89,875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- 393260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- 2,29</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СО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- 282695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87,585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реакция Будуара-Белла</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172130</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- 177,46</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- 246175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54,12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400 - 3000</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Пример: для реакции 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172130 – 177,46 Т    [ 773 - 2273]</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lastRenderedPageBreak/>
        <w:t xml:space="preserve">Реакция эндотермическая; протекает с увеличением энтропии, т.е. энтальпийный фактор не способствует термодинамической возможности (ТВ) реакции, увеличивая энергию Гиббса; энтропийный фактор способствует ТВ, уменьшая энергию Гиббса.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Реакция Будуара термодинамически возможна при температурах выше 970 К  (172310 / 177,46).</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AE0C30" w:rsidRPr="005A0F13" w:rsidRDefault="00AE0C30" w:rsidP="00AE0C30">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w:t>
      </w:r>
    </w:p>
    <w:p w:rsidR="00AE0C30" w:rsidRPr="004D74A0" w:rsidRDefault="00A51AE7" w:rsidP="00A51AE7">
      <w:pPr>
        <w:widowControl w:val="0"/>
        <w:autoSpaceDE w:val="0"/>
        <w:autoSpaceDN w:val="0"/>
        <w:adjustRightInd w:val="0"/>
        <w:jc w:val="both"/>
        <w:rPr>
          <w:b/>
          <w:bCs/>
          <w:sz w:val="28"/>
          <w:szCs w:val="28"/>
        </w:rPr>
      </w:pPr>
      <w:r w:rsidRPr="004D74A0">
        <w:rPr>
          <w:b/>
          <w:bCs/>
          <w:sz w:val="28"/>
          <w:szCs w:val="28"/>
        </w:rPr>
        <w:t xml:space="preserve">3 </w:t>
      </w:r>
      <w:r w:rsidR="007F6131" w:rsidRPr="004D74A0">
        <w:rPr>
          <w:b/>
          <w:bCs/>
          <w:sz w:val="28"/>
          <w:szCs w:val="28"/>
        </w:rPr>
        <w:t>ФИЗИЧЕСКОЕ МОДЕЛИРОВАНИЕ</w:t>
      </w:r>
    </w:p>
    <w:p w:rsidR="00A51AE7" w:rsidRDefault="00A51AE7" w:rsidP="00A51AE7">
      <w:pPr>
        <w:widowControl w:val="0"/>
        <w:autoSpaceDE w:val="0"/>
        <w:autoSpaceDN w:val="0"/>
        <w:adjustRightInd w:val="0"/>
        <w:rPr>
          <w:bCs/>
          <w:sz w:val="28"/>
          <w:szCs w:val="28"/>
        </w:rPr>
      </w:pPr>
      <w:r>
        <w:rPr>
          <w:bCs/>
          <w:sz w:val="28"/>
          <w:szCs w:val="28"/>
        </w:rPr>
        <w:t>Критериальные уравнения как математические модели процессов гидромеханики, массообмена и теплообмена в металлургических технологиях.</w:t>
      </w:r>
    </w:p>
    <w:p w:rsidR="00A51AE7" w:rsidRDefault="00A51AE7" w:rsidP="00A51AE7">
      <w:pPr>
        <w:widowControl w:val="0"/>
        <w:autoSpaceDE w:val="0"/>
        <w:autoSpaceDN w:val="0"/>
        <w:adjustRightInd w:val="0"/>
        <w:rPr>
          <w:bCs/>
          <w:sz w:val="28"/>
          <w:szCs w:val="28"/>
        </w:rPr>
      </w:pPr>
    </w:p>
    <w:p w:rsidR="004D74A0" w:rsidRPr="00990AD8" w:rsidRDefault="004D74A0" w:rsidP="004D74A0">
      <w:pPr>
        <w:widowControl w:val="0"/>
        <w:autoSpaceDE w:val="0"/>
        <w:autoSpaceDN w:val="0"/>
        <w:adjustRightInd w:val="0"/>
        <w:rPr>
          <w:rFonts w:ascii="TimesNewRomanPSMT" w:hAnsi="TimesNewRomanPSMT" w:cs="TimesNewRomanPSMT"/>
          <w:bCs/>
        </w:rPr>
      </w:pPr>
      <w:r w:rsidRPr="00990AD8">
        <w:rPr>
          <w:rFonts w:ascii="TimesNewRomanPSMT" w:hAnsi="TimesNewRomanPSMT" w:cs="TimesNewRomanPSMT"/>
          <w:bCs/>
        </w:rPr>
        <w:t>КРИТЕРИАЛЬНЫЕ УРАВНЕНИЯ</w:t>
      </w:r>
    </w:p>
    <w:p w:rsidR="004D74A0" w:rsidRDefault="004D74A0" w:rsidP="004D74A0">
      <w:pPr>
        <w:widowControl w:val="0"/>
        <w:autoSpaceDE w:val="0"/>
        <w:autoSpaceDN w:val="0"/>
        <w:adjustRightInd w:val="0"/>
        <w:rPr>
          <w:rFonts w:ascii="TimesNewRomanPSMT" w:hAnsi="TimesNewRomanPSMT" w:cs="TimesNewRomanPSMT"/>
          <w:b/>
          <w:bCs/>
        </w:rPr>
      </w:pP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Физическое моделирование, позволяет получить математическую модель исследуемого процесса в виде критериальных уравнений - основано на замене оригинала его физической моделью для исследования, имеющей  аналогичную физическую природу. Физическое моделирование используют, как правило, в случае затруднения проведения исследования на оригинале (промышленном объекте). В основе физического моделирования лежат теория подобия и анализ размерностей, являющиеся аппаратом математического моделирования.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Подобие – это условие, при котором возможно количественное распространение результатов эксперимента с модели на оригинал (традуктивность моделирования). Подобие модели и оригинала непосредственно определяет правило традукции: безразмерные комплексы (критерии подобия) в сходственных точках подобных объектов (модели и оригинала) равны. Традукция осуществляется приравниванием критериев подобия. При моделировании на основе метода подобия безразмерные комплексы играют двоякую роль. Во-первых, на их основе определяют подобие модели оригиналу и, соответственно, возможность традукции. Во-вторых, значения тех же комплексов в сходственных точках являются количественной мерой, которая переносится с модели на оригинал. Теория подобия, по своей сути, является теорией эксперимента, так как она указывает: какие величины надо измерять в опытах; как обрабатывать результаты опытов; на какие явления можно распространять результаты эксперимента. Первая теорема указывает, что в опытах надо измерять все те величины, которые содержаться в критериях подобия изучаемого процесса. Вторая теорема указывает, что результаты опытов надо обрабатывать в форме критериальных уравнений (математические модели). Третья теорема показывает, что изучаемому процессу подобны те процессы, у которых подобны условия однозначности и равны определяющие критерии;</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имитационное моделирование заключается в имитации на ЭВМ процесса </w:t>
      </w:r>
      <w:r>
        <w:rPr>
          <w:rFonts w:ascii="Times-Roman" w:hAnsi="Times-Roman" w:cs="Times-Roman"/>
          <w:sz w:val="28"/>
          <w:szCs w:val="28"/>
        </w:rPr>
        <w:lastRenderedPageBreak/>
        <w:t>функционирования и структуры исследуемого объекта. Особенность работы с имитационной моделью – использование в качестве исходной информации не только теоретических и экспериментальных данных, но и интуитивных, неформальных сведений об изучаемом процессе.</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Процессы, применяемые в технологии обогащения рудного сырья, крайне разнообразны, в связи с чем, получение обобщённой  математической модели позволяет оптимизировать процесс.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 в процессах массообмена);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полиномы (сумма конечного числа одночленов), критериальные уравнения, так и дифференциальные уравнения (уравнения Эйлера и Навье-Стокса в гидродинамике, уравнение конвективного теплообмена Фурье-Кирхгофа, дифференциальное уравнение конвективной диффузии в процессах массообмена), получаемые, соответственно, на основе теории эксперимента и теории подобия.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Решением дифференциальных уравнений гидромеханики, теплообмена и массообмена являются критериальные уравнения, получаемы</w:t>
      </w:r>
      <w:r w:rsidR="00990AD8">
        <w:rPr>
          <w:rFonts w:asciiTheme="minorHAnsi" w:hAnsiTheme="minorHAnsi" w:cs="Times-Roman"/>
          <w:sz w:val="28"/>
          <w:szCs w:val="28"/>
        </w:rPr>
        <w:t>е</w:t>
      </w:r>
      <w:r>
        <w:rPr>
          <w:rFonts w:ascii="Times-Roman" w:hAnsi="Times-Roman" w:cs="Times-Roman"/>
          <w:sz w:val="28"/>
          <w:szCs w:val="28"/>
        </w:rPr>
        <w:t xml:space="preserve"> на основе теории подобия и метода анализа размерностей.</w:t>
      </w:r>
    </w:p>
    <w:p w:rsidR="004D74A0" w:rsidRDefault="004D74A0" w:rsidP="004D74A0">
      <w:pPr>
        <w:widowControl w:val="0"/>
        <w:autoSpaceDE w:val="0"/>
        <w:autoSpaceDN w:val="0"/>
        <w:adjustRightInd w:val="0"/>
        <w:jc w:val="both"/>
        <w:rPr>
          <w:rFonts w:ascii="Times-Roman" w:hAnsi="Times-Roman" w:cs="Times-Roman"/>
          <w:sz w:val="28"/>
          <w:szCs w:val="28"/>
        </w:rPr>
      </w:pPr>
    </w:p>
    <w:p w:rsidR="004D74A0" w:rsidRDefault="004D74A0" w:rsidP="004D74A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Интерпретация критериального уравнения  моделирования аппаратов перемешивания  с механическими мешалками:</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r>
        <w:rPr>
          <w:rFonts w:ascii="Calibri" w:hAnsi="Calibri" w:cs="Calibri"/>
          <w:sz w:val="28"/>
          <w:szCs w:val="28"/>
        </w:rPr>
        <w:t>V  = 3,96(Fr/0.6)</w:t>
      </w:r>
      <w:r>
        <w:rPr>
          <w:rFonts w:ascii="Calibri" w:hAnsi="Calibri" w:cs="Calibri"/>
          <w:sz w:val="28"/>
          <w:szCs w:val="28"/>
          <w:vertAlign w:val="superscript"/>
        </w:rPr>
        <w:t xml:space="preserve"> 0,7</w:t>
      </w:r>
      <w:r>
        <w:rPr>
          <w:rFonts w:ascii="Calibri" w:hAnsi="Calibri" w:cs="Calibri"/>
          <w:sz w:val="28"/>
          <w:szCs w:val="28"/>
        </w:rPr>
        <w:t xml:space="preserve"> (Fr/Re)</w:t>
      </w:r>
      <w:r>
        <w:rPr>
          <w:rFonts w:ascii="Calibri" w:hAnsi="Calibri" w:cs="Calibri"/>
          <w:sz w:val="28"/>
          <w:szCs w:val="28"/>
          <w:vertAlign w:val="superscript"/>
        </w:rPr>
        <w:t xml:space="preserve"> 0,87</w:t>
      </w:r>
      <w:r>
        <w:rPr>
          <w:rFonts w:ascii="Cambria Math" w:hAnsi="Cambria Math" w:cs="Cambria Math"/>
          <w:sz w:val="28"/>
          <w:szCs w:val="28"/>
        </w:rPr>
        <w:t>⋅</w:t>
      </w:r>
      <w:r>
        <w:rPr>
          <w:rFonts w:ascii="Calibri" w:hAnsi="Calibri" w:cs="Calibri"/>
          <w:sz w:val="28"/>
          <w:szCs w:val="28"/>
        </w:rPr>
        <w:t xml:space="preserve"> (10Re)</w:t>
      </w:r>
      <w:r>
        <w:rPr>
          <w:rFonts w:ascii="Calibri" w:hAnsi="Calibri" w:cs="Calibri"/>
          <w:sz w:val="28"/>
          <w:szCs w:val="28"/>
          <w:vertAlign w:val="superscript"/>
        </w:rPr>
        <w:t xml:space="preserve"> t</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p>
    <w:p w:rsidR="004D74A0" w:rsidRPr="007B59CD" w:rsidRDefault="004D74A0" w:rsidP="004D74A0">
      <w:pPr>
        <w:widowControl w:val="0"/>
        <w:autoSpaceDE w:val="0"/>
        <w:autoSpaceDN w:val="0"/>
        <w:adjustRightInd w:val="0"/>
        <w:ind w:left="540" w:hanging="540"/>
        <w:rPr>
          <w:sz w:val="28"/>
          <w:szCs w:val="28"/>
        </w:rPr>
      </w:pPr>
      <w:r w:rsidRPr="007B59CD">
        <w:rPr>
          <w:sz w:val="28"/>
          <w:szCs w:val="28"/>
        </w:rPr>
        <w:t>V- Объемное  газосодержание перемешиваемой жидкости при вязкостно-гравитационном режиме  определяется на основе численных значений критериев Фруда (отражает гравитационные характеристики перемешиваемой системы) и критерия Рейнольдса, отражаемого вязкость системы и частоту вращения мешалки при заданных  линейных геометрических параметрах механической мешалки;</w:t>
      </w:r>
    </w:p>
    <w:p w:rsidR="004D74A0" w:rsidRDefault="004D74A0" w:rsidP="004D74A0">
      <w:pPr>
        <w:widowControl w:val="0"/>
        <w:autoSpaceDE w:val="0"/>
        <w:autoSpaceDN w:val="0"/>
        <w:adjustRightInd w:val="0"/>
        <w:ind w:left="540" w:hanging="540"/>
        <w:rPr>
          <w:sz w:val="28"/>
          <w:szCs w:val="28"/>
        </w:rPr>
      </w:pPr>
      <w:r w:rsidRPr="007B59CD">
        <w:rPr>
          <w:sz w:val="28"/>
          <w:szCs w:val="28"/>
        </w:rPr>
        <w:t xml:space="preserve">  В результате при заданном оптимальном объемном  газосодержании перемешиваемой жидкости выбирают необходимые геометрические параметры аппарата перемешивания  с механическими мешалками.</w:t>
      </w:r>
    </w:p>
    <w:p w:rsidR="005A0F13" w:rsidRPr="007B59CD" w:rsidRDefault="005A0F13" w:rsidP="004D74A0">
      <w:pPr>
        <w:widowControl w:val="0"/>
        <w:autoSpaceDE w:val="0"/>
        <w:autoSpaceDN w:val="0"/>
        <w:adjustRightInd w:val="0"/>
        <w:ind w:left="540" w:hanging="540"/>
        <w:rPr>
          <w:b/>
          <w:bCs/>
        </w:rPr>
      </w:pPr>
    </w:p>
    <w:p w:rsidR="005A0F13" w:rsidRDefault="005A0F13" w:rsidP="005A0F13">
      <w:pPr>
        <w:ind w:firstLine="720"/>
        <w:jc w:val="both"/>
        <w:rPr>
          <w:sz w:val="28"/>
          <w:szCs w:val="28"/>
        </w:rPr>
      </w:pPr>
      <w:r>
        <w:rPr>
          <w:sz w:val="28"/>
          <w:szCs w:val="28"/>
        </w:rPr>
        <w:t>Дополнительно (для самостоятельного изучения)</w:t>
      </w:r>
    </w:p>
    <w:p w:rsidR="004D74A0" w:rsidRPr="00A51AE7" w:rsidRDefault="004D74A0" w:rsidP="00A51AE7">
      <w:pPr>
        <w:widowControl w:val="0"/>
        <w:autoSpaceDE w:val="0"/>
        <w:autoSpaceDN w:val="0"/>
        <w:adjustRightInd w:val="0"/>
        <w:rPr>
          <w:bCs/>
          <w:sz w:val="28"/>
          <w:szCs w:val="28"/>
        </w:rPr>
      </w:pPr>
    </w:p>
    <w:p w:rsidR="00A51AE7" w:rsidRPr="005A0F13" w:rsidRDefault="00A51AE7" w:rsidP="00A51AE7">
      <w:pPr>
        <w:pStyle w:val="a3"/>
        <w:widowControl w:val="0"/>
        <w:autoSpaceDE w:val="0"/>
        <w:autoSpaceDN w:val="0"/>
        <w:adjustRightInd w:val="0"/>
        <w:ind w:left="405"/>
        <w:rPr>
          <w:bCs/>
        </w:rPr>
      </w:pPr>
      <w:r w:rsidRPr="005A0F13">
        <w:rPr>
          <w:bCs/>
        </w:rPr>
        <w:t>Метод анализа размерностей при получении критериальных уравнений.</w:t>
      </w:r>
    </w:p>
    <w:p w:rsidR="00A51AE7" w:rsidRPr="005A0F13" w:rsidRDefault="00A51AE7" w:rsidP="00A51AE7">
      <w:pPr>
        <w:numPr>
          <w:ilvl w:val="0"/>
          <w:numId w:val="4"/>
        </w:numPr>
        <w:jc w:val="both"/>
      </w:pPr>
      <w:r w:rsidRPr="005A0F13">
        <w:t xml:space="preserve">   Физическая величина определена как свойство общее в качественном отношении многим объектам, но в количественном отношении индивидуальное для каждого объекта. </w:t>
      </w:r>
    </w:p>
    <w:p w:rsidR="00A51AE7" w:rsidRPr="00A51AE7" w:rsidRDefault="00A51AE7" w:rsidP="00A51AE7">
      <w:pPr>
        <w:ind w:firstLine="720"/>
        <w:jc w:val="both"/>
      </w:pPr>
      <w:r w:rsidRPr="00A51AE7">
        <w:rPr>
          <w:b/>
          <w:bCs/>
        </w:rPr>
        <w:lastRenderedPageBreak/>
        <w:t xml:space="preserve">      Размерность физической величины</w:t>
      </w:r>
      <w:r w:rsidRPr="00A51AE7">
        <w:t xml:space="preserve"> - выражение, показывающее связь данной величины с  величинами, положенными в основу  </w:t>
      </w:r>
      <w:r>
        <w:t xml:space="preserve">международной </w:t>
      </w:r>
      <w:r w:rsidRPr="00A51AE7">
        <w:t>системы единиц  (</w:t>
      </w:r>
      <w:r w:rsidRPr="00A51AE7">
        <w:rPr>
          <w:lang w:val="en-US"/>
        </w:rPr>
        <w:t>SI</w:t>
      </w:r>
      <w:r w:rsidRPr="00A51AE7">
        <w:t>).</w:t>
      </w:r>
    </w:p>
    <w:p w:rsidR="00A51AE7" w:rsidRPr="00A51AE7" w:rsidRDefault="00A51AE7" w:rsidP="00A51AE7">
      <w:pPr>
        <w:ind w:firstLine="720"/>
        <w:jc w:val="both"/>
      </w:pPr>
      <w:r w:rsidRPr="00A51AE7">
        <w:t xml:space="preserve">      Размерность (</w:t>
      </w:r>
      <w:r w:rsidRPr="00A51AE7">
        <w:rPr>
          <w:lang w:val="en-US"/>
        </w:rPr>
        <w:t>dimension</w:t>
      </w:r>
      <w:r w:rsidRPr="00A51AE7">
        <w:t xml:space="preserve">) служит качественной характеристикой физической величины; записывается в виде произведения  символов (размерностей) соответствующих основных единиц, возведенных в определенные степени, называемые показателями размерности. Численное значение показателей размерности определяется из уравнения связи основных физических величин. </w:t>
      </w:r>
    </w:p>
    <w:p w:rsidR="00A51AE7" w:rsidRPr="00A51AE7" w:rsidRDefault="00A51AE7" w:rsidP="00A51AE7">
      <w:pPr>
        <w:ind w:firstLine="720"/>
        <w:jc w:val="both"/>
      </w:pPr>
      <w:r w:rsidRPr="00A51AE7">
        <w:t xml:space="preserve">  Физические величины, в которых размерности основных символов имеют степень равную нулю, называются безразмерными.</w:t>
      </w:r>
    </w:p>
    <w:p w:rsidR="00A51AE7" w:rsidRPr="00A51AE7" w:rsidRDefault="00A51AE7" w:rsidP="00A51AE7">
      <w:pPr>
        <w:ind w:firstLine="720"/>
        <w:jc w:val="both"/>
      </w:pPr>
      <w:r w:rsidRPr="00A51AE7">
        <w:t>В общем случае  размерность физической величины «Х» выражают:</w:t>
      </w:r>
    </w:p>
    <w:p w:rsidR="00A51AE7" w:rsidRPr="00A51AE7" w:rsidRDefault="00A51AE7" w:rsidP="00A51AE7">
      <w:pPr>
        <w:ind w:firstLine="720"/>
        <w:jc w:val="both"/>
      </w:pPr>
    </w:p>
    <w:p w:rsidR="00A51AE7" w:rsidRPr="00A51AE7" w:rsidRDefault="00A51AE7" w:rsidP="00A51AE7">
      <w:pPr>
        <w:ind w:firstLine="720"/>
        <w:jc w:val="both"/>
        <w:rPr>
          <w:lang w:val="en-US"/>
        </w:rPr>
      </w:pPr>
      <w:r w:rsidRPr="00A51AE7">
        <w:rPr>
          <w:lang w:val="en-US"/>
        </w:rPr>
        <w:t>dim X  =  L</w:t>
      </w:r>
      <w:r w:rsidRPr="00A51AE7">
        <w:rPr>
          <w:vertAlign w:val="superscript"/>
          <w:lang w:val="en-US"/>
        </w:rPr>
        <w:t xml:space="preserve">l </w:t>
      </w:r>
      <w:r w:rsidRPr="00A51AE7">
        <w:rPr>
          <w:lang w:val="en-US"/>
        </w:rPr>
        <w:t>* M</w:t>
      </w:r>
      <w:r w:rsidRPr="00A51AE7">
        <w:rPr>
          <w:vertAlign w:val="superscript"/>
          <w:lang w:val="en-US"/>
        </w:rPr>
        <w:t>m</w:t>
      </w:r>
      <w:r w:rsidRPr="00A51AE7">
        <w:rPr>
          <w:lang w:val="en-US"/>
        </w:rPr>
        <w:t xml:space="preserve"> * T</w:t>
      </w:r>
      <w:r w:rsidRPr="00A51AE7">
        <w:rPr>
          <w:vertAlign w:val="superscript"/>
          <w:lang w:val="en-US"/>
        </w:rPr>
        <w:t>τ</w:t>
      </w:r>
      <w:r w:rsidRPr="00A51AE7">
        <w:rPr>
          <w:lang w:val="en-US"/>
        </w:rPr>
        <w:t xml:space="preserve"> * I</w:t>
      </w:r>
      <w:r w:rsidRPr="00A51AE7">
        <w:rPr>
          <w:vertAlign w:val="superscript"/>
          <w:lang w:val="en-US"/>
        </w:rPr>
        <w:t xml:space="preserve">i  </w:t>
      </w:r>
      <w:r w:rsidRPr="00A51AE7">
        <w:rPr>
          <w:lang w:val="en-US"/>
        </w:rPr>
        <w:t>* J</w:t>
      </w:r>
      <w:r w:rsidRPr="00A51AE7">
        <w:rPr>
          <w:vertAlign w:val="superscript"/>
          <w:lang w:val="en-US"/>
        </w:rPr>
        <w:t>j</w:t>
      </w:r>
      <w:r w:rsidRPr="00A51AE7">
        <w:rPr>
          <w:lang w:val="en-US"/>
        </w:rPr>
        <w:t xml:space="preserve"> *θ</w:t>
      </w:r>
      <w:r w:rsidRPr="00A51AE7">
        <w:rPr>
          <w:vertAlign w:val="superscript"/>
          <w:lang w:val="en-US"/>
        </w:rPr>
        <w:t>t</w:t>
      </w:r>
      <w:r w:rsidRPr="00A51AE7">
        <w:rPr>
          <w:lang w:val="en-US"/>
        </w:rPr>
        <w:t xml:space="preserve"> *N</w:t>
      </w:r>
      <w:r w:rsidRPr="00A51AE7">
        <w:rPr>
          <w:vertAlign w:val="superscript"/>
          <w:lang w:val="en-US"/>
        </w:rPr>
        <w:t>n</w:t>
      </w:r>
      <w:r w:rsidRPr="00A51AE7">
        <w:rPr>
          <w:lang w:val="en-US"/>
        </w:rPr>
        <w:t xml:space="preserve"> , </w:t>
      </w:r>
    </w:p>
    <w:p w:rsidR="00A51AE7" w:rsidRPr="00A51AE7" w:rsidRDefault="00A51AE7" w:rsidP="00A51AE7">
      <w:pPr>
        <w:ind w:firstLine="720"/>
        <w:jc w:val="both"/>
      </w:pPr>
      <w:r w:rsidRPr="00A51AE7">
        <w:t>где</w:t>
      </w:r>
    </w:p>
    <w:p w:rsidR="00A51AE7" w:rsidRPr="00A51AE7" w:rsidRDefault="00A51AE7" w:rsidP="00A51AE7">
      <w:pPr>
        <w:ind w:firstLine="720"/>
        <w:jc w:val="both"/>
      </w:pPr>
      <w:r w:rsidRPr="00A51AE7">
        <w:rPr>
          <w:lang w:val="en-US"/>
        </w:rPr>
        <w:t>dim</w:t>
      </w:r>
      <w:r w:rsidRPr="00A51AE7">
        <w:t xml:space="preserve"> </w:t>
      </w:r>
      <w:r w:rsidRPr="00A51AE7">
        <w:rPr>
          <w:lang w:val="en-US"/>
        </w:rPr>
        <w:t>X</w:t>
      </w:r>
      <w:r w:rsidRPr="00A51AE7">
        <w:t xml:space="preserve">  -   размерность физической величины «Х»;</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r w:rsidRPr="00A51AE7">
        <w:rPr>
          <w:vertAlign w:val="superscript"/>
        </w:rPr>
        <w:t>,</w:t>
      </w:r>
      <w:r w:rsidRPr="00A51AE7">
        <w:t xml:space="preserve">  </w:t>
      </w:r>
      <w:r w:rsidRPr="00A51AE7">
        <w:rPr>
          <w:lang w:val="en-US"/>
        </w:rPr>
        <w:t>M</w:t>
      </w:r>
      <w:r w:rsidRPr="00A51AE7">
        <w:rPr>
          <w:vertAlign w:val="superscript"/>
        </w:rPr>
        <w:t>,</w:t>
      </w:r>
      <w:r w:rsidRPr="00A51AE7">
        <w:t xml:space="preserve">  </w:t>
      </w:r>
      <w:r w:rsidRPr="00A51AE7">
        <w:rPr>
          <w:lang w:val="en-US"/>
        </w:rPr>
        <w:t>T</w:t>
      </w:r>
      <w:r w:rsidRPr="00A51AE7">
        <w:rPr>
          <w:vertAlign w:val="superscript"/>
        </w:rPr>
        <w:t xml:space="preserve">, </w:t>
      </w:r>
      <w:r w:rsidRPr="00A51AE7">
        <w:t xml:space="preserve"> </w:t>
      </w:r>
      <w:r w:rsidRPr="00A51AE7">
        <w:rPr>
          <w:lang w:val="en-US"/>
        </w:rPr>
        <w:t>I</w:t>
      </w:r>
      <w:r w:rsidRPr="00A51AE7">
        <w:rPr>
          <w:vertAlign w:val="superscript"/>
        </w:rPr>
        <w:t xml:space="preserve">, </w:t>
      </w:r>
      <w:r w:rsidRPr="00A51AE7">
        <w:t xml:space="preserve"> </w:t>
      </w:r>
      <w:r w:rsidRPr="00A51AE7">
        <w:rPr>
          <w:lang w:val="en-US"/>
        </w:rPr>
        <w:t>J</w:t>
      </w:r>
      <w:r w:rsidRPr="00A51AE7">
        <w:rPr>
          <w:vertAlign w:val="superscript"/>
        </w:rPr>
        <w:t xml:space="preserve">,  </w:t>
      </w:r>
      <w:r w:rsidRPr="00A51AE7">
        <w:rPr>
          <w:lang w:val="en-US"/>
        </w:rPr>
        <w:t>θ</w:t>
      </w:r>
      <w:r w:rsidRPr="00A51AE7">
        <w:rPr>
          <w:vertAlign w:val="superscript"/>
        </w:rPr>
        <w:t xml:space="preserve">,  </w:t>
      </w:r>
      <w:r w:rsidRPr="00A51AE7">
        <w:rPr>
          <w:lang w:val="en-US"/>
        </w:rPr>
        <w:t>N</w:t>
      </w:r>
      <w:r w:rsidRPr="00A51AE7">
        <w:t xml:space="preserve">  - размерности основных физических величин;</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r w:rsidRPr="00A51AE7">
        <w:t xml:space="preserve">, </w:t>
      </w:r>
      <w:r w:rsidRPr="00A51AE7">
        <w:rPr>
          <w:lang w:val="en-US"/>
        </w:rPr>
        <w:t>m</w:t>
      </w:r>
      <w:r w:rsidRPr="00A51AE7">
        <w:t xml:space="preserve">, τ,  </w:t>
      </w:r>
      <w:r w:rsidRPr="00A51AE7">
        <w:rPr>
          <w:lang w:val="en-US"/>
        </w:rPr>
        <w:t>I</w:t>
      </w:r>
      <w:r w:rsidRPr="00A51AE7">
        <w:t xml:space="preserve">,  </w:t>
      </w:r>
      <w:r w:rsidRPr="00A51AE7">
        <w:rPr>
          <w:lang w:val="en-US"/>
        </w:rPr>
        <w:t>j</w:t>
      </w:r>
      <w:r w:rsidRPr="00A51AE7">
        <w:t xml:space="preserve">,  </w:t>
      </w:r>
      <w:r w:rsidRPr="00A51AE7">
        <w:rPr>
          <w:lang w:val="en-US"/>
        </w:rPr>
        <w:t>t</w:t>
      </w:r>
      <w:r w:rsidRPr="00A51AE7">
        <w:t xml:space="preserve">,  </w:t>
      </w:r>
      <w:r w:rsidRPr="00A51AE7">
        <w:rPr>
          <w:lang w:val="en-US"/>
        </w:rPr>
        <w:t>n</w:t>
      </w:r>
      <w:r w:rsidRPr="00A51AE7">
        <w:t xml:space="preserve">   - показатели размерностей</w:t>
      </w:r>
    </w:p>
    <w:p w:rsidR="00A51AE7" w:rsidRPr="00A51AE7" w:rsidRDefault="00A51AE7" w:rsidP="00A51AE7">
      <w:pPr>
        <w:ind w:firstLine="720"/>
        <w:jc w:val="both"/>
      </w:pPr>
    </w:p>
    <w:p w:rsidR="00A51AE7" w:rsidRPr="00A51AE7" w:rsidRDefault="00A51AE7" w:rsidP="00A51AE7">
      <w:pPr>
        <w:ind w:firstLine="720"/>
        <w:jc w:val="both"/>
        <w:rPr>
          <w:lang w:val="en-US"/>
        </w:rPr>
      </w:pPr>
      <w:r w:rsidRPr="00A51AE7">
        <w:t xml:space="preserve">В частности,   </w:t>
      </w:r>
      <w:r w:rsidRPr="00A51AE7">
        <w:rPr>
          <w:lang w:val="en-US"/>
        </w:rPr>
        <w:t>dim</w:t>
      </w:r>
      <w:r w:rsidRPr="00A51AE7">
        <w:t xml:space="preserve"> (</w:t>
      </w:r>
      <w:r w:rsidRPr="00A51AE7">
        <w:sym w:font="Symbol" w:char="0044"/>
      </w:r>
      <w:r w:rsidRPr="00A51AE7">
        <w:t>Н</w:t>
      </w:r>
      <w:r w:rsidRPr="00A51AE7">
        <w:rPr>
          <w:vertAlign w:val="subscript"/>
        </w:rPr>
        <w:t>ф.п.</w:t>
      </w:r>
      <w:r w:rsidRPr="00A51AE7">
        <w:t xml:space="preserve">) </w:t>
      </w:r>
      <w:r w:rsidRPr="00A51AE7">
        <w:rPr>
          <w:lang w:val="en-US"/>
        </w:rPr>
        <w:t>= L</w:t>
      </w:r>
      <w:r w:rsidRPr="00A51AE7">
        <w:rPr>
          <w:vertAlign w:val="superscript"/>
          <w:lang w:val="en-US"/>
        </w:rPr>
        <w:t xml:space="preserve">2 </w:t>
      </w:r>
      <w:r w:rsidRPr="00A51AE7">
        <w:rPr>
          <w:lang w:val="en-US"/>
        </w:rPr>
        <w:t xml:space="preserve"> M</w:t>
      </w:r>
      <w:r w:rsidRPr="00A51AE7">
        <w:rPr>
          <w:vertAlign w:val="superscript"/>
          <w:lang w:val="en-US"/>
        </w:rPr>
        <w:t>1</w:t>
      </w:r>
      <w:r w:rsidRPr="00A51AE7">
        <w:rPr>
          <w:lang w:val="en-US"/>
        </w:rPr>
        <w:t xml:space="preserve"> T</w:t>
      </w:r>
      <w:r w:rsidRPr="00A51AE7">
        <w:rPr>
          <w:vertAlign w:val="superscript"/>
          <w:lang w:val="en-US"/>
        </w:rPr>
        <w:t>-2</w:t>
      </w:r>
      <w:r w:rsidRPr="00A51AE7">
        <w:rPr>
          <w:lang w:val="en-US"/>
        </w:rPr>
        <w:t xml:space="preserve"> I</w:t>
      </w:r>
      <w:r w:rsidRPr="00A51AE7">
        <w:rPr>
          <w:vertAlign w:val="superscript"/>
          <w:lang w:val="en-US"/>
        </w:rPr>
        <w:t xml:space="preserve">0 </w:t>
      </w:r>
      <w:r w:rsidRPr="00A51AE7">
        <w:rPr>
          <w:lang w:val="en-US"/>
        </w:rPr>
        <w:t xml:space="preserve"> J</w:t>
      </w:r>
      <w:r w:rsidRPr="00A51AE7">
        <w:rPr>
          <w:vertAlign w:val="superscript"/>
          <w:lang w:val="en-US"/>
        </w:rPr>
        <w:t>0</w:t>
      </w:r>
      <w:r w:rsidRPr="00A51AE7">
        <w:rPr>
          <w:lang w:val="en-US"/>
        </w:rPr>
        <w:t xml:space="preserve"> θ</w:t>
      </w:r>
      <w:r w:rsidRPr="00A51AE7">
        <w:rPr>
          <w:vertAlign w:val="superscript"/>
          <w:lang w:val="en-US"/>
        </w:rPr>
        <w:t>0</w:t>
      </w:r>
      <w:r w:rsidRPr="00A51AE7">
        <w:rPr>
          <w:lang w:val="en-US"/>
        </w:rPr>
        <w:t xml:space="preserve"> N</w:t>
      </w:r>
      <w:r w:rsidRPr="00A51AE7">
        <w:rPr>
          <w:vertAlign w:val="superscript"/>
          <w:lang w:val="en-US"/>
        </w:rPr>
        <w:t>-1</w:t>
      </w:r>
      <w:r w:rsidRPr="00A51AE7">
        <w:rPr>
          <w:lang w:val="en-US"/>
        </w:rPr>
        <w:t xml:space="preserve"> = = L</w:t>
      </w:r>
      <w:r w:rsidRPr="00A51AE7">
        <w:rPr>
          <w:vertAlign w:val="superscript"/>
          <w:lang w:val="en-US"/>
        </w:rPr>
        <w:t xml:space="preserve">2 </w:t>
      </w:r>
      <w:r w:rsidRPr="00A51AE7">
        <w:rPr>
          <w:lang w:val="en-US"/>
        </w:rPr>
        <w:t xml:space="preserve"> M</w:t>
      </w:r>
      <w:r w:rsidRPr="00A51AE7">
        <w:rPr>
          <w:vertAlign w:val="superscript"/>
          <w:lang w:val="en-US"/>
        </w:rPr>
        <w:t>1</w:t>
      </w:r>
      <w:r w:rsidRPr="00A51AE7">
        <w:rPr>
          <w:lang w:val="en-US"/>
        </w:rPr>
        <w:t xml:space="preserve"> T</w:t>
      </w:r>
      <w:r w:rsidRPr="00A51AE7">
        <w:rPr>
          <w:vertAlign w:val="superscript"/>
          <w:lang w:val="en-US"/>
        </w:rPr>
        <w:t>-2</w:t>
      </w:r>
      <w:r w:rsidRPr="00A51AE7">
        <w:rPr>
          <w:lang w:val="en-US"/>
        </w:rPr>
        <w:t xml:space="preserve"> N</w:t>
      </w:r>
      <w:r w:rsidRPr="00A51AE7">
        <w:rPr>
          <w:vertAlign w:val="superscript"/>
          <w:lang w:val="en-US"/>
        </w:rPr>
        <w:t>-1</w:t>
      </w:r>
    </w:p>
    <w:p w:rsidR="00A51AE7" w:rsidRPr="00A51AE7" w:rsidRDefault="00A51AE7" w:rsidP="00A51AE7">
      <w:pPr>
        <w:ind w:firstLine="720"/>
        <w:jc w:val="both"/>
      </w:pPr>
      <w:r w:rsidRPr="00A51AE7">
        <w:t>(</w:t>
      </w:r>
      <w:r w:rsidRPr="00A51AE7">
        <w:sym w:font="Symbol" w:char="0044"/>
      </w:r>
      <w:r w:rsidRPr="00A51AE7">
        <w:t>Н</w:t>
      </w:r>
      <w:r w:rsidRPr="00A51AE7">
        <w:rPr>
          <w:vertAlign w:val="subscript"/>
        </w:rPr>
        <w:t>ф.п.</w:t>
      </w:r>
      <w:r w:rsidRPr="00A51AE7">
        <w:t>)- молярная энтальпия фазового перехода;</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Основные физические величины, используемые </w:t>
      </w:r>
      <w:r w:rsidR="00990AD8">
        <w:t>при моделировании металлургических процессов.</w:t>
      </w:r>
    </w:p>
    <w:p w:rsidR="00631C0B" w:rsidRPr="009915B8" w:rsidRDefault="00631C0B" w:rsidP="00631C0B">
      <w:pPr>
        <w:spacing w:after="200" w:line="276" w:lineRule="auto"/>
        <w:jc w:val="both"/>
        <w:rPr>
          <w:sz w:val="28"/>
          <w:szCs w:val="28"/>
        </w:rPr>
      </w:pPr>
      <w:r w:rsidRPr="009915B8">
        <w:rPr>
          <w:bCs/>
          <w:sz w:val="28"/>
          <w:szCs w:val="28"/>
        </w:rPr>
        <w:t>Физическое моделирование. Метод анализа размерностей.</w:t>
      </w:r>
    </w:p>
    <w:p w:rsidR="00631C0B" w:rsidRDefault="00631C0B" w:rsidP="00631C0B">
      <w:pPr>
        <w:ind w:firstLine="709"/>
        <w:jc w:val="both"/>
        <w:rPr>
          <w:rFonts w:eastAsia="Arial"/>
          <w:sz w:val="28"/>
          <w:szCs w:val="28"/>
        </w:rPr>
      </w:pPr>
      <w:r>
        <w:rPr>
          <w:rFonts w:eastAsia="Arial"/>
          <w:sz w:val="28"/>
          <w:szCs w:val="28"/>
        </w:rPr>
        <w:t>Моделирование физических процессов в металлургии связано с получением критериальных уравнений на основе обобщенных переменных – критериев подобия, представляющих собой безразмерные комплексы физических величин, которые отражают совместное влияние совокупности физических величин в процессе. Метод анализа размерностей, применяемый для получения критериальных моделей использует размерности физических величин.</w:t>
      </w:r>
      <w:r w:rsidRPr="00B254AE">
        <w:rPr>
          <w:rFonts w:eastAsia="Arial"/>
          <w:sz w:val="28"/>
          <w:szCs w:val="28"/>
        </w:rPr>
        <w:t xml:space="preserve">  </w:t>
      </w:r>
    </w:p>
    <w:p w:rsidR="00631C0B" w:rsidRDefault="00631C0B" w:rsidP="00631C0B">
      <w:pPr>
        <w:numPr>
          <w:ilvl w:val="0"/>
          <w:numId w:val="4"/>
        </w:numPr>
        <w:jc w:val="both"/>
        <w:rPr>
          <w:sz w:val="28"/>
          <w:szCs w:val="28"/>
        </w:rPr>
      </w:pPr>
      <w:r>
        <w:rPr>
          <w:sz w:val="28"/>
          <w:szCs w:val="28"/>
        </w:rPr>
        <w:t xml:space="preserve">   Физическая величина определена как свойство общее в качественном отношении многим объектам, но в количественном отношении индивидуальное для каждого объекта. </w:t>
      </w:r>
    </w:p>
    <w:p w:rsidR="00631C0B" w:rsidRDefault="00631C0B" w:rsidP="00631C0B">
      <w:pPr>
        <w:ind w:firstLine="720"/>
        <w:jc w:val="both"/>
        <w:rPr>
          <w:sz w:val="28"/>
          <w:szCs w:val="28"/>
        </w:rPr>
      </w:pPr>
    </w:p>
    <w:p w:rsidR="00631C0B" w:rsidRPr="0014546A" w:rsidRDefault="00631C0B" w:rsidP="00631C0B">
      <w:pPr>
        <w:ind w:firstLine="720"/>
        <w:jc w:val="both"/>
        <w:rPr>
          <w:sz w:val="32"/>
          <w:szCs w:val="32"/>
        </w:rPr>
      </w:pPr>
      <w:r>
        <w:rPr>
          <w:b/>
          <w:bCs/>
          <w:sz w:val="28"/>
          <w:szCs w:val="28"/>
        </w:rPr>
        <w:t xml:space="preserve">      </w:t>
      </w:r>
      <w:r w:rsidRPr="0014546A">
        <w:rPr>
          <w:b/>
          <w:bCs/>
          <w:sz w:val="32"/>
          <w:szCs w:val="32"/>
        </w:rPr>
        <w:t>Размерность физической величины</w:t>
      </w:r>
      <w:r w:rsidRPr="0014546A">
        <w:rPr>
          <w:sz w:val="32"/>
          <w:szCs w:val="32"/>
        </w:rPr>
        <w:t xml:space="preserve"> - выражение, показывающее связь данной величины с  величинами, положенными в основу  системы единиц  (</w:t>
      </w:r>
      <w:r w:rsidRPr="0014546A">
        <w:rPr>
          <w:sz w:val="32"/>
          <w:szCs w:val="32"/>
          <w:lang w:val="en-US"/>
        </w:rPr>
        <w:t>SI</w:t>
      </w:r>
      <w:r w:rsidRPr="0014546A">
        <w:rPr>
          <w:sz w:val="32"/>
          <w:szCs w:val="32"/>
        </w:rPr>
        <w:t>).</w:t>
      </w:r>
    </w:p>
    <w:p w:rsidR="00631C0B" w:rsidRPr="0014546A" w:rsidRDefault="00631C0B" w:rsidP="00631C0B">
      <w:pPr>
        <w:ind w:firstLine="720"/>
        <w:jc w:val="both"/>
        <w:rPr>
          <w:sz w:val="32"/>
          <w:szCs w:val="32"/>
        </w:rPr>
      </w:pPr>
      <w:r w:rsidRPr="0014546A">
        <w:rPr>
          <w:sz w:val="32"/>
          <w:szCs w:val="32"/>
        </w:rPr>
        <w:t xml:space="preserve">      Размерность (</w:t>
      </w:r>
      <w:r w:rsidRPr="0014546A">
        <w:rPr>
          <w:sz w:val="32"/>
          <w:szCs w:val="32"/>
          <w:lang w:val="en-US"/>
        </w:rPr>
        <w:t>dimension</w:t>
      </w:r>
      <w:r w:rsidRPr="0014546A">
        <w:rPr>
          <w:sz w:val="32"/>
          <w:szCs w:val="32"/>
        </w:rPr>
        <w:t xml:space="preserve">) служит качественной характеристикой физической величины; записывается в виде произведения  символов (размерностей) соответствующих основных единиц, возведенных в определенные степени, называемые </w:t>
      </w:r>
      <w:r w:rsidRPr="0014546A">
        <w:rPr>
          <w:sz w:val="32"/>
          <w:szCs w:val="32"/>
        </w:rPr>
        <w:lastRenderedPageBreak/>
        <w:t xml:space="preserve">показателями </w:t>
      </w:r>
      <w:bookmarkStart w:id="0" w:name="_Hlk50709642"/>
      <w:r w:rsidRPr="0014546A">
        <w:rPr>
          <w:sz w:val="32"/>
          <w:szCs w:val="32"/>
        </w:rPr>
        <w:t>размерности</w:t>
      </w:r>
      <w:bookmarkEnd w:id="0"/>
      <w:r w:rsidRPr="0014546A">
        <w:rPr>
          <w:sz w:val="32"/>
          <w:szCs w:val="32"/>
        </w:rPr>
        <w:t xml:space="preserve">. Численное значение показателей размерности определяется из уравнения связи основных физических величин. </w:t>
      </w:r>
    </w:p>
    <w:p w:rsidR="00631C0B" w:rsidRPr="0014546A" w:rsidRDefault="00631C0B" w:rsidP="00631C0B">
      <w:pPr>
        <w:ind w:firstLine="720"/>
        <w:jc w:val="both"/>
        <w:rPr>
          <w:sz w:val="32"/>
          <w:szCs w:val="32"/>
        </w:rPr>
      </w:pPr>
      <w:r w:rsidRPr="0014546A">
        <w:rPr>
          <w:sz w:val="32"/>
          <w:szCs w:val="32"/>
        </w:rPr>
        <w:t xml:space="preserve">  Физические величины, в которых размерности основных символов имеют степень равную нулю, называются безразмерными.</w:t>
      </w:r>
    </w:p>
    <w:p w:rsidR="00631C0B" w:rsidRPr="0014546A" w:rsidRDefault="00631C0B" w:rsidP="00631C0B">
      <w:pPr>
        <w:ind w:firstLine="720"/>
        <w:jc w:val="both"/>
        <w:rPr>
          <w:sz w:val="32"/>
          <w:szCs w:val="32"/>
        </w:rPr>
      </w:pPr>
      <w:r w:rsidRPr="0014546A">
        <w:rPr>
          <w:sz w:val="32"/>
          <w:szCs w:val="32"/>
        </w:rPr>
        <w:t>В общем случае  размерность физической величины «Х» выражают:</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lang w:val="en-US"/>
        </w:rPr>
      </w:pPr>
      <w:r w:rsidRPr="0014546A">
        <w:rPr>
          <w:sz w:val="32"/>
          <w:szCs w:val="32"/>
          <w:lang w:val="en-US"/>
        </w:rPr>
        <w:t xml:space="preserve">dim X  =  </w:t>
      </w:r>
      <w:bookmarkStart w:id="1" w:name="_Hlk50710744"/>
      <w:bookmarkStart w:id="2" w:name="_Hlk50711175"/>
      <w:r w:rsidRPr="0014546A">
        <w:rPr>
          <w:sz w:val="32"/>
          <w:szCs w:val="32"/>
          <w:lang w:val="en-US"/>
        </w:rPr>
        <w:t>L</w:t>
      </w:r>
      <w:r w:rsidRPr="0014546A">
        <w:rPr>
          <w:sz w:val="32"/>
          <w:szCs w:val="32"/>
          <w:vertAlign w:val="superscript"/>
          <w:lang w:val="en-US"/>
        </w:rPr>
        <w:t xml:space="preserve">l </w:t>
      </w:r>
      <w:r w:rsidRPr="0014546A">
        <w:rPr>
          <w:sz w:val="32"/>
          <w:szCs w:val="32"/>
          <w:lang w:val="en-US"/>
        </w:rPr>
        <w:t>* M</w:t>
      </w:r>
      <w:r w:rsidRPr="0014546A">
        <w:rPr>
          <w:sz w:val="32"/>
          <w:szCs w:val="32"/>
          <w:vertAlign w:val="superscript"/>
          <w:lang w:val="en-US"/>
        </w:rPr>
        <w:t>m</w:t>
      </w:r>
      <w:r w:rsidRPr="0014546A">
        <w:rPr>
          <w:sz w:val="32"/>
          <w:szCs w:val="32"/>
          <w:lang w:val="en-US"/>
        </w:rPr>
        <w:t xml:space="preserve"> * T</w:t>
      </w:r>
      <w:r w:rsidRPr="0014546A">
        <w:rPr>
          <w:sz w:val="32"/>
          <w:szCs w:val="32"/>
          <w:vertAlign w:val="superscript"/>
          <w:lang w:val="en-US"/>
        </w:rPr>
        <w:t>τ</w:t>
      </w:r>
      <w:r w:rsidRPr="0014546A">
        <w:rPr>
          <w:sz w:val="32"/>
          <w:szCs w:val="32"/>
          <w:lang w:val="en-US"/>
        </w:rPr>
        <w:t xml:space="preserve"> * I</w:t>
      </w:r>
      <w:r w:rsidRPr="0014546A">
        <w:rPr>
          <w:sz w:val="32"/>
          <w:szCs w:val="32"/>
          <w:vertAlign w:val="superscript"/>
          <w:lang w:val="en-US"/>
        </w:rPr>
        <w:t xml:space="preserve">i  </w:t>
      </w:r>
      <w:r w:rsidRPr="0014546A">
        <w:rPr>
          <w:sz w:val="32"/>
          <w:szCs w:val="32"/>
          <w:lang w:val="en-US"/>
        </w:rPr>
        <w:t>* J</w:t>
      </w:r>
      <w:r w:rsidRPr="0014546A">
        <w:rPr>
          <w:sz w:val="32"/>
          <w:szCs w:val="32"/>
          <w:vertAlign w:val="superscript"/>
          <w:lang w:val="en-US"/>
        </w:rPr>
        <w:t>j</w:t>
      </w:r>
      <w:r w:rsidRPr="0014546A">
        <w:rPr>
          <w:sz w:val="32"/>
          <w:szCs w:val="32"/>
          <w:lang w:val="en-US"/>
        </w:rPr>
        <w:t xml:space="preserve"> *θ</w:t>
      </w:r>
      <w:r w:rsidRPr="0014546A">
        <w:rPr>
          <w:sz w:val="32"/>
          <w:szCs w:val="32"/>
          <w:vertAlign w:val="superscript"/>
          <w:lang w:val="en-US"/>
        </w:rPr>
        <w:t>t</w:t>
      </w:r>
      <w:r w:rsidRPr="0014546A">
        <w:rPr>
          <w:sz w:val="32"/>
          <w:szCs w:val="32"/>
          <w:lang w:val="en-US"/>
        </w:rPr>
        <w:t xml:space="preserve"> *N</w:t>
      </w:r>
      <w:r w:rsidRPr="0014546A">
        <w:rPr>
          <w:sz w:val="32"/>
          <w:szCs w:val="32"/>
          <w:vertAlign w:val="superscript"/>
          <w:lang w:val="en-US"/>
        </w:rPr>
        <w:t>n</w:t>
      </w:r>
      <w:r w:rsidRPr="0014546A">
        <w:rPr>
          <w:sz w:val="32"/>
          <w:szCs w:val="32"/>
          <w:lang w:val="en-US"/>
        </w:rPr>
        <w:t xml:space="preserve"> </w:t>
      </w:r>
      <w:bookmarkEnd w:id="1"/>
      <w:r w:rsidRPr="0014546A">
        <w:rPr>
          <w:sz w:val="32"/>
          <w:szCs w:val="32"/>
          <w:lang w:val="en-US"/>
        </w:rPr>
        <w:t xml:space="preserve">, </w:t>
      </w:r>
      <w:bookmarkEnd w:id="2"/>
    </w:p>
    <w:p w:rsidR="00631C0B" w:rsidRPr="0014546A" w:rsidRDefault="00631C0B" w:rsidP="00631C0B">
      <w:pPr>
        <w:ind w:firstLine="720"/>
        <w:jc w:val="both"/>
        <w:rPr>
          <w:sz w:val="32"/>
          <w:szCs w:val="32"/>
        </w:rPr>
      </w:pPr>
      <w:r w:rsidRPr="0014546A">
        <w:rPr>
          <w:sz w:val="32"/>
          <w:szCs w:val="32"/>
        </w:rPr>
        <w:t>где</w:t>
      </w:r>
    </w:p>
    <w:p w:rsidR="00631C0B" w:rsidRPr="0014546A" w:rsidRDefault="00631C0B" w:rsidP="00631C0B">
      <w:pPr>
        <w:ind w:firstLine="720"/>
        <w:jc w:val="both"/>
        <w:rPr>
          <w:sz w:val="32"/>
          <w:szCs w:val="32"/>
        </w:rPr>
      </w:pPr>
      <w:r w:rsidRPr="0014546A">
        <w:rPr>
          <w:sz w:val="32"/>
          <w:szCs w:val="32"/>
          <w:lang w:val="en-US"/>
        </w:rPr>
        <w:t>dim</w:t>
      </w:r>
      <w:r w:rsidRPr="0014546A">
        <w:rPr>
          <w:sz w:val="32"/>
          <w:szCs w:val="32"/>
        </w:rPr>
        <w:t xml:space="preserve"> </w:t>
      </w:r>
      <w:r w:rsidRPr="0014546A">
        <w:rPr>
          <w:sz w:val="32"/>
          <w:szCs w:val="32"/>
          <w:lang w:val="en-US"/>
        </w:rPr>
        <w:t>X</w:t>
      </w:r>
      <w:r w:rsidRPr="0014546A">
        <w:rPr>
          <w:sz w:val="32"/>
          <w:szCs w:val="32"/>
        </w:rPr>
        <w:t xml:space="preserve">  -   размерность физической величины «Х»;</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rPr>
      </w:pPr>
      <w:r w:rsidRPr="0014546A">
        <w:rPr>
          <w:sz w:val="32"/>
          <w:szCs w:val="32"/>
          <w:lang w:val="en-US"/>
        </w:rPr>
        <w:t>L</w:t>
      </w:r>
      <w:r w:rsidRPr="0014546A">
        <w:rPr>
          <w:sz w:val="32"/>
          <w:szCs w:val="32"/>
          <w:vertAlign w:val="superscript"/>
        </w:rPr>
        <w:t>,</w:t>
      </w:r>
      <w:r w:rsidRPr="0014546A">
        <w:rPr>
          <w:sz w:val="32"/>
          <w:szCs w:val="32"/>
        </w:rPr>
        <w:t xml:space="preserve">  </w:t>
      </w:r>
      <w:r w:rsidRPr="0014546A">
        <w:rPr>
          <w:sz w:val="32"/>
          <w:szCs w:val="32"/>
          <w:lang w:val="en-US"/>
        </w:rPr>
        <w:t>M</w:t>
      </w:r>
      <w:r w:rsidRPr="0014546A">
        <w:rPr>
          <w:sz w:val="32"/>
          <w:szCs w:val="32"/>
          <w:vertAlign w:val="superscript"/>
        </w:rPr>
        <w:t>,</w:t>
      </w:r>
      <w:r w:rsidRPr="0014546A">
        <w:rPr>
          <w:sz w:val="32"/>
          <w:szCs w:val="32"/>
        </w:rPr>
        <w:t xml:space="preserve">  </w:t>
      </w:r>
      <w:r w:rsidRPr="0014546A">
        <w:rPr>
          <w:sz w:val="32"/>
          <w:szCs w:val="32"/>
          <w:lang w:val="en-US"/>
        </w:rPr>
        <w:t>T</w:t>
      </w:r>
      <w:r w:rsidRPr="0014546A">
        <w:rPr>
          <w:sz w:val="32"/>
          <w:szCs w:val="32"/>
          <w:vertAlign w:val="superscript"/>
        </w:rPr>
        <w:t xml:space="preserve">, </w:t>
      </w:r>
      <w:r w:rsidRPr="0014546A">
        <w:rPr>
          <w:sz w:val="32"/>
          <w:szCs w:val="32"/>
        </w:rPr>
        <w:t xml:space="preserve"> </w:t>
      </w:r>
      <w:r w:rsidRPr="0014546A">
        <w:rPr>
          <w:sz w:val="32"/>
          <w:szCs w:val="32"/>
          <w:lang w:val="en-US"/>
        </w:rPr>
        <w:t>I</w:t>
      </w:r>
      <w:r w:rsidRPr="0014546A">
        <w:rPr>
          <w:sz w:val="32"/>
          <w:szCs w:val="32"/>
          <w:vertAlign w:val="superscript"/>
        </w:rPr>
        <w:t xml:space="preserve">, </w:t>
      </w:r>
      <w:r w:rsidRPr="0014546A">
        <w:rPr>
          <w:sz w:val="32"/>
          <w:szCs w:val="32"/>
        </w:rPr>
        <w:t xml:space="preserve"> </w:t>
      </w:r>
      <w:r w:rsidRPr="0014546A">
        <w:rPr>
          <w:sz w:val="32"/>
          <w:szCs w:val="32"/>
          <w:lang w:val="en-US"/>
        </w:rPr>
        <w:t>J</w:t>
      </w:r>
      <w:r w:rsidRPr="0014546A">
        <w:rPr>
          <w:sz w:val="32"/>
          <w:szCs w:val="32"/>
          <w:vertAlign w:val="superscript"/>
        </w:rPr>
        <w:t xml:space="preserve">,  </w:t>
      </w:r>
      <w:r w:rsidRPr="0014546A">
        <w:rPr>
          <w:sz w:val="32"/>
          <w:szCs w:val="32"/>
          <w:lang w:val="en-US"/>
        </w:rPr>
        <w:t>θ</w:t>
      </w:r>
      <w:r w:rsidRPr="0014546A">
        <w:rPr>
          <w:sz w:val="32"/>
          <w:szCs w:val="32"/>
          <w:vertAlign w:val="superscript"/>
        </w:rPr>
        <w:t xml:space="preserve">,  </w:t>
      </w:r>
      <w:r w:rsidRPr="0014546A">
        <w:rPr>
          <w:sz w:val="32"/>
          <w:szCs w:val="32"/>
          <w:lang w:val="en-US"/>
        </w:rPr>
        <w:t>N</w:t>
      </w:r>
      <w:r w:rsidRPr="0014546A">
        <w:rPr>
          <w:sz w:val="32"/>
          <w:szCs w:val="32"/>
        </w:rPr>
        <w:t xml:space="preserve">  - размерности основных физических величин;</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rPr>
      </w:pPr>
      <w:r w:rsidRPr="0014546A">
        <w:rPr>
          <w:sz w:val="32"/>
          <w:szCs w:val="32"/>
          <w:lang w:val="en-US"/>
        </w:rPr>
        <w:t>L</w:t>
      </w:r>
      <w:r w:rsidRPr="0014546A">
        <w:rPr>
          <w:sz w:val="32"/>
          <w:szCs w:val="32"/>
        </w:rPr>
        <w:t xml:space="preserve">, </w:t>
      </w:r>
      <w:r w:rsidRPr="0014546A">
        <w:rPr>
          <w:sz w:val="32"/>
          <w:szCs w:val="32"/>
          <w:lang w:val="en-US"/>
        </w:rPr>
        <w:t>m</w:t>
      </w:r>
      <w:r w:rsidRPr="0014546A">
        <w:rPr>
          <w:sz w:val="32"/>
          <w:szCs w:val="32"/>
        </w:rPr>
        <w:t xml:space="preserve">, τ,  </w:t>
      </w:r>
      <w:r w:rsidRPr="0014546A">
        <w:rPr>
          <w:sz w:val="32"/>
          <w:szCs w:val="32"/>
          <w:lang w:val="en-US"/>
        </w:rPr>
        <w:t>I</w:t>
      </w:r>
      <w:r w:rsidRPr="0014546A">
        <w:rPr>
          <w:sz w:val="32"/>
          <w:szCs w:val="32"/>
        </w:rPr>
        <w:t xml:space="preserve">,  </w:t>
      </w:r>
      <w:r w:rsidRPr="0014546A">
        <w:rPr>
          <w:sz w:val="32"/>
          <w:szCs w:val="32"/>
          <w:lang w:val="en-US"/>
        </w:rPr>
        <w:t>j</w:t>
      </w:r>
      <w:r w:rsidRPr="0014546A">
        <w:rPr>
          <w:sz w:val="32"/>
          <w:szCs w:val="32"/>
        </w:rPr>
        <w:t xml:space="preserve">,  </w:t>
      </w:r>
      <w:r w:rsidRPr="0014546A">
        <w:rPr>
          <w:sz w:val="32"/>
          <w:szCs w:val="32"/>
          <w:lang w:val="en-US"/>
        </w:rPr>
        <w:t>t</w:t>
      </w:r>
      <w:r w:rsidRPr="0014546A">
        <w:rPr>
          <w:sz w:val="32"/>
          <w:szCs w:val="32"/>
        </w:rPr>
        <w:t xml:space="preserve">,  </w:t>
      </w:r>
      <w:r w:rsidRPr="0014546A">
        <w:rPr>
          <w:sz w:val="32"/>
          <w:szCs w:val="32"/>
          <w:lang w:val="en-US"/>
        </w:rPr>
        <w:t>n</w:t>
      </w:r>
      <w:r w:rsidRPr="0014546A">
        <w:rPr>
          <w:sz w:val="32"/>
          <w:szCs w:val="32"/>
        </w:rPr>
        <w:t xml:space="preserve">   - показатели размерностей</w:t>
      </w:r>
    </w:p>
    <w:p w:rsidR="00631C0B" w:rsidRPr="0014546A" w:rsidRDefault="00631C0B" w:rsidP="00631C0B">
      <w:pPr>
        <w:ind w:firstLine="720"/>
        <w:jc w:val="both"/>
        <w:rPr>
          <w:sz w:val="32"/>
          <w:szCs w:val="32"/>
        </w:rPr>
      </w:pPr>
    </w:p>
    <w:p w:rsidR="00631C0B" w:rsidRPr="0014546A" w:rsidRDefault="00631C0B" w:rsidP="00631C0B">
      <w:pPr>
        <w:ind w:firstLine="720"/>
        <w:jc w:val="both"/>
        <w:rPr>
          <w:sz w:val="32"/>
          <w:szCs w:val="32"/>
          <w:lang w:val="en-US"/>
        </w:rPr>
      </w:pPr>
      <w:r w:rsidRPr="0014546A">
        <w:rPr>
          <w:sz w:val="32"/>
          <w:szCs w:val="32"/>
        </w:rPr>
        <w:t xml:space="preserve">В частности,   </w:t>
      </w:r>
      <w:r w:rsidRPr="0014546A">
        <w:rPr>
          <w:sz w:val="32"/>
          <w:szCs w:val="32"/>
          <w:lang w:val="en-US"/>
        </w:rPr>
        <w:t>dim</w:t>
      </w:r>
      <w:r w:rsidRPr="0014546A">
        <w:rPr>
          <w:sz w:val="32"/>
          <w:szCs w:val="32"/>
        </w:rPr>
        <w:t xml:space="preserve"> (</w:t>
      </w:r>
      <w:r w:rsidRPr="0014546A">
        <w:rPr>
          <w:sz w:val="32"/>
          <w:szCs w:val="32"/>
        </w:rPr>
        <w:sym w:font="Symbol" w:char="0044"/>
      </w:r>
      <w:r w:rsidRPr="0014546A">
        <w:rPr>
          <w:sz w:val="32"/>
          <w:szCs w:val="32"/>
        </w:rPr>
        <w:t>Н</w:t>
      </w:r>
      <w:r w:rsidRPr="0014546A">
        <w:rPr>
          <w:sz w:val="32"/>
          <w:szCs w:val="32"/>
          <w:vertAlign w:val="subscript"/>
        </w:rPr>
        <w:t>ф.п.</w:t>
      </w:r>
      <w:r w:rsidRPr="0014546A">
        <w:rPr>
          <w:sz w:val="32"/>
          <w:szCs w:val="32"/>
        </w:rPr>
        <w:t xml:space="preserve">) </w:t>
      </w:r>
      <w:r w:rsidRPr="0014546A">
        <w:rPr>
          <w:sz w:val="32"/>
          <w:szCs w:val="32"/>
          <w:lang w:val="en-US"/>
        </w:rPr>
        <w:t>= L</w:t>
      </w:r>
      <w:r w:rsidRPr="0014546A">
        <w:rPr>
          <w:sz w:val="32"/>
          <w:szCs w:val="32"/>
          <w:vertAlign w:val="superscript"/>
          <w:lang w:val="en-US"/>
        </w:rPr>
        <w:t xml:space="preserve">2 </w:t>
      </w:r>
      <w:r w:rsidRPr="0014546A">
        <w:rPr>
          <w:sz w:val="32"/>
          <w:szCs w:val="32"/>
          <w:lang w:val="en-US"/>
        </w:rPr>
        <w:t xml:space="preserve"> M</w:t>
      </w:r>
      <w:r w:rsidRPr="0014546A">
        <w:rPr>
          <w:sz w:val="32"/>
          <w:szCs w:val="32"/>
          <w:vertAlign w:val="superscript"/>
          <w:lang w:val="en-US"/>
        </w:rPr>
        <w:t>1</w:t>
      </w:r>
      <w:r w:rsidRPr="0014546A">
        <w:rPr>
          <w:sz w:val="32"/>
          <w:szCs w:val="32"/>
          <w:lang w:val="en-US"/>
        </w:rPr>
        <w:t xml:space="preserve"> T</w:t>
      </w:r>
      <w:r w:rsidRPr="0014546A">
        <w:rPr>
          <w:sz w:val="32"/>
          <w:szCs w:val="32"/>
          <w:vertAlign w:val="superscript"/>
          <w:lang w:val="en-US"/>
        </w:rPr>
        <w:t>-2</w:t>
      </w:r>
      <w:r w:rsidRPr="0014546A">
        <w:rPr>
          <w:sz w:val="32"/>
          <w:szCs w:val="32"/>
          <w:lang w:val="en-US"/>
        </w:rPr>
        <w:t xml:space="preserve"> I</w:t>
      </w:r>
      <w:r w:rsidRPr="0014546A">
        <w:rPr>
          <w:sz w:val="32"/>
          <w:szCs w:val="32"/>
          <w:vertAlign w:val="superscript"/>
          <w:lang w:val="en-US"/>
        </w:rPr>
        <w:t xml:space="preserve">0 </w:t>
      </w:r>
      <w:r w:rsidRPr="0014546A">
        <w:rPr>
          <w:sz w:val="32"/>
          <w:szCs w:val="32"/>
          <w:lang w:val="en-US"/>
        </w:rPr>
        <w:t xml:space="preserve"> J</w:t>
      </w:r>
      <w:r w:rsidRPr="0014546A">
        <w:rPr>
          <w:sz w:val="32"/>
          <w:szCs w:val="32"/>
          <w:vertAlign w:val="superscript"/>
          <w:lang w:val="en-US"/>
        </w:rPr>
        <w:t>0</w:t>
      </w:r>
      <w:r w:rsidRPr="0014546A">
        <w:rPr>
          <w:sz w:val="32"/>
          <w:szCs w:val="32"/>
          <w:lang w:val="en-US"/>
        </w:rPr>
        <w:t xml:space="preserve"> θ</w:t>
      </w:r>
      <w:r w:rsidRPr="0014546A">
        <w:rPr>
          <w:sz w:val="32"/>
          <w:szCs w:val="32"/>
          <w:vertAlign w:val="superscript"/>
          <w:lang w:val="en-US"/>
        </w:rPr>
        <w:t>0</w:t>
      </w:r>
      <w:r w:rsidRPr="0014546A">
        <w:rPr>
          <w:sz w:val="32"/>
          <w:szCs w:val="32"/>
          <w:lang w:val="en-US"/>
        </w:rPr>
        <w:t xml:space="preserve"> N</w:t>
      </w:r>
      <w:r w:rsidRPr="0014546A">
        <w:rPr>
          <w:sz w:val="32"/>
          <w:szCs w:val="32"/>
          <w:vertAlign w:val="superscript"/>
          <w:lang w:val="en-US"/>
        </w:rPr>
        <w:t>-1</w:t>
      </w:r>
      <w:r w:rsidRPr="0014546A">
        <w:rPr>
          <w:sz w:val="32"/>
          <w:szCs w:val="32"/>
          <w:lang w:val="en-US"/>
        </w:rPr>
        <w:t xml:space="preserve"> = = L</w:t>
      </w:r>
      <w:r w:rsidRPr="0014546A">
        <w:rPr>
          <w:sz w:val="32"/>
          <w:szCs w:val="32"/>
          <w:vertAlign w:val="superscript"/>
          <w:lang w:val="en-US"/>
        </w:rPr>
        <w:t xml:space="preserve">2 </w:t>
      </w:r>
      <w:r w:rsidRPr="0014546A">
        <w:rPr>
          <w:sz w:val="32"/>
          <w:szCs w:val="32"/>
          <w:lang w:val="en-US"/>
        </w:rPr>
        <w:t xml:space="preserve"> M</w:t>
      </w:r>
      <w:r w:rsidRPr="0014546A">
        <w:rPr>
          <w:sz w:val="32"/>
          <w:szCs w:val="32"/>
          <w:vertAlign w:val="superscript"/>
          <w:lang w:val="en-US"/>
        </w:rPr>
        <w:t>1</w:t>
      </w:r>
      <w:r w:rsidRPr="0014546A">
        <w:rPr>
          <w:sz w:val="32"/>
          <w:szCs w:val="32"/>
          <w:lang w:val="en-US"/>
        </w:rPr>
        <w:t xml:space="preserve"> T</w:t>
      </w:r>
      <w:r w:rsidRPr="0014546A">
        <w:rPr>
          <w:sz w:val="32"/>
          <w:szCs w:val="32"/>
          <w:vertAlign w:val="superscript"/>
          <w:lang w:val="en-US"/>
        </w:rPr>
        <w:t>-2</w:t>
      </w:r>
      <w:r w:rsidRPr="0014546A">
        <w:rPr>
          <w:sz w:val="32"/>
          <w:szCs w:val="32"/>
          <w:lang w:val="en-US"/>
        </w:rPr>
        <w:t xml:space="preserve"> N</w:t>
      </w:r>
      <w:r w:rsidRPr="0014546A">
        <w:rPr>
          <w:sz w:val="32"/>
          <w:szCs w:val="32"/>
          <w:vertAlign w:val="superscript"/>
          <w:lang w:val="en-US"/>
        </w:rPr>
        <w:t>-1</w:t>
      </w:r>
    </w:p>
    <w:p w:rsidR="00631C0B" w:rsidRPr="0014546A" w:rsidRDefault="00631C0B" w:rsidP="00631C0B">
      <w:pPr>
        <w:ind w:firstLine="720"/>
        <w:jc w:val="both"/>
        <w:rPr>
          <w:sz w:val="32"/>
          <w:szCs w:val="32"/>
        </w:rPr>
      </w:pPr>
      <w:r w:rsidRPr="0014546A">
        <w:rPr>
          <w:sz w:val="32"/>
          <w:szCs w:val="32"/>
        </w:rPr>
        <w:t>(</w:t>
      </w:r>
      <w:r w:rsidRPr="0014546A">
        <w:rPr>
          <w:sz w:val="32"/>
          <w:szCs w:val="32"/>
        </w:rPr>
        <w:sym w:font="Symbol" w:char="0044"/>
      </w:r>
      <w:r w:rsidRPr="0014546A">
        <w:rPr>
          <w:sz w:val="32"/>
          <w:szCs w:val="32"/>
        </w:rPr>
        <w:t>Н</w:t>
      </w:r>
      <w:r w:rsidRPr="0014546A">
        <w:rPr>
          <w:sz w:val="32"/>
          <w:szCs w:val="32"/>
          <w:vertAlign w:val="subscript"/>
        </w:rPr>
        <w:t>ф.п.</w:t>
      </w:r>
      <w:r w:rsidRPr="0014546A">
        <w:rPr>
          <w:sz w:val="32"/>
          <w:szCs w:val="32"/>
        </w:rPr>
        <w:t>)- молярная энтальпия фазового перехода;</w:t>
      </w:r>
    </w:p>
    <w:p w:rsidR="00631C0B" w:rsidRPr="0014546A" w:rsidRDefault="00631C0B" w:rsidP="00631C0B">
      <w:pPr>
        <w:ind w:firstLine="720"/>
        <w:jc w:val="both"/>
        <w:rPr>
          <w:sz w:val="32"/>
          <w:szCs w:val="32"/>
        </w:rPr>
      </w:pPr>
    </w:p>
    <w:p w:rsidR="00631C0B" w:rsidRDefault="00631C0B" w:rsidP="00631C0B">
      <w:pPr>
        <w:ind w:firstLine="720"/>
        <w:jc w:val="both"/>
        <w:rPr>
          <w:sz w:val="28"/>
          <w:szCs w:val="28"/>
        </w:rPr>
      </w:pPr>
      <w:r>
        <w:rPr>
          <w:sz w:val="28"/>
          <w:szCs w:val="28"/>
        </w:rPr>
        <w:t>Основные физические величины, используемые в дисциплине «Технологические процессы и аппараты»</w:t>
      </w:r>
    </w:p>
    <w:p w:rsidR="00631C0B" w:rsidRDefault="00631C0B" w:rsidP="00631C0B">
      <w:pPr>
        <w:ind w:left="405"/>
        <w:jc w:val="both"/>
        <w:rPr>
          <w:sz w:val="28"/>
          <w:szCs w:val="28"/>
        </w:rPr>
      </w:pPr>
    </w:p>
    <w:p w:rsidR="00631C0B" w:rsidRDefault="00631C0B" w:rsidP="00631C0B">
      <w:pPr>
        <w:ind w:left="405"/>
        <w:jc w:val="both"/>
        <w:rPr>
          <w:sz w:val="28"/>
          <w:szCs w:val="28"/>
        </w:rPr>
      </w:pPr>
      <w:r>
        <w:rPr>
          <w:b/>
          <w:bCs/>
          <w:sz w:val="32"/>
          <w:szCs w:val="32"/>
        </w:rPr>
        <w:t>Физическая величина   (обозначение)</w:t>
      </w:r>
    </w:p>
    <w:p w:rsidR="00631C0B" w:rsidRDefault="00631C0B" w:rsidP="00631C0B">
      <w:pPr>
        <w:ind w:left="405"/>
        <w:jc w:val="both"/>
        <w:rPr>
          <w:sz w:val="28"/>
          <w:szCs w:val="28"/>
        </w:rPr>
      </w:pPr>
      <w:r>
        <w:rPr>
          <w:sz w:val="28"/>
          <w:szCs w:val="28"/>
        </w:rPr>
        <w:t xml:space="preserve">     Единица измерения 1 обозначение  2 наименование</w:t>
      </w:r>
    </w:p>
    <w:p w:rsidR="00631C0B" w:rsidRDefault="00631C0B" w:rsidP="00631C0B">
      <w:pPr>
        <w:ind w:left="405"/>
        <w:jc w:val="both"/>
        <w:rPr>
          <w:sz w:val="28"/>
          <w:szCs w:val="28"/>
        </w:rPr>
      </w:pPr>
      <w:r>
        <w:rPr>
          <w:sz w:val="28"/>
          <w:szCs w:val="28"/>
        </w:rPr>
        <w:t xml:space="preserve">     3  размерность</w:t>
      </w:r>
    </w:p>
    <w:p w:rsidR="00631C0B" w:rsidRDefault="00631C0B" w:rsidP="00631C0B">
      <w:pPr>
        <w:ind w:left="405"/>
        <w:jc w:val="both"/>
        <w:rPr>
          <w:sz w:val="28"/>
          <w:szCs w:val="28"/>
        </w:rPr>
      </w:pPr>
      <w:r>
        <w:rPr>
          <w:sz w:val="28"/>
          <w:szCs w:val="28"/>
        </w:rPr>
        <w:t xml:space="preserve">     4 определение размера</w:t>
      </w:r>
    </w:p>
    <w:p w:rsidR="00631C0B" w:rsidRDefault="00631C0B" w:rsidP="00631C0B">
      <w:pPr>
        <w:ind w:left="405"/>
        <w:jc w:val="both"/>
        <w:rPr>
          <w:sz w:val="28"/>
          <w:szCs w:val="28"/>
        </w:rPr>
      </w:pPr>
    </w:p>
    <w:p w:rsidR="00631C0B" w:rsidRDefault="00631C0B" w:rsidP="00631C0B">
      <w:pPr>
        <w:ind w:left="405"/>
        <w:jc w:val="both"/>
        <w:rPr>
          <w:sz w:val="28"/>
          <w:szCs w:val="28"/>
        </w:rPr>
      </w:pPr>
      <w:r>
        <w:rPr>
          <w:sz w:val="28"/>
          <w:szCs w:val="28"/>
        </w:rPr>
        <w:t xml:space="preserve">-   Площадь (величина  площади поверхности)  ( </w:t>
      </w:r>
      <w:r>
        <w:rPr>
          <w:sz w:val="28"/>
          <w:szCs w:val="28"/>
          <w:lang w:val="en-US"/>
        </w:rPr>
        <w:t>S</w:t>
      </w:r>
      <w:r w:rsidRPr="002A1036">
        <w:rPr>
          <w:sz w:val="28"/>
          <w:szCs w:val="28"/>
        </w:rPr>
        <w:t xml:space="preserve"> </w:t>
      </w:r>
      <w:r>
        <w:rPr>
          <w:sz w:val="28"/>
          <w:szCs w:val="28"/>
        </w:rPr>
        <w:t xml:space="preserve">) </w:t>
      </w:r>
    </w:p>
    <w:p w:rsidR="00631C0B" w:rsidRDefault="00631C0B" w:rsidP="00631C0B">
      <w:pPr>
        <w:ind w:left="405"/>
        <w:jc w:val="both"/>
        <w:rPr>
          <w:sz w:val="28"/>
          <w:szCs w:val="28"/>
        </w:rPr>
      </w:pPr>
      <w:r>
        <w:rPr>
          <w:sz w:val="2"/>
          <w:szCs w:val="2"/>
        </w:rPr>
        <w:t xml:space="preserve">11    1                                          1       1    1       1       </w:t>
      </w:r>
      <w:r>
        <w:rPr>
          <w:sz w:val="28"/>
          <w:szCs w:val="28"/>
        </w:rPr>
        <w:t>м</w:t>
      </w:r>
      <w:r>
        <w:rPr>
          <w:sz w:val="28"/>
          <w:szCs w:val="28"/>
          <w:vertAlign w:val="superscript"/>
        </w:rPr>
        <w:t>2</w:t>
      </w:r>
      <w:r>
        <w:rPr>
          <w:sz w:val="28"/>
          <w:szCs w:val="28"/>
        </w:rPr>
        <w:t xml:space="preserve">,  </w:t>
      </w:r>
      <w:r>
        <w:rPr>
          <w:sz w:val="28"/>
          <w:szCs w:val="28"/>
          <w:lang w:val="en-US"/>
        </w:rPr>
        <w:t>m</w:t>
      </w:r>
      <w:r>
        <w:rPr>
          <w:sz w:val="28"/>
          <w:szCs w:val="28"/>
          <w:vertAlign w:val="superscript"/>
        </w:rPr>
        <w:t>2</w:t>
      </w:r>
      <w:r>
        <w:rPr>
          <w:sz w:val="28"/>
          <w:szCs w:val="28"/>
        </w:rPr>
        <w:t xml:space="preserve">   2  квадратный метр  </w:t>
      </w:r>
    </w:p>
    <w:p w:rsidR="00631C0B" w:rsidRDefault="00631C0B" w:rsidP="00631C0B">
      <w:pPr>
        <w:ind w:left="405"/>
        <w:jc w:val="both"/>
        <w:rPr>
          <w:sz w:val="28"/>
          <w:szCs w:val="28"/>
        </w:rPr>
      </w:pPr>
      <w:r>
        <w:rPr>
          <w:sz w:val="28"/>
          <w:szCs w:val="28"/>
        </w:rPr>
        <w:t xml:space="preserve">      3  </w:t>
      </w:r>
      <w:r>
        <w:rPr>
          <w:sz w:val="28"/>
          <w:szCs w:val="28"/>
          <w:lang w:val="en-US"/>
        </w:rPr>
        <w:t>L</w:t>
      </w:r>
      <w:r>
        <w:rPr>
          <w:sz w:val="28"/>
          <w:szCs w:val="28"/>
          <w:vertAlign w:val="superscript"/>
        </w:rPr>
        <w:t>2</w:t>
      </w:r>
    </w:p>
    <w:p w:rsidR="00631C0B" w:rsidRDefault="00631C0B" w:rsidP="00631C0B">
      <w:pPr>
        <w:ind w:left="405"/>
        <w:jc w:val="both"/>
        <w:rPr>
          <w:sz w:val="28"/>
          <w:szCs w:val="28"/>
        </w:rPr>
      </w:pPr>
      <w:r>
        <w:rPr>
          <w:sz w:val="28"/>
          <w:szCs w:val="28"/>
        </w:rPr>
        <w:t xml:space="preserve">      4 квадратный метр равен площади квадрата  со сторонами, длины которых равны 1 м (</w:t>
      </w:r>
      <w:r>
        <w:rPr>
          <w:sz w:val="28"/>
          <w:szCs w:val="28"/>
          <w:lang w:val="en-US"/>
        </w:rPr>
        <w:t>m</w:t>
      </w:r>
      <w:r>
        <w:rPr>
          <w:sz w:val="28"/>
          <w:szCs w:val="28"/>
        </w:rPr>
        <w:t>)</w:t>
      </w:r>
    </w:p>
    <w:p w:rsidR="00631C0B" w:rsidRDefault="00631C0B" w:rsidP="00631C0B">
      <w:pPr>
        <w:ind w:left="405"/>
        <w:jc w:val="both"/>
        <w:rPr>
          <w:sz w:val="28"/>
          <w:szCs w:val="28"/>
        </w:rPr>
      </w:pPr>
    </w:p>
    <w:p w:rsidR="00631C0B" w:rsidRPr="002A1036" w:rsidRDefault="00631C0B" w:rsidP="00631C0B">
      <w:pPr>
        <w:ind w:left="405"/>
        <w:jc w:val="both"/>
        <w:rPr>
          <w:sz w:val="28"/>
          <w:szCs w:val="28"/>
        </w:rPr>
      </w:pPr>
      <w:r>
        <w:rPr>
          <w:sz w:val="28"/>
          <w:szCs w:val="28"/>
        </w:rPr>
        <w:t>-    Скорость (линейная)</w:t>
      </w:r>
      <w:r w:rsidRPr="002A1036">
        <w:rPr>
          <w:sz w:val="28"/>
          <w:szCs w:val="28"/>
        </w:rPr>
        <w:t xml:space="preserve">                                       (</w:t>
      </w:r>
      <w:r>
        <w:rPr>
          <w:sz w:val="28"/>
          <w:szCs w:val="28"/>
          <w:lang w:val="en-US"/>
        </w:rPr>
        <w:sym w:font="Symbol" w:char="0077"/>
      </w:r>
      <w:r w:rsidRPr="002A1036">
        <w:rPr>
          <w:sz w:val="28"/>
          <w:szCs w:val="28"/>
        </w:rPr>
        <w:t>. )</w:t>
      </w:r>
    </w:p>
    <w:p w:rsidR="00631C0B" w:rsidRDefault="00631C0B" w:rsidP="00631C0B">
      <w:pPr>
        <w:ind w:left="405"/>
        <w:jc w:val="both"/>
        <w:rPr>
          <w:sz w:val="28"/>
          <w:szCs w:val="28"/>
        </w:rPr>
      </w:pPr>
      <w:r>
        <w:rPr>
          <w:sz w:val="28"/>
          <w:szCs w:val="28"/>
        </w:rPr>
        <w:t xml:space="preserve">     1 м/с (</w:t>
      </w:r>
      <w:r>
        <w:rPr>
          <w:sz w:val="28"/>
          <w:szCs w:val="28"/>
          <w:lang w:val="en-US"/>
        </w:rPr>
        <w:t>m</w:t>
      </w:r>
      <w:r>
        <w:rPr>
          <w:sz w:val="28"/>
          <w:szCs w:val="28"/>
        </w:rPr>
        <w:t>/</w:t>
      </w:r>
      <w:r>
        <w:rPr>
          <w:sz w:val="28"/>
          <w:szCs w:val="28"/>
          <w:lang w:val="en-US"/>
        </w:rPr>
        <w:t>s</w:t>
      </w:r>
      <w:r>
        <w:rPr>
          <w:sz w:val="28"/>
          <w:szCs w:val="28"/>
        </w:rPr>
        <w:t>)   2 метр в секунду</w:t>
      </w:r>
    </w:p>
    <w:p w:rsidR="00631C0B" w:rsidRDefault="00631C0B" w:rsidP="00631C0B">
      <w:pPr>
        <w:ind w:left="405"/>
        <w:jc w:val="both"/>
        <w:rPr>
          <w:sz w:val="28"/>
          <w:szCs w:val="28"/>
        </w:rPr>
      </w:pPr>
      <w:r>
        <w:rPr>
          <w:sz w:val="28"/>
          <w:szCs w:val="28"/>
        </w:rPr>
        <w:t xml:space="preserve">     3 LT</w:t>
      </w:r>
      <w:r>
        <w:rPr>
          <w:sz w:val="28"/>
          <w:szCs w:val="28"/>
          <w:vertAlign w:val="superscript"/>
        </w:rPr>
        <w:t xml:space="preserve">-1 </w:t>
      </w:r>
    </w:p>
    <w:p w:rsidR="00631C0B" w:rsidRDefault="00631C0B" w:rsidP="00631C0B">
      <w:pPr>
        <w:ind w:left="405"/>
        <w:jc w:val="both"/>
        <w:rPr>
          <w:sz w:val="28"/>
          <w:szCs w:val="28"/>
        </w:rPr>
      </w:pPr>
      <w:r>
        <w:rPr>
          <w:sz w:val="28"/>
          <w:szCs w:val="28"/>
        </w:rPr>
        <w:lastRenderedPageBreak/>
        <w:t xml:space="preserve">     4 метр в секунду равен скорости  прямолинейно и равномерно движущейся точки, при которой точка за время 1</w:t>
      </w:r>
      <w:r>
        <w:rPr>
          <w:sz w:val="28"/>
          <w:szCs w:val="28"/>
          <w:lang w:val="en-US"/>
        </w:rPr>
        <w:t>s</w:t>
      </w:r>
      <w:r>
        <w:rPr>
          <w:sz w:val="28"/>
          <w:szCs w:val="28"/>
        </w:rPr>
        <w:t xml:space="preserve">   перемещается на 1</w:t>
      </w:r>
      <w:r>
        <w:rPr>
          <w:sz w:val="28"/>
          <w:szCs w:val="28"/>
          <w:lang w:val="en-US"/>
        </w:rPr>
        <w:t>m</w:t>
      </w:r>
    </w:p>
    <w:p w:rsidR="00631C0B" w:rsidRDefault="00631C0B" w:rsidP="00631C0B">
      <w:pPr>
        <w:ind w:left="405"/>
        <w:jc w:val="both"/>
        <w:rPr>
          <w:sz w:val="28"/>
          <w:szCs w:val="28"/>
        </w:rPr>
      </w:pPr>
    </w:p>
    <w:p w:rsidR="00631C0B" w:rsidRDefault="00631C0B" w:rsidP="00631C0B">
      <w:pPr>
        <w:numPr>
          <w:ilvl w:val="0"/>
          <w:numId w:val="5"/>
        </w:numPr>
        <w:jc w:val="both"/>
        <w:rPr>
          <w:sz w:val="28"/>
          <w:szCs w:val="28"/>
          <w:lang w:val="en-US"/>
        </w:rPr>
      </w:pPr>
      <w:r>
        <w:rPr>
          <w:sz w:val="28"/>
          <w:szCs w:val="28"/>
        </w:rPr>
        <w:t xml:space="preserve"> Частота вращения</w:t>
      </w:r>
      <w:r>
        <w:rPr>
          <w:sz w:val="28"/>
          <w:szCs w:val="28"/>
          <w:lang w:val="en-US"/>
        </w:rPr>
        <w:t xml:space="preserve">       ( </w:t>
      </w:r>
      <w:r>
        <w:rPr>
          <w:sz w:val="28"/>
          <w:szCs w:val="28"/>
          <w:lang w:val="en-US"/>
        </w:rPr>
        <w:sym w:font="Symbol" w:char="006E"/>
      </w:r>
      <w:r>
        <w:rPr>
          <w:sz w:val="28"/>
          <w:szCs w:val="28"/>
          <w:lang w:val="en-US"/>
        </w:rPr>
        <w:t>)</w:t>
      </w:r>
    </w:p>
    <w:p w:rsidR="00631C0B" w:rsidRDefault="00631C0B" w:rsidP="00631C0B">
      <w:pPr>
        <w:ind w:left="765"/>
        <w:jc w:val="both"/>
        <w:rPr>
          <w:sz w:val="28"/>
          <w:szCs w:val="28"/>
        </w:rPr>
      </w:pPr>
      <w:r>
        <w:rPr>
          <w:sz w:val="28"/>
          <w:szCs w:val="28"/>
        </w:rPr>
        <w:t>1  с</w:t>
      </w:r>
      <w:r>
        <w:rPr>
          <w:sz w:val="28"/>
          <w:szCs w:val="28"/>
          <w:vertAlign w:val="superscript"/>
        </w:rPr>
        <w:t>-1</w:t>
      </w:r>
      <w:r>
        <w:rPr>
          <w:sz w:val="28"/>
          <w:szCs w:val="28"/>
        </w:rPr>
        <w:t xml:space="preserve">  (</w:t>
      </w:r>
      <w:r>
        <w:rPr>
          <w:sz w:val="28"/>
          <w:szCs w:val="28"/>
          <w:lang w:val="en-US"/>
        </w:rPr>
        <w:t>s</w:t>
      </w:r>
      <w:r>
        <w:rPr>
          <w:sz w:val="28"/>
          <w:szCs w:val="28"/>
          <w:vertAlign w:val="superscript"/>
        </w:rPr>
        <w:t>-1</w:t>
      </w:r>
      <w:r>
        <w:rPr>
          <w:sz w:val="28"/>
          <w:szCs w:val="28"/>
        </w:rPr>
        <w:t xml:space="preserve">)   2 </w:t>
      </w:r>
      <w:bookmarkStart w:id="3" w:name="_Hlk59377174"/>
      <w:r>
        <w:rPr>
          <w:sz w:val="28"/>
          <w:szCs w:val="28"/>
        </w:rPr>
        <w:t>секунда в минус первой степени</w:t>
      </w:r>
      <w:bookmarkEnd w:id="3"/>
      <w:r>
        <w:rPr>
          <w:sz w:val="28"/>
          <w:szCs w:val="28"/>
        </w:rPr>
        <w:t xml:space="preserve">   </w:t>
      </w:r>
    </w:p>
    <w:p w:rsidR="00631C0B" w:rsidRDefault="00631C0B" w:rsidP="00631C0B">
      <w:pPr>
        <w:ind w:left="765"/>
        <w:jc w:val="both"/>
        <w:rPr>
          <w:sz w:val="28"/>
          <w:szCs w:val="28"/>
        </w:rPr>
      </w:pPr>
      <w:r>
        <w:rPr>
          <w:sz w:val="28"/>
          <w:szCs w:val="28"/>
        </w:rPr>
        <w:t xml:space="preserve">3 </w:t>
      </w:r>
      <w:r>
        <w:rPr>
          <w:sz w:val="28"/>
          <w:szCs w:val="28"/>
          <w:lang w:val="en-US"/>
        </w:rPr>
        <w:t>T</w:t>
      </w:r>
      <w:r>
        <w:rPr>
          <w:sz w:val="28"/>
          <w:szCs w:val="28"/>
          <w:vertAlign w:val="superscript"/>
        </w:rPr>
        <w:t>-1</w:t>
      </w:r>
    </w:p>
    <w:p w:rsidR="00631C0B" w:rsidRDefault="00631C0B" w:rsidP="00631C0B">
      <w:pPr>
        <w:ind w:left="765"/>
        <w:jc w:val="both"/>
        <w:rPr>
          <w:sz w:val="28"/>
          <w:szCs w:val="28"/>
        </w:rPr>
      </w:pPr>
      <w:r>
        <w:rPr>
          <w:sz w:val="28"/>
          <w:szCs w:val="28"/>
        </w:rPr>
        <w:t>4   секунда в минус первой степени равна частоте равномерного вращения , при которой за время 1</w:t>
      </w:r>
      <w:r>
        <w:rPr>
          <w:sz w:val="28"/>
          <w:szCs w:val="28"/>
          <w:lang w:val="en-US"/>
        </w:rPr>
        <w:t>s</w:t>
      </w:r>
      <w:r>
        <w:rPr>
          <w:sz w:val="28"/>
          <w:szCs w:val="28"/>
        </w:rPr>
        <w:t xml:space="preserve"> тело совершает один полный оборот</w:t>
      </w:r>
    </w:p>
    <w:p w:rsidR="00631C0B" w:rsidRDefault="00631C0B" w:rsidP="00631C0B">
      <w:pPr>
        <w:ind w:left="765"/>
        <w:jc w:val="both"/>
        <w:rPr>
          <w:sz w:val="28"/>
          <w:szCs w:val="28"/>
        </w:rPr>
      </w:pPr>
    </w:p>
    <w:p w:rsidR="00631C0B" w:rsidRDefault="00631C0B" w:rsidP="00631C0B">
      <w:pPr>
        <w:numPr>
          <w:ilvl w:val="0"/>
          <w:numId w:val="5"/>
        </w:numPr>
        <w:rPr>
          <w:sz w:val="28"/>
          <w:szCs w:val="28"/>
        </w:rPr>
      </w:pPr>
      <w:r>
        <w:rPr>
          <w:sz w:val="28"/>
          <w:szCs w:val="28"/>
        </w:rPr>
        <w:t xml:space="preserve"> Плотность</w:t>
      </w:r>
      <w:r>
        <w:rPr>
          <w:sz w:val="28"/>
          <w:szCs w:val="28"/>
          <w:lang w:val="en-US"/>
        </w:rPr>
        <w:t xml:space="preserve">        ( </w:t>
      </w:r>
      <w:r>
        <w:rPr>
          <w:sz w:val="28"/>
          <w:szCs w:val="28"/>
          <w:lang w:val="en-US"/>
        </w:rPr>
        <w:sym w:font="Symbol" w:char="0072"/>
      </w:r>
      <w:r>
        <w:rPr>
          <w:sz w:val="28"/>
          <w:szCs w:val="28"/>
        </w:rPr>
        <w:t>,</w:t>
      </w:r>
      <w:r>
        <w:rPr>
          <w:sz w:val="28"/>
          <w:szCs w:val="28"/>
          <w:lang w:val="en-US"/>
        </w:rPr>
        <w:t xml:space="preserve"> d )            </w:t>
      </w:r>
      <w:r>
        <w:rPr>
          <w:sz w:val="28"/>
          <w:szCs w:val="28"/>
          <w:lang w:val="en-US"/>
        </w:rPr>
        <w:sym w:font="Symbol" w:char="006D"/>
      </w:r>
      <w:r>
        <w:rPr>
          <w:sz w:val="28"/>
          <w:szCs w:val="28"/>
          <w:lang w:val="en-US"/>
        </w:rPr>
        <w:sym w:font="Symbol" w:char="0074"/>
      </w:r>
      <w:r>
        <w:rPr>
          <w:sz w:val="28"/>
          <w:szCs w:val="28"/>
          <w:lang w:val="en-US"/>
        </w:rPr>
        <w:t xml:space="preserve">  </w:t>
      </w:r>
    </w:p>
    <w:p w:rsidR="00631C0B" w:rsidRDefault="00631C0B" w:rsidP="00631C0B">
      <w:pPr>
        <w:ind w:left="765"/>
        <w:rPr>
          <w:sz w:val="28"/>
          <w:szCs w:val="28"/>
        </w:rPr>
      </w:pPr>
      <w:r>
        <w:rPr>
          <w:sz w:val="28"/>
          <w:szCs w:val="28"/>
        </w:rPr>
        <w:t>1 кг/м</w:t>
      </w:r>
      <w:r>
        <w:rPr>
          <w:sz w:val="28"/>
          <w:szCs w:val="28"/>
          <w:vertAlign w:val="superscript"/>
        </w:rPr>
        <w:t>3</w:t>
      </w:r>
      <w:r>
        <w:rPr>
          <w:sz w:val="28"/>
          <w:szCs w:val="28"/>
        </w:rPr>
        <w:t xml:space="preserve">   (kg/</w:t>
      </w:r>
      <w:bookmarkStart w:id="4" w:name="_Hlk59434051"/>
      <w:r>
        <w:rPr>
          <w:sz w:val="28"/>
          <w:szCs w:val="28"/>
        </w:rPr>
        <w:t>m</w:t>
      </w:r>
      <w:r>
        <w:rPr>
          <w:sz w:val="28"/>
          <w:szCs w:val="28"/>
          <w:vertAlign w:val="superscript"/>
        </w:rPr>
        <w:t>3</w:t>
      </w:r>
      <w:bookmarkEnd w:id="4"/>
      <w:r>
        <w:rPr>
          <w:sz w:val="28"/>
          <w:szCs w:val="28"/>
        </w:rPr>
        <w:t>)   2 килограмм на кубический метр</w:t>
      </w:r>
    </w:p>
    <w:p w:rsidR="00631C0B" w:rsidRDefault="00631C0B" w:rsidP="00631C0B">
      <w:pPr>
        <w:ind w:left="765"/>
        <w:rPr>
          <w:sz w:val="28"/>
          <w:szCs w:val="28"/>
        </w:rPr>
      </w:pPr>
      <w:r>
        <w:rPr>
          <w:sz w:val="28"/>
          <w:szCs w:val="28"/>
        </w:rPr>
        <w:t xml:space="preserve">3 </w:t>
      </w:r>
      <w:r>
        <w:rPr>
          <w:sz w:val="28"/>
          <w:szCs w:val="28"/>
          <w:lang w:val="en-US"/>
        </w:rPr>
        <w:t>L</w:t>
      </w:r>
      <w:r>
        <w:rPr>
          <w:sz w:val="28"/>
          <w:szCs w:val="28"/>
          <w:vertAlign w:val="superscript"/>
        </w:rPr>
        <w:t>-3</w:t>
      </w:r>
      <w:r>
        <w:rPr>
          <w:sz w:val="28"/>
          <w:szCs w:val="28"/>
          <w:lang w:val="en-US"/>
        </w:rPr>
        <w:t>M</w:t>
      </w:r>
    </w:p>
    <w:p w:rsidR="00631C0B" w:rsidRDefault="00631C0B" w:rsidP="00631C0B">
      <w:pPr>
        <w:ind w:left="765"/>
        <w:rPr>
          <w:sz w:val="28"/>
          <w:szCs w:val="28"/>
        </w:rPr>
      </w:pPr>
      <w:r>
        <w:rPr>
          <w:sz w:val="28"/>
          <w:szCs w:val="28"/>
        </w:rPr>
        <w:t xml:space="preserve">4 килограмм на кубический метр равен плотности </w:t>
      </w:r>
      <w:bookmarkStart w:id="5" w:name="_Hlk59378097"/>
      <w:r>
        <w:rPr>
          <w:sz w:val="28"/>
          <w:szCs w:val="28"/>
        </w:rPr>
        <w:t>однородного вещества, масса которого при объеме 1</w:t>
      </w:r>
      <w:r>
        <w:rPr>
          <w:sz w:val="28"/>
          <w:szCs w:val="28"/>
          <w:lang w:val="en-US"/>
        </w:rPr>
        <w:t>m</w:t>
      </w:r>
      <w:r>
        <w:rPr>
          <w:sz w:val="28"/>
          <w:szCs w:val="28"/>
          <w:vertAlign w:val="superscript"/>
        </w:rPr>
        <w:t>3</w:t>
      </w:r>
      <w:r>
        <w:rPr>
          <w:sz w:val="28"/>
          <w:szCs w:val="28"/>
        </w:rPr>
        <w:t xml:space="preserve">  равна 1</w:t>
      </w:r>
      <w:r>
        <w:rPr>
          <w:sz w:val="28"/>
          <w:szCs w:val="28"/>
          <w:lang w:val="en-US"/>
        </w:rPr>
        <w:t>kg</w:t>
      </w:r>
      <w:r w:rsidRPr="002A1036">
        <w:rPr>
          <w:sz w:val="28"/>
          <w:szCs w:val="28"/>
        </w:rPr>
        <w:t xml:space="preserve"> </w:t>
      </w:r>
    </w:p>
    <w:p w:rsidR="00631C0B" w:rsidRDefault="00631C0B" w:rsidP="00631C0B">
      <w:pPr>
        <w:ind w:left="765"/>
        <w:rPr>
          <w:sz w:val="28"/>
          <w:szCs w:val="28"/>
        </w:rPr>
      </w:pPr>
      <w:r>
        <w:rPr>
          <w:sz w:val="28"/>
          <w:szCs w:val="28"/>
        </w:rPr>
        <w:t>Удельный вес  (</w:t>
      </w:r>
      <w:r>
        <w:rPr>
          <w:sz w:val="28"/>
          <w:szCs w:val="28"/>
        </w:rPr>
        <w:sym w:font="Symbol" w:char="0067"/>
      </w:r>
      <w:r>
        <w:rPr>
          <w:sz w:val="28"/>
          <w:szCs w:val="28"/>
        </w:rPr>
        <w:t>)</w:t>
      </w:r>
    </w:p>
    <w:p w:rsidR="00631C0B" w:rsidRDefault="00631C0B" w:rsidP="00631C0B">
      <w:pPr>
        <w:numPr>
          <w:ilvl w:val="0"/>
          <w:numId w:val="6"/>
        </w:numPr>
        <w:rPr>
          <w:sz w:val="28"/>
          <w:szCs w:val="28"/>
        </w:rPr>
      </w:pPr>
      <w:r>
        <w:rPr>
          <w:sz w:val="28"/>
          <w:szCs w:val="28"/>
        </w:rPr>
        <w:t>Н/м</w:t>
      </w:r>
      <w:r>
        <w:rPr>
          <w:sz w:val="28"/>
          <w:szCs w:val="28"/>
          <w:vertAlign w:val="superscript"/>
        </w:rPr>
        <w:t xml:space="preserve">3  </w:t>
      </w:r>
      <w:r>
        <w:rPr>
          <w:sz w:val="28"/>
          <w:szCs w:val="28"/>
        </w:rPr>
        <w:t xml:space="preserve">  (</w:t>
      </w:r>
      <w:r>
        <w:rPr>
          <w:sz w:val="28"/>
          <w:szCs w:val="28"/>
          <w:lang w:val="en-US"/>
        </w:rPr>
        <w:t>N</w:t>
      </w:r>
      <w:r>
        <w:rPr>
          <w:sz w:val="28"/>
          <w:szCs w:val="28"/>
        </w:rPr>
        <w:t>/m</w:t>
      </w:r>
      <w:r>
        <w:rPr>
          <w:sz w:val="28"/>
          <w:szCs w:val="28"/>
          <w:vertAlign w:val="superscript"/>
        </w:rPr>
        <w:t>3</w:t>
      </w:r>
      <w:r>
        <w:rPr>
          <w:sz w:val="28"/>
          <w:szCs w:val="28"/>
        </w:rPr>
        <w:t xml:space="preserve">)  2 </w:t>
      </w:r>
      <w:bookmarkStart w:id="6" w:name="_Hlk59434735"/>
      <w:r>
        <w:rPr>
          <w:sz w:val="28"/>
          <w:szCs w:val="28"/>
        </w:rPr>
        <w:t>ньютон на кубический метр</w:t>
      </w:r>
      <w:bookmarkEnd w:id="6"/>
    </w:p>
    <w:p w:rsidR="00631C0B" w:rsidRDefault="00631C0B" w:rsidP="00631C0B">
      <w:pPr>
        <w:rPr>
          <w:sz w:val="28"/>
          <w:szCs w:val="28"/>
        </w:rPr>
      </w:pPr>
      <w:r>
        <w:rPr>
          <w:sz w:val="28"/>
          <w:szCs w:val="28"/>
        </w:rPr>
        <w:t xml:space="preserve">           3 </w:t>
      </w:r>
      <w:r>
        <w:rPr>
          <w:sz w:val="28"/>
          <w:szCs w:val="28"/>
          <w:lang w:val="en-US"/>
        </w:rPr>
        <w:t>L</w:t>
      </w:r>
      <w:r>
        <w:rPr>
          <w:sz w:val="28"/>
          <w:szCs w:val="28"/>
          <w:vertAlign w:val="superscript"/>
        </w:rPr>
        <w:t>-2</w:t>
      </w:r>
      <w:r>
        <w:rPr>
          <w:sz w:val="28"/>
          <w:szCs w:val="28"/>
          <w:lang w:val="en-US"/>
        </w:rPr>
        <w:t>MT</w:t>
      </w:r>
      <w:r>
        <w:rPr>
          <w:sz w:val="28"/>
          <w:szCs w:val="28"/>
          <w:vertAlign w:val="superscript"/>
        </w:rPr>
        <w:t>-2</w:t>
      </w:r>
    </w:p>
    <w:p w:rsidR="00631C0B" w:rsidRDefault="00631C0B" w:rsidP="00631C0B">
      <w:pPr>
        <w:rPr>
          <w:sz w:val="28"/>
          <w:szCs w:val="28"/>
        </w:rPr>
      </w:pPr>
      <w:r>
        <w:rPr>
          <w:sz w:val="28"/>
          <w:szCs w:val="28"/>
        </w:rPr>
        <w:t xml:space="preserve">           4 ньютон на кубический метр равен  удельному весу  однородной жидкости с весом 1 Н единицы объема (1 м</w:t>
      </w:r>
      <w:r>
        <w:rPr>
          <w:sz w:val="28"/>
          <w:szCs w:val="28"/>
          <w:vertAlign w:val="superscript"/>
        </w:rPr>
        <w:t>3</w:t>
      </w:r>
      <w:r>
        <w:rPr>
          <w:sz w:val="28"/>
          <w:szCs w:val="28"/>
        </w:rPr>
        <w:t>)</w:t>
      </w:r>
    </w:p>
    <w:bookmarkEnd w:id="5"/>
    <w:p w:rsidR="00631C0B" w:rsidRDefault="00631C0B" w:rsidP="00631C0B">
      <w:pPr>
        <w:ind w:left="765"/>
        <w:rPr>
          <w:sz w:val="28"/>
          <w:szCs w:val="28"/>
        </w:rPr>
      </w:pPr>
    </w:p>
    <w:p w:rsidR="00631C0B" w:rsidRDefault="00631C0B" w:rsidP="00631C0B">
      <w:pPr>
        <w:jc w:val="both"/>
        <w:rPr>
          <w:sz w:val="28"/>
          <w:szCs w:val="28"/>
        </w:rPr>
      </w:pPr>
      <w:r>
        <w:rPr>
          <w:sz w:val="28"/>
          <w:szCs w:val="28"/>
        </w:rPr>
        <w:t xml:space="preserve">      -   Удельный объем  (</w:t>
      </w:r>
      <w:r>
        <w:rPr>
          <w:sz w:val="28"/>
          <w:szCs w:val="28"/>
          <w:lang w:val="en-US"/>
        </w:rPr>
        <w:t>v</w:t>
      </w:r>
      <w:r>
        <w:rPr>
          <w:sz w:val="28"/>
          <w:szCs w:val="28"/>
        </w:rPr>
        <w:t>)</w:t>
      </w:r>
    </w:p>
    <w:p w:rsidR="00631C0B" w:rsidRDefault="00631C0B" w:rsidP="00631C0B">
      <w:pPr>
        <w:jc w:val="both"/>
        <w:rPr>
          <w:sz w:val="28"/>
          <w:szCs w:val="28"/>
        </w:rPr>
      </w:pPr>
      <w:r>
        <w:rPr>
          <w:sz w:val="28"/>
          <w:szCs w:val="28"/>
        </w:rPr>
        <w:t xml:space="preserve">           1  м</w:t>
      </w:r>
      <w:r>
        <w:rPr>
          <w:sz w:val="28"/>
          <w:szCs w:val="28"/>
          <w:vertAlign w:val="superscript"/>
        </w:rPr>
        <w:t>3</w:t>
      </w:r>
      <w:r>
        <w:rPr>
          <w:sz w:val="28"/>
          <w:szCs w:val="28"/>
        </w:rPr>
        <w:t xml:space="preserve">/кг ( </w:t>
      </w:r>
      <w:r>
        <w:rPr>
          <w:sz w:val="28"/>
          <w:szCs w:val="28"/>
          <w:lang w:val="en-US"/>
        </w:rPr>
        <w:t>m</w:t>
      </w:r>
      <w:r>
        <w:rPr>
          <w:sz w:val="28"/>
          <w:szCs w:val="28"/>
          <w:vertAlign w:val="superscript"/>
        </w:rPr>
        <w:t>3</w:t>
      </w:r>
      <w:r>
        <w:rPr>
          <w:sz w:val="28"/>
          <w:szCs w:val="28"/>
        </w:rPr>
        <w:t>/</w:t>
      </w:r>
      <w:r>
        <w:rPr>
          <w:sz w:val="28"/>
          <w:szCs w:val="28"/>
          <w:lang w:val="en-US"/>
        </w:rPr>
        <w:t>kg</w:t>
      </w:r>
      <w:r>
        <w:rPr>
          <w:sz w:val="28"/>
          <w:szCs w:val="28"/>
        </w:rPr>
        <w:t xml:space="preserve">)  2 </w:t>
      </w:r>
      <w:bookmarkStart w:id="7" w:name="_Hlk59378034"/>
      <w:r>
        <w:rPr>
          <w:sz w:val="28"/>
          <w:szCs w:val="28"/>
        </w:rPr>
        <w:t>кубический метр на килограмм</w:t>
      </w:r>
      <w:bookmarkEnd w:id="7"/>
    </w:p>
    <w:p w:rsidR="00631C0B" w:rsidRDefault="00631C0B" w:rsidP="00631C0B">
      <w:pPr>
        <w:ind w:left="405"/>
        <w:jc w:val="both"/>
        <w:rPr>
          <w:sz w:val="28"/>
          <w:szCs w:val="28"/>
        </w:rPr>
      </w:pPr>
      <w:r>
        <w:rPr>
          <w:sz w:val="28"/>
          <w:szCs w:val="28"/>
        </w:rPr>
        <w:t xml:space="preserve">      3 </w:t>
      </w:r>
      <w:r>
        <w:rPr>
          <w:sz w:val="28"/>
          <w:szCs w:val="28"/>
          <w:lang w:val="en-US"/>
        </w:rPr>
        <w:t>L</w:t>
      </w:r>
      <w:r>
        <w:rPr>
          <w:sz w:val="28"/>
          <w:szCs w:val="28"/>
          <w:vertAlign w:val="superscript"/>
        </w:rPr>
        <w:t>3</w:t>
      </w:r>
      <w:r>
        <w:rPr>
          <w:sz w:val="28"/>
          <w:szCs w:val="28"/>
          <w:lang w:val="en-US"/>
        </w:rPr>
        <w:t>M</w:t>
      </w:r>
      <w:r>
        <w:rPr>
          <w:sz w:val="28"/>
          <w:szCs w:val="28"/>
          <w:vertAlign w:val="superscript"/>
        </w:rPr>
        <w:t>-1</w:t>
      </w:r>
    </w:p>
    <w:p w:rsidR="00631C0B" w:rsidRPr="00B254AE" w:rsidRDefault="00631C0B" w:rsidP="00631C0B">
      <w:pPr>
        <w:ind w:firstLine="709"/>
        <w:jc w:val="both"/>
        <w:rPr>
          <w:rFonts w:eastAsia="Arial"/>
          <w:sz w:val="28"/>
          <w:szCs w:val="28"/>
        </w:rPr>
      </w:pPr>
    </w:p>
    <w:p w:rsidR="00631C0B" w:rsidRDefault="00631C0B" w:rsidP="00631C0B">
      <w:pPr>
        <w:spacing w:after="200" w:line="276" w:lineRule="auto"/>
        <w:jc w:val="both"/>
        <w:rPr>
          <w:bCs/>
          <w:sz w:val="28"/>
          <w:szCs w:val="28"/>
        </w:rPr>
      </w:pPr>
      <w:r w:rsidRPr="00522472">
        <w:rPr>
          <w:bCs/>
          <w:sz w:val="28"/>
          <w:szCs w:val="28"/>
        </w:rPr>
        <w:t>Задание:</w:t>
      </w:r>
      <w:r>
        <w:rPr>
          <w:bCs/>
          <w:sz w:val="28"/>
          <w:szCs w:val="28"/>
        </w:rPr>
        <w:t xml:space="preserve"> Написать размерность физических величин:</w:t>
      </w:r>
    </w:p>
    <w:p w:rsidR="00631C0B" w:rsidRDefault="00631C0B" w:rsidP="00631C0B">
      <w:pPr>
        <w:spacing w:after="200" w:line="276" w:lineRule="auto"/>
        <w:jc w:val="both"/>
        <w:rPr>
          <w:bCs/>
          <w:sz w:val="28"/>
          <w:szCs w:val="28"/>
        </w:rPr>
      </w:pPr>
      <w:r>
        <w:rPr>
          <w:bCs/>
          <w:sz w:val="28"/>
          <w:szCs w:val="28"/>
        </w:rPr>
        <w:t>- энтальпия конденсации металла;</w:t>
      </w:r>
    </w:p>
    <w:p w:rsidR="00631C0B" w:rsidRDefault="00631C0B" w:rsidP="00631C0B">
      <w:pPr>
        <w:spacing w:after="200" w:line="276" w:lineRule="auto"/>
        <w:jc w:val="both"/>
        <w:rPr>
          <w:bCs/>
          <w:sz w:val="28"/>
          <w:szCs w:val="28"/>
        </w:rPr>
      </w:pPr>
      <w:r>
        <w:rPr>
          <w:bCs/>
          <w:sz w:val="28"/>
          <w:szCs w:val="28"/>
        </w:rPr>
        <w:t>- энтропия плавления шихты;</w:t>
      </w:r>
    </w:p>
    <w:p w:rsidR="00631C0B" w:rsidRDefault="00631C0B" w:rsidP="00631C0B">
      <w:pPr>
        <w:spacing w:after="200" w:line="276" w:lineRule="auto"/>
        <w:jc w:val="both"/>
        <w:rPr>
          <w:bCs/>
          <w:sz w:val="28"/>
          <w:szCs w:val="28"/>
        </w:rPr>
      </w:pPr>
      <w:r>
        <w:rPr>
          <w:bCs/>
          <w:sz w:val="28"/>
          <w:szCs w:val="28"/>
        </w:rPr>
        <w:t>- коэффициент диффузии в гидрометаллургии выщелачивания металлов;</w:t>
      </w:r>
    </w:p>
    <w:p w:rsidR="00631C0B" w:rsidRDefault="00631C0B" w:rsidP="00631C0B">
      <w:pPr>
        <w:spacing w:after="200" w:line="276" w:lineRule="auto"/>
        <w:jc w:val="both"/>
        <w:rPr>
          <w:bCs/>
          <w:sz w:val="28"/>
          <w:szCs w:val="28"/>
        </w:rPr>
      </w:pPr>
      <w:r>
        <w:rPr>
          <w:bCs/>
          <w:sz w:val="28"/>
          <w:szCs w:val="28"/>
        </w:rPr>
        <w:t>- кинематический коэффициент вязкости;</w:t>
      </w:r>
    </w:p>
    <w:p w:rsidR="00631C0B" w:rsidRDefault="00631C0B" w:rsidP="00631C0B">
      <w:pPr>
        <w:spacing w:after="200" w:line="276" w:lineRule="auto"/>
        <w:jc w:val="both"/>
        <w:rPr>
          <w:bCs/>
          <w:sz w:val="28"/>
          <w:szCs w:val="28"/>
        </w:rPr>
      </w:pPr>
      <w:r>
        <w:rPr>
          <w:bCs/>
          <w:sz w:val="28"/>
          <w:szCs w:val="28"/>
        </w:rPr>
        <w:t>- скорость химической реакции.</w:t>
      </w:r>
    </w:p>
    <w:p w:rsidR="00631C0B" w:rsidRPr="00522472" w:rsidRDefault="00631C0B" w:rsidP="00631C0B">
      <w:pPr>
        <w:spacing w:after="200" w:line="276" w:lineRule="auto"/>
        <w:jc w:val="both"/>
        <w:rPr>
          <w:bCs/>
          <w:sz w:val="28"/>
          <w:szCs w:val="28"/>
        </w:rPr>
      </w:pPr>
      <w:r>
        <w:rPr>
          <w:bCs/>
          <w:sz w:val="28"/>
          <w:szCs w:val="28"/>
        </w:rPr>
        <w:t>Укажите различие единицы измерения и размерности физической величины.</w:t>
      </w:r>
    </w:p>
    <w:p w:rsidR="00631C0B" w:rsidRPr="00F823AA" w:rsidRDefault="00631C0B" w:rsidP="00631C0B">
      <w:pPr>
        <w:spacing w:after="200" w:line="276" w:lineRule="auto"/>
        <w:jc w:val="both"/>
        <w:rPr>
          <w:b/>
          <w:bCs/>
        </w:rPr>
      </w:pPr>
      <w:r w:rsidRPr="00F823AA">
        <w:rPr>
          <w:b/>
          <w:bCs/>
        </w:rPr>
        <w:t>Задан</w:t>
      </w:r>
      <w:r>
        <w:rPr>
          <w:b/>
          <w:bCs/>
        </w:rPr>
        <w:t>ие 6   (оцениваемое)   неделя 10</w:t>
      </w:r>
      <w:r w:rsidRPr="00F823AA">
        <w:rPr>
          <w:b/>
          <w:bCs/>
        </w:rPr>
        <w:t xml:space="preserve">     15 баллов  (в блоке неделя 5)</w:t>
      </w:r>
    </w:p>
    <w:p w:rsidR="00631C0B" w:rsidRPr="00F823AA" w:rsidRDefault="00631C0B" w:rsidP="00631C0B">
      <w:pPr>
        <w:spacing w:after="200" w:line="276" w:lineRule="auto"/>
        <w:jc w:val="both"/>
        <w:rPr>
          <w:bCs/>
        </w:rPr>
      </w:pPr>
      <w:r w:rsidRPr="00F823AA">
        <w:rPr>
          <w:bCs/>
        </w:rPr>
        <w:t>Дифференциальные уравнения Максвелла</w:t>
      </w:r>
      <w:r>
        <w:rPr>
          <w:bCs/>
        </w:rPr>
        <w:t xml:space="preserve">.  </w:t>
      </w:r>
      <w:r w:rsidRPr="00F823AA">
        <w:rPr>
          <w:bCs/>
        </w:rPr>
        <w:t>Термодинамическое моделирование</w:t>
      </w:r>
      <w:r>
        <w:rPr>
          <w:bCs/>
        </w:rPr>
        <w:t>.</w:t>
      </w:r>
    </w:p>
    <w:p w:rsidR="00631C0B" w:rsidRPr="006B5E51" w:rsidRDefault="00631C0B" w:rsidP="00631C0B">
      <w:pPr>
        <w:widowControl w:val="0"/>
        <w:autoSpaceDE w:val="0"/>
        <w:autoSpaceDN w:val="0"/>
        <w:adjustRightInd w:val="0"/>
        <w:rPr>
          <w:sz w:val="28"/>
          <w:szCs w:val="28"/>
        </w:rPr>
      </w:pPr>
      <w:r>
        <w:rPr>
          <w:sz w:val="28"/>
          <w:szCs w:val="28"/>
        </w:rPr>
        <w:t xml:space="preserve"> В соответствии с уравнением</w:t>
      </w:r>
      <w:r w:rsidRPr="006B5E51">
        <w:rPr>
          <w:sz w:val="28"/>
          <w:szCs w:val="28"/>
        </w:rPr>
        <w:t xml:space="preserve"> Максвелла   № 4</w:t>
      </w:r>
    </w:p>
    <w:p w:rsidR="00631C0B" w:rsidRPr="000124CB" w:rsidRDefault="00631C0B" w:rsidP="00631C0B">
      <w:pPr>
        <w:widowControl w:val="0"/>
        <w:autoSpaceDE w:val="0"/>
        <w:autoSpaceDN w:val="0"/>
        <w:adjustRightInd w:val="0"/>
        <w:jc w:val="both"/>
        <w:rPr>
          <w:sz w:val="22"/>
          <w:szCs w:val="22"/>
        </w:rPr>
      </w:pPr>
      <w:r w:rsidRPr="000124CB">
        <w:rPr>
          <w:b/>
          <w:bCs/>
          <w:sz w:val="22"/>
          <w:szCs w:val="22"/>
        </w:rPr>
        <w:t xml:space="preserve"> </w:t>
      </w:r>
      <w:r w:rsidRPr="000124CB">
        <w:rPr>
          <w:sz w:val="22"/>
          <w:szCs w:val="22"/>
        </w:rPr>
        <w:t xml:space="preserve"> </w:t>
      </w:r>
      <w:r>
        <w:rPr>
          <w:sz w:val="22"/>
          <w:szCs w:val="22"/>
        </w:rPr>
        <w:t>(</w:t>
      </w:r>
      <w:r w:rsidRPr="000124CB">
        <w:rPr>
          <w:sz w:val="22"/>
          <w:szCs w:val="22"/>
        </w:rPr>
        <w:t>Соотношения взаимности   энергии Гиббса  и параметров состояния (естественных переменных: Т-</w:t>
      </w:r>
      <w:r w:rsidRPr="000124CB">
        <w:rPr>
          <w:sz w:val="22"/>
          <w:szCs w:val="22"/>
        </w:rPr>
        <w:lastRenderedPageBreak/>
        <w:t>температура и Р- давление)   при  термодинамическом моделировании и  анализе исследуемых металлургических процессов:</w:t>
      </w:r>
    </w:p>
    <w:p w:rsidR="00631C0B" w:rsidRPr="000124CB" w:rsidRDefault="00631C0B" w:rsidP="00631C0B">
      <w:pPr>
        <w:widowControl w:val="0"/>
        <w:autoSpaceDE w:val="0"/>
        <w:autoSpaceDN w:val="0"/>
        <w:adjustRightInd w:val="0"/>
        <w:jc w:val="both"/>
        <w:rPr>
          <w:sz w:val="22"/>
          <w:szCs w:val="22"/>
        </w:rPr>
      </w:pPr>
    </w:p>
    <w:p w:rsidR="00631C0B" w:rsidRPr="000124CB" w:rsidRDefault="00631C0B" w:rsidP="00631C0B">
      <w:pPr>
        <w:widowControl w:val="0"/>
        <w:autoSpaceDE w:val="0"/>
        <w:autoSpaceDN w:val="0"/>
        <w:adjustRightInd w:val="0"/>
        <w:rPr>
          <w:sz w:val="22"/>
          <w:szCs w:val="22"/>
        </w:rPr>
      </w:pPr>
      <w:r w:rsidRPr="000124CB">
        <w:rPr>
          <w:sz w:val="22"/>
          <w:szCs w:val="22"/>
        </w:rPr>
        <w:t xml:space="preserve">                                           d G  =  - SdT  +  VdP</w:t>
      </w:r>
    </w:p>
    <w:p w:rsidR="00631C0B" w:rsidRDefault="00631C0B" w:rsidP="00631C0B">
      <w:pPr>
        <w:widowControl w:val="0"/>
        <w:autoSpaceDE w:val="0"/>
        <w:autoSpaceDN w:val="0"/>
        <w:adjustRightInd w:val="0"/>
        <w:jc w:val="both"/>
        <w:rPr>
          <w:sz w:val="28"/>
          <w:szCs w:val="28"/>
        </w:rPr>
      </w:pPr>
      <w:r>
        <w:rPr>
          <w:sz w:val="28"/>
          <w:szCs w:val="28"/>
        </w:rPr>
        <w:t>подтвердить: энтропия – мера убыли энергии Гиббса с увеличением температуры при постоянном давлении.</w:t>
      </w:r>
    </w:p>
    <w:p w:rsidR="00631C0B" w:rsidRPr="00067CEF" w:rsidRDefault="00631C0B" w:rsidP="00631C0B">
      <w:pPr>
        <w:rPr>
          <w:rFonts w:eastAsiaTheme="minorHAnsi"/>
          <w:sz w:val="28"/>
          <w:szCs w:val="28"/>
        </w:rPr>
      </w:pPr>
      <w:r w:rsidRPr="00067CEF">
        <w:rPr>
          <w:sz w:val="28"/>
          <w:szCs w:val="28"/>
        </w:rPr>
        <w:t xml:space="preserve"> На примере растворении газообразной серы в железе  0.5 S</w:t>
      </w:r>
      <w:r w:rsidRPr="00067CEF">
        <w:rPr>
          <w:sz w:val="28"/>
          <w:szCs w:val="28"/>
          <w:vertAlign w:val="subscript"/>
        </w:rPr>
        <w:t>2</w:t>
      </w:r>
      <w:r w:rsidRPr="00067CEF">
        <w:rPr>
          <w:sz w:val="28"/>
          <w:szCs w:val="28"/>
        </w:rPr>
        <w:t xml:space="preserve"> </w:t>
      </w:r>
      <w:r w:rsidRPr="00067CEF">
        <w:rPr>
          <w:sz w:val="28"/>
          <w:szCs w:val="28"/>
          <w:vertAlign w:val="subscript"/>
        </w:rPr>
        <w:t>(g)</w:t>
      </w:r>
      <w:r>
        <w:rPr>
          <w:sz w:val="28"/>
          <w:szCs w:val="28"/>
        </w:rPr>
        <w:t xml:space="preserve">  = [S].</w:t>
      </w:r>
      <w:r w:rsidRPr="00067CEF">
        <w:rPr>
          <w:rFonts w:eastAsiaTheme="minorHAnsi"/>
          <w:sz w:val="28"/>
          <w:szCs w:val="28"/>
        </w:rPr>
        <w:t xml:space="preserve"> </w:t>
      </w:r>
    </w:p>
    <w:p w:rsidR="00631C0B" w:rsidRPr="00067CEF" w:rsidRDefault="00631C0B" w:rsidP="00631C0B">
      <w:pPr>
        <w:rPr>
          <w:rFonts w:eastAsiaTheme="minorHAnsi"/>
          <w:sz w:val="28"/>
          <w:szCs w:val="28"/>
        </w:rPr>
      </w:pPr>
      <w:r>
        <w:rPr>
          <w:sz w:val="28"/>
          <w:szCs w:val="28"/>
        </w:rPr>
        <w:t>Т</w:t>
      </w:r>
      <w:r w:rsidRPr="00067CEF">
        <w:rPr>
          <w:sz w:val="28"/>
          <w:szCs w:val="28"/>
        </w:rPr>
        <w:t>емпературная зависимость энергии Гиббса представлена уравнением</w:t>
      </w:r>
      <w:r>
        <w:rPr>
          <w:sz w:val="28"/>
          <w:szCs w:val="28"/>
        </w:rPr>
        <w:t xml:space="preserve"> (6.1)</w:t>
      </w:r>
      <w:r w:rsidRPr="00067CEF">
        <w:rPr>
          <w:rFonts w:eastAsiaTheme="minorHAnsi"/>
          <w:sz w:val="28"/>
          <w:szCs w:val="28"/>
        </w:rPr>
        <w:t xml:space="preserve"> </w:t>
      </w:r>
    </w:p>
    <w:p w:rsidR="00631C0B" w:rsidRPr="00067CEF" w:rsidRDefault="00631C0B" w:rsidP="00631C0B">
      <w:pPr>
        <w:rPr>
          <w:sz w:val="28"/>
          <w:szCs w:val="28"/>
        </w:rPr>
      </w:pPr>
    </w:p>
    <w:p w:rsidR="00631C0B" w:rsidRPr="00067CEF" w:rsidRDefault="00631C0B" w:rsidP="00631C0B">
      <w:pPr>
        <w:rPr>
          <w:rFonts w:eastAsiaTheme="minorHAnsi"/>
          <w:sz w:val="28"/>
          <w:szCs w:val="28"/>
        </w:rPr>
      </w:pPr>
      <w:r w:rsidRPr="00067CEF">
        <w:rPr>
          <w:sz w:val="28"/>
          <w:szCs w:val="28"/>
        </w:rPr>
        <w:t>Δ G</w:t>
      </w:r>
      <w:r w:rsidRPr="00067CEF">
        <w:rPr>
          <w:sz w:val="28"/>
          <w:szCs w:val="28"/>
          <w:vertAlign w:val="superscript"/>
        </w:rPr>
        <w:t>o</w:t>
      </w:r>
      <w:r w:rsidRPr="00067CEF">
        <w:rPr>
          <w:sz w:val="28"/>
          <w:szCs w:val="28"/>
          <w:vertAlign w:val="subscript"/>
        </w:rPr>
        <w:t>T</w:t>
      </w:r>
      <w:r w:rsidRPr="00067CEF">
        <w:rPr>
          <w:sz w:val="28"/>
          <w:szCs w:val="28"/>
        </w:rPr>
        <w:t xml:space="preserve">  = - 72000  + 10.25 Т , Дж  </w:t>
      </w:r>
      <w:r>
        <w:rPr>
          <w:sz w:val="28"/>
          <w:szCs w:val="28"/>
        </w:rPr>
        <w:t>(6.1)</w:t>
      </w:r>
    </w:p>
    <w:p w:rsidR="00631C0B" w:rsidRPr="00067CEF" w:rsidRDefault="00631C0B" w:rsidP="00631C0B">
      <w:pPr>
        <w:rPr>
          <w:sz w:val="28"/>
          <w:szCs w:val="28"/>
        </w:rPr>
      </w:pPr>
    </w:p>
    <w:p w:rsidR="00631C0B" w:rsidRPr="00067CEF" w:rsidRDefault="00631C0B" w:rsidP="00631C0B">
      <w:pPr>
        <w:rPr>
          <w:rFonts w:eastAsiaTheme="minorHAnsi"/>
          <w:sz w:val="28"/>
          <w:szCs w:val="28"/>
        </w:rPr>
      </w:pPr>
      <w:r w:rsidRPr="00067CEF">
        <w:rPr>
          <w:sz w:val="28"/>
          <w:szCs w:val="28"/>
        </w:rPr>
        <w:t xml:space="preserve">Соответственно процесс: </w:t>
      </w:r>
      <w:r>
        <w:rPr>
          <w:sz w:val="28"/>
          <w:szCs w:val="28"/>
        </w:rPr>
        <w:t xml:space="preserve"> выполните термодинамический анализ.</w:t>
      </w:r>
    </w:p>
    <w:p w:rsidR="00631C0B" w:rsidRPr="00C06C54" w:rsidRDefault="00631C0B" w:rsidP="00631C0B">
      <w:pPr>
        <w:ind w:firstLine="709"/>
        <w:jc w:val="both"/>
        <w:rPr>
          <w:rFonts w:eastAsia="Arial"/>
          <w:sz w:val="28"/>
          <w:szCs w:val="28"/>
        </w:rPr>
      </w:pPr>
      <w:r w:rsidRPr="00C06C54">
        <w:rPr>
          <w:rFonts w:eastAsia="Arial"/>
          <w:sz w:val="28"/>
          <w:szCs w:val="28"/>
        </w:rPr>
        <w:t>Математическое описание процессов  движения жидкостей и газов (гидродинамики) в общем случае представлены системой дифференциальных уравнений [4]:</w:t>
      </w:r>
    </w:p>
    <w:p w:rsidR="00631C0B" w:rsidRPr="00C06C54" w:rsidRDefault="00631C0B" w:rsidP="00631C0B">
      <w:pPr>
        <w:ind w:firstLine="709"/>
        <w:jc w:val="both"/>
        <w:rPr>
          <w:rFonts w:ascii="Arial" w:eastAsia="Arial" w:hAnsi="Arial"/>
          <w:sz w:val="28"/>
          <w:szCs w:val="28"/>
        </w:rPr>
      </w:pPr>
      <w:r w:rsidRPr="00C06C54">
        <w:rPr>
          <w:rFonts w:eastAsia="Arial"/>
          <w:sz w:val="28"/>
          <w:szCs w:val="28"/>
        </w:rPr>
        <w:tab/>
      </w:r>
    </w:p>
    <w:p w:rsidR="00631C0B" w:rsidRPr="00C06C54" w:rsidRDefault="00631C0B" w:rsidP="00631C0B">
      <w:pPr>
        <w:ind w:firstLine="709"/>
        <w:jc w:val="both"/>
        <w:rPr>
          <w:rFonts w:eastAsia="Arial"/>
          <w:sz w:val="28"/>
          <w:szCs w:val="28"/>
        </w:rPr>
      </w:pPr>
      <w:r w:rsidRPr="00C06C54">
        <w:rPr>
          <w:rFonts w:ascii="Arial" w:eastAsia="Arial" w:hAnsi="Arial"/>
          <w:sz w:val="28"/>
          <w:szCs w:val="28"/>
        </w:rPr>
        <w:tab/>
      </w:r>
      <w:r w:rsidRPr="00C06C54">
        <w:rPr>
          <w:rFonts w:eastAsia="Arial"/>
          <w:sz w:val="28"/>
          <w:szCs w:val="28"/>
        </w:rPr>
        <w:t>Математическое описание процессов массообмена, теплообменника и движения жидкостей и газов (гидродинамики) в общем случае представлены системой дифференциальных уравнений  [4]:</w:t>
      </w:r>
    </w:p>
    <w:p w:rsidR="00631C0B" w:rsidRPr="00C06C54" w:rsidRDefault="00631C0B" w:rsidP="00631C0B">
      <w:pPr>
        <w:ind w:firstLine="709"/>
        <w:jc w:val="both"/>
        <w:rPr>
          <w:rFonts w:eastAsia="Arial"/>
          <w:sz w:val="28"/>
          <w:szCs w:val="28"/>
        </w:rPr>
      </w:pPr>
      <w:r w:rsidRPr="00C06C54">
        <w:rPr>
          <w:rFonts w:eastAsia="Arial"/>
          <w:sz w:val="28"/>
          <w:szCs w:val="28"/>
        </w:rPr>
        <w:tab/>
      </w:r>
      <w:r>
        <w:rPr>
          <w:rFonts w:eastAsia="Arial"/>
          <w:noProof/>
          <w:sz w:val="28"/>
          <w:szCs w:val="28"/>
        </w:rPr>
        <w:drawing>
          <wp:inline distT="0" distB="0" distL="0" distR="0">
            <wp:extent cx="1416685" cy="401955"/>
            <wp:effectExtent l="0" t="0" r="0" b="0"/>
            <wp:docPr id="15"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a:srcRect/>
                    <a:stretch>
                      <a:fillRect/>
                    </a:stretch>
                  </pic:blipFill>
                  <pic:spPr bwMode="auto">
                    <a:xfrm>
                      <a:off x="0" y="0"/>
                      <a:ext cx="1416685" cy="401955"/>
                    </a:xfrm>
                    <a:prstGeom prst="rect">
                      <a:avLst/>
                    </a:prstGeom>
                    <a:noFill/>
                    <a:ln w="9525">
                      <a:noFill/>
                      <a:miter lim="800000"/>
                      <a:headEnd/>
                      <a:tailEnd/>
                    </a:ln>
                  </pic:spPr>
                </pic:pic>
              </a:graphicData>
            </a:graphic>
          </wp:inline>
        </w:drawing>
      </w:r>
      <w:r w:rsidRPr="00C06C54">
        <w:rPr>
          <w:rFonts w:eastAsia="Arial"/>
          <w:sz w:val="28"/>
          <w:szCs w:val="28"/>
        </w:rPr>
        <w:t xml:space="preserve"> - уравнение конвективной диффузии; определяет распределение концентраций компонента в движущейся стационарной среде при неустановившемся движении;          (31)</w:t>
      </w:r>
    </w:p>
    <w:p w:rsidR="00631C0B" w:rsidRPr="00C06C54" w:rsidRDefault="00631C0B" w:rsidP="00631C0B">
      <w:pPr>
        <w:ind w:firstLine="709"/>
        <w:jc w:val="both"/>
        <w:rPr>
          <w:rFonts w:eastAsia="Arial"/>
          <w:sz w:val="28"/>
          <w:szCs w:val="28"/>
        </w:rPr>
      </w:pPr>
      <w:r w:rsidRPr="00C06C54">
        <w:rPr>
          <w:rFonts w:eastAsia="Arial"/>
          <w:sz w:val="28"/>
          <w:szCs w:val="28"/>
        </w:rPr>
        <w:tab/>
      </w:r>
      <w:r>
        <w:rPr>
          <w:rFonts w:eastAsia="Arial"/>
          <w:noProof/>
          <w:sz w:val="28"/>
          <w:szCs w:val="28"/>
        </w:rPr>
        <w:drawing>
          <wp:inline distT="0" distB="0" distL="0" distR="0">
            <wp:extent cx="1346200" cy="401955"/>
            <wp:effectExtent l="0" t="0" r="0" b="0"/>
            <wp:docPr id="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srcRect/>
                    <a:stretch>
                      <a:fillRect/>
                    </a:stretch>
                  </pic:blipFill>
                  <pic:spPr bwMode="auto">
                    <a:xfrm>
                      <a:off x="0" y="0"/>
                      <a:ext cx="1346200" cy="401955"/>
                    </a:xfrm>
                    <a:prstGeom prst="rect">
                      <a:avLst/>
                    </a:prstGeom>
                    <a:noFill/>
                    <a:ln w="9525">
                      <a:noFill/>
                      <a:miter lim="800000"/>
                      <a:headEnd/>
                      <a:tailEnd/>
                    </a:ln>
                  </pic:spPr>
                </pic:pic>
              </a:graphicData>
            </a:graphic>
          </wp:inline>
        </w:drawing>
      </w:r>
      <w:r w:rsidRPr="00C06C54">
        <w:rPr>
          <w:rFonts w:eastAsia="Arial"/>
          <w:sz w:val="28"/>
          <w:szCs w:val="28"/>
        </w:rPr>
        <w:t xml:space="preserve"> - уравнение конвективного теплообмена; определяет распределение температур в движущейся жидкости;   (32)</w:t>
      </w:r>
    </w:p>
    <w:p w:rsidR="00631C0B" w:rsidRPr="00C06C54" w:rsidRDefault="00631C0B" w:rsidP="00631C0B">
      <w:pPr>
        <w:ind w:firstLine="709"/>
        <w:jc w:val="both"/>
        <w:rPr>
          <w:rFonts w:eastAsia="Arial"/>
          <w:sz w:val="28"/>
          <w:szCs w:val="28"/>
        </w:rPr>
      </w:pPr>
      <w:r w:rsidRPr="00C06C54">
        <w:rPr>
          <w:rFonts w:eastAsia="Arial"/>
          <w:sz w:val="28"/>
          <w:szCs w:val="28"/>
        </w:rPr>
        <w:tab/>
      </w:r>
      <w:r>
        <w:rPr>
          <w:rFonts w:eastAsia="Arial"/>
          <w:noProof/>
          <w:sz w:val="28"/>
          <w:szCs w:val="28"/>
        </w:rPr>
        <w:drawing>
          <wp:inline distT="0" distB="0" distL="0" distR="0">
            <wp:extent cx="2632710" cy="441960"/>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a:srcRect/>
                    <a:stretch>
                      <a:fillRect/>
                    </a:stretch>
                  </pic:blipFill>
                  <pic:spPr bwMode="auto">
                    <a:xfrm>
                      <a:off x="0" y="0"/>
                      <a:ext cx="2632710" cy="441960"/>
                    </a:xfrm>
                    <a:prstGeom prst="rect">
                      <a:avLst/>
                    </a:prstGeom>
                    <a:noFill/>
                    <a:ln w="9525">
                      <a:noFill/>
                      <a:miter lim="800000"/>
                      <a:headEnd/>
                      <a:tailEnd/>
                    </a:ln>
                  </pic:spPr>
                </pic:pic>
              </a:graphicData>
            </a:graphic>
          </wp:inline>
        </w:drawing>
      </w:r>
      <w:r w:rsidRPr="00C06C54">
        <w:rPr>
          <w:rFonts w:eastAsia="Arial"/>
          <w:sz w:val="28"/>
          <w:szCs w:val="28"/>
        </w:rPr>
        <w:t xml:space="preserve"> - уравнения движения Навье-Стокса, характеризуют закон изменения механической энергии в различных точках движущейся жидкости (газа).                         (33)</w:t>
      </w:r>
    </w:p>
    <w:p w:rsidR="00631C0B" w:rsidRPr="00C06C54" w:rsidRDefault="00631C0B" w:rsidP="00631C0B">
      <w:pPr>
        <w:ind w:firstLine="709"/>
        <w:jc w:val="both"/>
        <w:rPr>
          <w:rFonts w:eastAsia="Arial"/>
          <w:sz w:val="28"/>
          <w:szCs w:val="28"/>
        </w:rPr>
      </w:pPr>
      <w:r w:rsidRPr="00C06C54">
        <w:rPr>
          <w:rFonts w:eastAsia="Arial"/>
          <w:sz w:val="28"/>
          <w:szCs w:val="28"/>
        </w:rPr>
        <w:tab/>
        <w:t>Решение системы дифференциальных уравнений может быть представлено в виде функции критериев подобия величин, входящих в уравнения (вторая теорема подобия).</w:t>
      </w:r>
    </w:p>
    <w:p w:rsidR="00631C0B" w:rsidRPr="00C06C54" w:rsidRDefault="00631C0B" w:rsidP="00631C0B">
      <w:pPr>
        <w:ind w:firstLine="709"/>
        <w:jc w:val="both"/>
        <w:rPr>
          <w:rFonts w:eastAsia="Arial"/>
          <w:sz w:val="28"/>
          <w:szCs w:val="28"/>
        </w:rPr>
      </w:pPr>
      <w:r w:rsidRPr="00C06C54">
        <w:rPr>
          <w:rFonts w:eastAsia="Arial"/>
          <w:sz w:val="28"/>
          <w:szCs w:val="28"/>
        </w:rPr>
        <w:tab/>
        <w:t>Система уравнений описывает бесконечное множество металлургических процессов; частные случаи характеризуется условиями однозначности, которые содержат геометрические, физические, временные и граничные условия.</w:t>
      </w:r>
    </w:p>
    <w:p w:rsidR="00631C0B" w:rsidRPr="00C06C54" w:rsidRDefault="00631C0B" w:rsidP="00631C0B">
      <w:pPr>
        <w:ind w:firstLine="709"/>
        <w:jc w:val="both"/>
        <w:rPr>
          <w:rFonts w:eastAsia="Arial"/>
          <w:sz w:val="28"/>
          <w:szCs w:val="28"/>
        </w:rPr>
      </w:pPr>
      <w:r w:rsidRPr="00C06C54">
        <w:rPr>
          <w:rFonts w:eastAsia="Arial"/>
          <w:sz w:val="28"/>
          <w:szCs w:val="28"/>
        </w:rPr>
        <w:tab/>
        <w:t>Наиболее удобным методом решения задач является метод теории подобия, либо на основе метода анализа размерностей физических величин, существенных для явления.</w:t>
      </w:r>
    </w:p>
    <w:p w:rsidR="00631C0B" w:rsidRPr="00C06C54" w:rsidRDefault="00631C0B" w:rsidP="00631C0B">
      <w:pPr>
        <w:ind w:firstLine="709"/>
        <w:jc w:val="both"/>
        <w:rPr>
          <w:rFonts w:eastAsia="Arial"/>
          <w:sz w:val="28"/>
          <w:szCs w:val="28"/>
        </w:rPr>
      </w:pPr>
      <w:r w:rsidRPr="00C06C54">
        <w:rPr>
          <w:rFonts w:eastAsia="Arial"/>
          <w:sz w:val="28"/>
          <w:szCs w:val="28"/>
        </w:rPr>
        <w:tab/>
        <w:t xml:space="preserve">В итоге получает критериальные уравнения на основе обобщенных переменных – критериев подобия, представляющих собой безразмерные </w:t>
      </w:r>
      <w:r w:rsidRPr="00C06C54">
        <w:rPr>
          <w:rFonts w:eastAsia="Arial"/>
          <w:sz w:val="28"/>
          <w:szCs w:val="28"/>
        </w:rPr>
        <w:lastRenderedPageBreak/>
        <w:t>комплексы физических величин, которые отражают совместное влияние совокупности физических величин в процессе.</w:t>
      </w:r>
    </w:p>
    <w:p w:rsidR="00631C0B" w:rsidRPr="00C06C54" w:rsidRDefault="00631C0B" w:rsidP="00631C0B">
      <w:pPr>
        <w:ind w:firstLine="709"/>
        <w:jc w:val="both"/>
        <w:rPr>
          <w:rFonts w:eastAsia="Arial"/>
          <w:sz w:val="28"/>
          <w:szCs w:val="28"/>
        </w:rPr>
      </w:pPr>
      <w:r w:rsidRPr="00C06C54">
        <w:rPr>
          <w:rFonts w:eastAsia="Arial"/>
          <w:sz w:val="28"/>
          <w:szCs w:val="28"/>
        </w:rPr>
        <w:tab/>
        <w:t>Комбинация из основных критериев (</w:t>
      </w:r>
      <w:r w:rsidRPr="00C06C54">
        <w:rPr>
          <w:rFonts w:eastAsia="Arial"/>
          <w:sz w:val="28"/>
          <w:szCs w:val="28"/>
          <w:lang w:val="en-US"/>
        </w:rPr>
        <w:t>Re</w:t>
      </w:r>
      <w:r w:rsidRPr="00C06C54">
        <w:rPr>
          <w:rFonts w:eastAsia="Arial"/>
          <w:sz w:val="28"/>
          <w:szCs w:val="28"/>
        </w:rPr>
        <w:t xml:space="preserve">, </w:t>
      </w:r>
      <w:r w:rsidRPr="00C06C54">
        <w:rPr>
          <w:rFonts w:eastAsia="Arial"/>
          <w:sz w:val="28"/>
          <w:szCs w:val="28"/>
          <w:lang w:val="en-US"/>
        </w:rPr>
        <w:t>Fr</w:t>
      </w:r>
      <w:r w:rsidRPr="00C06C54">
        <w:rPr>
          <w:rFonts w:eastAsia="Arial"/>
          <w:sz w:val="28"/>
          <w:szCs w:val="28"/>
        </w:rPr>
        <w:t xml:space="preserve">, </w:t>
      </w:r>
      <w:r w:rsidRPr="00C06C54">
        <w:rPr>
          <w:rFonts w:eastAsia="Arial"/>
          <w:sz w:val="28"/>
          <w:szCs w:val="28"/>
          <w:lang w:val="en-US"/>
        </w:rPr>
        <w:t>Eu</w:t>
      </w:r>
      <w:r w:rsidRPr="00C06C54">
        <w:rPr>
          <w:rFonts w:eastAsia="Arial"/>
          <w:sz w:val="28"/>
          <w:szCs w:val="28"/>
        </w:rPr>
        <w:t xml:space="preserve">, </w:t>
      </w:r>
      <w:r w:rsidRPr="00C06C54">
        <w:rPr>
          <w:rFonts w:eastAsia="Arial"/>
          <w:sz w:val="28"/>
          <w:szCs w:val="28"/>
          <w:lang w:val="en-US"/>
        </w:rPr>
        <w:t>Nu</w:t>
      </w:r>
      <w:r w:rsidRPr="00C06C54">
        <w:rPr>
          <w:rFonts w:eastAsia="Arial"/>
          <w:sz w:val="28"/>
          <w:szCs w:val="28"/>
        </w:rPr>
        <w:t xml:space="preserve">, </w:t>
      </w:r>
      <w:r w:rsidRPr="00C06C54">
        <w:rPr>
          <w:rFonts w:eastAsia="Arial"/>
          <w:sz w:val="28"/>
          <w:szCs w:val="28"/>
          <w:lang w:val="en-US"/>
        </w:rPr>
        <w:t>Fo</w:t>
      </w:r>
      <w:r w:rsidRPr="00C06C54">
        <w:rPr>
          <w:rFonts w:eastAsia="Arial"/>
          <w:sz w:val="28"/>
          <w:szCs w:val="28"/>
        </w:rPr>
        <w:t xml:space="preserve">, </w:t>
      </w:r>
      <w:r w:rsidRPr="00C06C54">
        <w:rPr>
          <w:rFonts w:eastAsia="Arial"/>
          <w:sz w:val="28"/>
          <w:szCs w:val="28"/>
          <w:lang w:val="en-US"/>
        </w:rPr>
        <w:t>Bi</w:t>
      </w:r>
      <w:r w:rsidRPr="00C06C54">
        <w:rPr>
          <w:rFonts w:eastAsia="Arial"/>
          <w:sz w:val="28"/>
          <w:szCs w:val="28"/>
        </w:rPr>
        <w:t xml:space="preserve">, …) также является критерием (производным) -  </w:t>
      </w:r>
      <w:r w:rsidRPr="00C06C54">
        <w:rPr>
          <w:rFonts w:eastAsia="Arial"/>
          <w:sz w:val="28"/>
          <w:szCs w:val="28"/>
          <w:lang w:val="en-US"/>
        </w:rPr>
        <w:t>Ga</w:t>
      </w:r>
      <w:r w:rsidRPr="00C06C54">
        <w:rPr>
          <w:rFonts w:eastAsia="Arial"/>
          <w:sz w:val="28"/>
          <w:szCs w:val="28"/>
        </w:rPr>
        <w:t xml:space="preserve">, </w:t>
      </w:r>
      <w:r w:rsidRPr="00C06C54">
        <w:rPr>
          <w:rFonts w:eastAsia="Arial"/>
          <w:sz w:val="28"/>
          <w:szCs w:val="28"/>
          <w:lang w:val="en-US"/>
        </w:rPr>
        <w:t>Ar</w:t>
      </w:r>
      <w:r w:rsidRPr="00C06C54">
        <w:rPr>
          <w:rFonts w:eastAsia="Arial"/>
          <w:sz w:val="28"/>
          <w:szCs w:val="28"/>
        </w:rPr>
        <w:t xml:space="preserve">, </w:t>
      </w:r>
      <w:r w:rsidRPr="00C06C54">
        <w:rPr>
          <w:rFonts w:eastAsia="Arial"/>
          <w:sz w:val="28"/>
          <w:szCs w:val="28"/>
          <w:lang w:val="en-US"/>
        </w:rPr>
        <w:t>Cr</w:t>
      </w:r>
      <w:r w:rsidRPr="00C06C54">
        <w:rPr>
          <w:rFonts w:eastAsia="Arial"/>
          <w:sz w:val="28"/>
          <w:szCs w:val="28"/>
        </w:rPr>
        <w:t xml:space="preserve">, </w:t>
      </w:r>
      <w:r w:rsidRPr="00C06C54">
        <w:rPr>
          <w:rFonts w:eastAsia="Arial"/>
          <w:sz w:val="28"/>
          <w:szCs w:val="28"/>
          <w:lang w:val="en-US"/>
        </w:rPr>
        <w:t>Ra</w:t>
      </w:r>
      <w:r w:rsidRPr="00C06C54">
        <w:rPr>
          <w:rFonts w:eastAsia="Arial"/>
          <w:sz w:val="28"/>
          <w:szCs w:val="28"/>
        </w:rPr>
        <w:t xml:space="preserve"> и др.</w:t>
      </w:r>
    </w:p>
    <w:p w:rsidR="00631C0B" w:rsidRPr="00C06C54" w:rsidRDefault="00631C0B" w:rsidP="00631C0B">
      <w:pPr>
        <w:ind w:firstLine="709"/>
        <w:jc w:val="both"/>
        <w:rPr>
          <w:rFonts w:eastAsia="Arial"/>
          <w:sz w:val="28"/>
          <w:szCs w:val="28"/>
        </w:rPr>
      </w:pPr>
      <w:r w:rsidRPr="00C06C54">
        <w:rPr>
          <w:rFonts w:eastAsia="Arial"/>
          <w:sz w:val="28"/>
          <w:szCs w:val="28"/>
        </w:rPr>
        <w:tab/>
        <w:t>Использование того или иного критерия из совокупности эквивалентных определяются практическими соображениями и, в первую очередь, отсутствием в нем величин, не заданных по условиям однозначности. Так критерий Галилея</w:t>
      </w:r>
    </w:p>
    <w:p w:rsidR="00631C0B" w:rsidRPr="00C06C54" w:rsidRDefault="00631C0B" w:rsidP="00631C0B">
      <w:pPr>
        <w:ind w:firstLine="709"/>
        <w:jc w:val="both"/>
        <w:rPr>
          <w:rFonts w:eastAsia="Arial"/>
          <w:sz w:val="28"/>
          <w:szCs w:val="28"/>
        </w:rPr>
      </w:pPr>
    </w:p>
    <w:p w:rsidR="00631C0B" w:rsidRPr="00C06C54" w:rsidRDefault="00631C0B" w:rsidP="00631C0B">
      <w:pPr>
        <w:ind w:firstLine="709"/>
        <w:jc w:val="both"/>
        <w:rPr>
          <w:rFonts w:eastAsia="Arial"/>
          <w:sz w:val="28"/>
          <w:szCs w:val="28"/>
        </w:rPr>
      </w:pPr>
      <w:r w:rsidRPr="00C06C54">
        <w:rPr>
          <w:rFonts w:eastAsia="Arial"/>
          <w:sz w:val="28"/>
          <w:szCs w:val="28"/>
        </w:rPr>
        <w:tab/>
      </w:r>
      <w:r w:rsidRPr="00C06C54">
        <w:rPr>
          <w:rFonts w:eastAsia="Arial"/>
          <w:sz w:val="28"/>
          <w:szCs w:val="28"/>
        </w:rPr>
        <w:tab/>
      </w:r>
      <w:r w:rsidRPr="00C06C54">
        <w:rPr>
          <w:rFonts w:eastAsia="Arial"/>
          <w:sz w:val="28"/>
          <w:szCs w:val="28"/>
        </w:rPr>
        <w:tab/>
      </w:r>
      <w:r w:rsidRPr="00C06C54">
        <w:rPr>
          <w:rFonts w:eastAsia="Arial"/>
          <w:sz w:val="28"/>
          <w:szCs w:val="28"/>
        </w:rPr>
        <w:tab/>
      </w:r>
      <w:r w:rsidRPr="00C06C54">
        <w:rPr>
          <w:rFonts w:eastAsia="Arial"/>
          <w:sz w:val="28"/>
          <w:szCs w:val="28"/>
          <w:lang w:val="en-US"/>
        </w:rPr>
        <w:t>Ga</w:t>
      </w:r>
      <w:r w:rsidRPr="00C06C54">
        <w:rPr>
          <w:rFonts w:eastAsia="Arial"/>
          <w:sz w:val="28"/>
          <w:szCs w:val="28"/>
        </w:rPr>
        <w:t xml:space="preserve"> = </w:t>
      </w:r>
      <w:r w:rsidRPr="00C06C54">
        <w:rPr>
          <w:rFonts w:eastAsia="Arial"/>
          <w:sz w:val="28"/>
          <w:szCs w:val="28"/>
          <w:lang w:val="en-US"/>
        </w:rPr>
        <w:t>Re</w:t>
      </w:r>
      <w:r w:rsidRPr="00C06C54">
        <w:rPr>
          <w:rFonts w:eastAsia="Arial"/>
          <w:sz w:val="28"/>
          <w:szCs w:val="28"/>
          <w:vertAlign w:val="superscript"/>
        </w:rPr>
        <w:t>2</w:t>
      </w:r>
      <w:r w:rsidRPr="00C06C54">
        <w:rPr>
          <w:rFonts w:eastAsia="Arial"/>
          <w:sz w:val="28"/>
          <w:szCs w:val="28"/>
          <w:lang w:val="en-US"/>
        </w:rPr>
        <w:t>Fr</w:t>
      </w:r>
      <w:r w:rsidRPr="00C06C54">
        <w:rPr>
          <w:rFonts w:eastAsia="Arial"/>
          <w:sz w:val="28"/>
          <w:szCs w:val="28"/>
        </w:rPr>
        <w:t xml:space="preserve"> = </w:t>
      </w:r>
      <w:r w:rsidRPr="00C06C54">
        <w:rPr>
          <w:rFonts w:eastAsia="Arial"/>
          <w:sz w:val="28"/>
          <w:szCs w:val="28"/>
          <w:lang w:val="en-US"/>
        </w:rPr>
        <w:t>g</w:t>
      </w:r>
      <w:r w:rsidRPr="00C06C54">
        <w:rPr>
          <w:rFonts w:eastAsia="Arial"/>
          <w:sz w:val="28"/>
          <w:szCs w:val="28"/>
          <w:lang w:val="en-US"/>
        </w:rPr>
        <w:sym w:font="Symbol" w:char="F0D7"/>
      </w:r>
      <w:r w:rsidRPr="00C06C54">
        <w:rPr>
          <w:rFonts w:eastAsia="Arial"/>
          <w:sz w:val="28"/>
          <w:szCs w:val="28"/>
          <w:lang w:val="en-US"/>
        </w:rPr>
        <w:t>l</w:t>
      </w:r>
      <w:r w:rsidRPr="00C06C54">
        <w:rPr>
          <w:rFonts w:eastAsia="Arial"/>
          <w:sz w:val="28"/>
          <w:szCs w:val="28"/>
          <w:vertAlign w:val="superscript"/>
        </w:rPr>
        <w:t>3</w:t>
      </w:r>
      <w:r w:rsidRPr="00C06C54">
        <w:rPr>
          <w:rFonts w:eastAsia="Arial"/>
          <w:sz w:val="28"/>
          <w:szCs w:val="28"/>
        </w:rPr>
        <w:t xml:space="preserve">/ </w:t>
      </w:r>
      <w:r w:rsidRPr="00C06C54">
        <w:rPr>
          <w:rFonts w:eastAsia="Arial"/>
          <w:sz w:val="28"/>
          <w:szCs w:val="28"/>
          <w:lang w:val="en-US"/>
        </w:rPr>
        <w:sym w:font="Symbol" w:char="F06E"/>
      </w:r>
      <w:r w:rsidRPr="00C06C54">
        <w:rPr>
          <w:rFonts w:eastAsia="Arial"/>
          <w:sz w:val="28"/>
          <w:szCs w:val="28"/>
          <w:vertAlign w:val="superscript"/>
        </w:rPr>
        <w:t>2</w:t>
      </w:r>
      <w:r w:rsidRPr="00C06C54">
        <w:rPr>
          <w:rFonts w:eastAsia="Arial"/>
          <w:sz w:val="28"/>
          <w:szCs w:val="28"/>
        </w:rPr>
        <w:t xml:space="preserve">                           (34)</w:t>
      </w:r>
      <w:r w:rsidRPr="00C06C54">
        <w:rPr>
          <w:rFonts w:eastAsia="Arial"/>
          <w:sz w:val="28"/>
          <w:szCs w:val="28"/>
        </w:rPr>
        <w:tab/>
      </w:r>
    </w:p>
    <w:p w:rsidR="00631C0B" w:rsidRPr="00C06C54" w:rsidRDefault="00631C0B" w:rsidP="00631C0B">
      <w:pPr>
        <w:ind w:firstLine="709"/>
        <w:jc w:val="both"/>
        <w:rPr>
          <w:rFonts w:eastAsia="Arial"/>
          <w:sz w:val="28"/>
          <w:szCs w:val="28"/>
        </w:rPr>
      </w:pPr>
    </w:p>
    <w:p w:rsidR="00631C0B" w:rsidRPr="00C06C54" w:rsidRDefault="00631C0B" w:rsidP="00631C0B">
      <w:pPr>
        <w:ind w:firstLine="709"/>
        <w:jc w:val="both"/>
        <w:rPr>
          <w:rFonts w:eastAsia="Arial"/>
          <w:sz w:val="28"/>
          <w:szCs w:val="28"/>
        </w:rPr>
      </w:pPr>
      <w:r w:rsidRPr="00C06C54">
        <w:rPr>
          <w:rFonts w:eastAsia="Arial"/>
          <w:sz w:val="28"/>
          <w:szCs w:val="28"/>
        </w:rPr>
        <w:t xml:space="preserve">не содержит скорость движения потока, в то время как </w:t>
      </w:r>
      <w:r w:rsidRPr="00C06C54">
        <w:rPr>
          <w:rFonts w:eastAsia="Arial"/>
          <w:sz w:val="28"/>
          <w:szCs w:val="28"/>
          <w:lang w:val="en-US"/>
        </w:rPr>
        <w:t>Re</w:t>
      </w:r>
      <w:r w:rsidRPr="00C06C54">
        <w:rPr>
          <w:rFonts w:eastAsia="Arial"/>
          <w:sz w:val="28"/>
          <w:szCs w:val="28"/>
        </w:rPr>
        <w:t xml:space="preserve"> = </w:t>
      </w:r>
      <w:r w:rsidRPr="00C06C54">
        <w:rPr>
          <w:rFonts w:eastAsia="Arial"/>
          <w:sz w:val="28"/>
          <w:szCs w:val="28"/>
          <w:lang w:val="en-US"/>
        </w:rPr>
        <w:sym w:font="Symbol" w:char="F077"/>
      </w:r>
      <w:r w:rsidRPr="00C06C54">
        <w:rPr>
          <w:rFonts w:eastAsia="Arial"/>
          <w:sz w:val="28"/>
          <w:szCs w:val="28"/>
          <w:lang w:val="en-US"/>
        </w:rPr>
        <w:sym w:font="Symbol" w:char="F0D7"/>
      </w:r>
      <w:r w:rsidRPr="00C06C54">
        <w:rPr>
          <w:rFonts w:eastAsia="Arial"/>
          <w:sz w:val="28"/>
          <w:szCs w:val="28"/>
          <w:lang w:val="en-US"/>
        </w:rPr>
        <w:t>l</w:t>
      </w:r>
      <w:r w:rsidRPr="00C06C54">
        <w:rPr>
          <w:rFonts w:eastAsia="Arial"/>
          <w:sz w:val="28"/>
          <w:szCs w:val="28"/>
        </w:rPr>
        <w:t>/</w:t>
      </w:r>
      <w:r w:rsidRPr="00C06C54">
        <w:rPr>
          <w:rFonts w:eastAsia="Arial"/>
          <w:sz w:val="28"/>
          <w:szCs w:val="28"/>
          <w:lang w:val="en-US"/>
        </w:rPr>
        <w:sym w:font="Symbol" w:char="F06E"/>
      </w:r>
      <w:r w:rsidRPr="00C06C54">
        <w:rPr>
          <w:rFonts w:eastAsia="Arial"/>
          <w:sz w:val="28"/>
          <w:szCs w:val="28"/>
        </w:rPr>
        <w:t xml:space="preserve">  и  </w:t>
      </w:r>
      <w:r w:rsidRPr="00C06C54">
        <w:rPr>
          <w:rFonts w:eastAsia="Arial"/>
          <w:sz w:val="28"/>
          <w:szCs w:val="28"/>
          <w:lang w:val="en-US"/>
        </w:rPr>
        <w:t>Fr</w:t>
      </w:r>
      <w:r w:rsidRPr="00C06C54">
        <w:rPr>
          <w:rFonts w:eastAsia="Arial"/>
          <w:sz w:val="28"/>
          <w:szCs w:val="28"/>
        </w:rPr>
        <w:t xml:space="preserve"> =        =</w:t>
      </w:r>
      <w:r w:rsidRPr="00C06C54">
        <w:rPr>
          <w:rFonts w:eastAsia="Arial"/>
          <w:sz w:val="28"/>
          <w:szCs w:val="28"/>
          <w:lang w:val="en-US"/>
        </w:rPr>
        <w:t>g</w:t>
      </w:r>
      <w:r w:rsidRPr="00C06C54">
        <w:rPr>
          <w:rFonts w:eastAsia="Arial"/>
          <w:sz w:val="28"/>
          <w:szCs w:val="28"/>
          <w:lang w:val="en-US"/>
        </w:rPr>
        <w:sym w:font="Symbol" w:char="F0D7"/>
      </w:r>
      <w:r w:rsidRPr="00C06C54">
        <w:rPr>
          <w:rFonts w:eastAsia="Arial"/>
          <w:sz w:val="28"/>
          <w:szCs w:val="28"/>
          <w:lang w:val="en-US"/>
        </w:rPr>
        <w:t>l</w:t>
      </w:r>
      <w:r w:rsidRPr="00C06C54">
        <w:rPr>
          <w:rFonts w:eastAsia="Arial"/>
          <w:sz w:val="28"/>
          <w:szCs w:val="28"/>
        </w:rPr>
        <w:t>/</w:t>
      </w:r>
      <w:r w:rsidRPr="00C06C54">
        <w:rPr>
          <w:rFonts w:eastAsia="Arial"/>
          <w:sz w:val="28"/>
          <w:szCs w:val="28"/>
          <w:lang w:val="en-US"/>
        </w:rPr>
        <w:sym w:font="Symbol" w:char="F077"/>
      </w:r>
      <w:r w:rsidRPr="00C06C54">
        <w:rPr>
          <w:rFonts w:eastAsia="Arial"/>
          <w:sz w:val="28"/>
          <w:szCs w:val="28"/>
          <w:vertAlign w:val="superscript"/>
        </w:rPr>
        <w:t>2</w:t>
      </w:r>
      <w:r w:rsidRPr="00C06C54">
        <w:rPr>
          <w:rFonts w:eastAsia="Arial"/>
          <w:sz w:val="28"/>
          <w:szCs w:val="28"/>
        </w:rPr>
        <w:t xml:space="preserve"> содержали эту характеристику. При отсутствии значения </w:t>
      </w:r>
      <w:r w:rsidRPr="00C06C54">
        <w:rPr>
          <w:rFonts w:eastAsia="Arial"/>
          <w:sz w:val="28"/>
          <w:szCs w:val="28"/>
          <w:lang w:val="en-US"/>
        </w:rPr>
        <w:sym w:font="Symbol" w:char="F077"/>
      </w:r>
      <w:r w:rsidRPr="00C06C54">
        <w:rPr>
          <w:rFonts w:eastAsia="Arial"/>
          <w:sz w:val="28"/>
          <w:szCs w:val="28"/>
        </w:rPr>
        <w:t xml:space="preserve"> удобнее использовать в качестве критерия – </w:t>
      </w:r>
      <w:r w:rsidRPr="00C06C54">
        <w:rPr>
          <w:rFonts w:eastAsia="Arial"/>
          <w:sz w:val="28"/>
          <w:szCs w:val="28"/>
          <w:lang w:val="en-US"/>
        </w:rPr>
        <w:t>Ga</w:t>
      </w:r>
      <w:r w:rsidRPr="00C06C54">
        <w:rPr>
          <w:rFonts w:eastAsia="Arial"/>
          <w:sz w:val="28"/>
          <w:szCs w:val="28"/>
        </w:rPr>
        <w:t>.</w:t>
      </w:r>
    </w:p>
    <w:p w:rsidR="00631C0B" w:rsidRPr="00C06C54" w:rsidRDefault="00631C0B" w:rsidP="00631C0B">
      <w:pPr>
        <w:ind w:firstLine="709"/>
        <w:jc w:val="both"/>
        <w:rPr>
          <w:rFonts w:eastAsia="Arial"/>
          <w:sz w:val="28"/>
          <w:szCs w:val="28"/>
        </w:rPr>
      </w:pPr>
      <w:r w:rsidRPr="00C06C54">
        <w:rPr>
          <w:rFonts w:eastAsia="Arial"/>
          <w:sz w:val="28"/>
          <w:szCs w:val="28"/>
        </w:rPr>
        <w:tab/>
        <w:t>Критерии подобия, состоящие из физических величин, заданных условиями однозначности, называют определяющими; критерии, содержащие неизвестные величины – определяемыми (</w:t>
      </w:r>
      <w:r w:rsidRPr="00C06C54">
        <w:rPr>
          <w:rFonts w:eastAsia="Arial"/>
          <w:sz w:val="28"/>
          <w:szCs w:val="28"/>
          <w:lang w:val="en-US"/>
        </w:rPr>
        <w:t>Eu</w:t>
      </w:r>
      <w:r w:rsidRPr="00C06C54">
        <w:rPr>
          <w:rFonts w:eastAsia="Arial"/>
          <w:sz w:val="28"/>
          <w:szCs w:val="28"/>
        </w:rPr>
        <w:t xml:space="preserve">, </w:t>
      </w:r>
      <w:r w:rsidRPr="00C06C54">
        <w:rPr>
          <w:rFonts w:eastAsia="Arial"/>
          <w:sz w:val="28"/>
          <w:szCs w:val="28"/>
          <w:lang w:val="en-US"/>
        </w:rPr>
        <w:t>Nu</w:t>
      </w:r>
      <w:r w:rsidRPr="00C06C54">
        <w:rPr>
          <w:rFonts w:eastAsia="Arial"/>
          <w:sz w:val="28"/>
          <w:szCs w:val="28"/>
        </w:rPr>
        <w:t>).</w:t>
      </w:r>
    </w:p>
    <w:p w:rsidR="00631C0B" w:rsidRPr="00C06C54" w:rsidRDefault="00631C0B" w:rsidP="00631C0B">
      <w:pPr>
        <w:ind w:firstLine="709"/>
        <w:jc w:val="both"/>
        <w:rPr>
          <w:rFonts w:eastAsia="Arial"/>
          <w:sz w:val="28"/>
          <w:szCs w:val="28"/>
        </w:rPr>
      </w:pPr>
    </w:p>
    <w:p w:rsidR="00631C0B" w:rsidRPr="00C06C54" w:rsidRDefault="00631C0B" w:rsidP="00631C0B">
      <w:pPr>
        <w:ind w:firstLine="709"/>
        <w:jc w:val="both"/>
        <w:rPr>
          <w:rFonts w:eastAsia="Arial"/>
          <w:sz w:val="28"/>
          <w:szCs w:val="28"/>
          <w:lang w:val="en-US"/>
        </w:rPr>
      </w:pPr>
      <w:r w:rsidRPr="00C06C54">
        <w:rPr>
          <w:rFonts w:eastAsia="Arial"/>
          <w:sz w:val="28"/>
          <w:szCs w:val="28"/>
        </w:rPr>
        <w:tab/>
      </w:r>
      <w:r w:rsidRPr="00C06C54">
        <w:rPr>
          <w:rFonts w:eastAsia="Arial"/>
          <w:sz w:val="28"/>
          <w:szCs w:val="28"/>
          <w:lang w:val="en-US"/>
        </w:rPr>
        <w:t xml:space="preserve">Eu = f (Re, Fr, Ho, l/d)                      (35)                  </w:t>
      </w:r>
    </w:p>
    <w:p w:rsidR="00631C0B" w:rsidRPr="00C06C54" w:rsidRDefault="00631C0B" w:rsidP="00631C0B">
      <w:pPr>
        <w:ind w:firstLine="709"/>
        <w:jc w:val="both"/>
        <w:rPr>
          <w:rFonts w:eastAsia="Arial"/>
          <w:sz w:val="28"/>
          <w:szCs w:val="28"/>
          <w:lang w:val="en-US"/>
        </w:rPr>
      </w:pPr>
      <w:r w:rsidRPr="00C06C54">
        <w:rPr>
          <w:rFonts w:eastAsia="Arial"/>
          <w:sz w:val="28"/>
          <w:szCs w:val="28"/>
          <w:lang w:val="en-US"/>
        </w:rPr>
        <w:tab/>
        <w:t>Nu = f(Re, Cr, Pr, l/d)                       (36)</w:t>
      </w:r>
    </w:p>
    <w:p w:rsidR="00631C0B" w:rsidRPr="00C06C54" w:rsidRDefault="00631C0B" w:rsidP="00631C0B">
      <w:pPr>
        <w:ind w:firstLine="709"/>
        <w:jc w:val="both"/>
        <w:rPr>
          <w:rFonts w:eastAsia="Arial"/>
          <w:sz w:val="28"/>
          <w:szCs w:val="28"/>
          <w:lang w:val="en-US"/>
        </w:rPr>
      </w:pPr>
    </w:p>
    <w:p w:rsidR="00631C0B" w:rsidRPr="00B254AE" w:rsidRDefault="00631C0B" w:rsidP="00631C0B">
      <w:pPr>
        <w:rPr>
          <w:lang w:val="en-US"/>
        </w:rPr>
      </w:pPr>
    </w:p>
    <w:p w:rsidR="00A51AE7" w:rsidRPr="00631C0B" w:rsidRDefault="00A51AE7" w:rsidP="00A51AE7">
      <w:pPr>
        <w:ind w:left="405"/>
        <w:jc w:val="both"/>
        <w:rPr>
          <w:lang w:val="en-US"/>
        </w:rPr>
      </w:pPr>
    </w:p>
    <w:p w:rsidR="00A51AE7" w:rsidRPr="00A51AE7" w:rsidRDefault="00A51AE7" w:rsidP="00A51AE7">
      <w:pPr>
        <w:ind w:left="405"/>
        <w:jc w:val="both"/>
      </w:pPr>
      <w:r w:rsidRPr="00A51AE7">
        <w:rPr>
          <w:b/>
          <w:bCs/>
        </w:rPr>
        <w:t>Физическая величина   (обозначение)</w:t>
      </w:r>
    </w:p>
    <w:p w:rsidR="00A51AE7" w:rsidRDefault="00A51AE7" w:rsidP="00A51AE7">
      <w:pPr>
        <w:ind w:left="405"/>
        <w:jc w:val="both"/>
      </w:pPr>
      <w:r w:rsidRPr="00A51AE7">
        <w:t xml:space="preserve">     Единица измерения</w:t>
      </w:r>
      <w:r>
        <w:t xml:space="preserve">  </w:t>
      </w:r>
    </w:p>
    <w:p w:rsidR="00A51AE7" w:rsidRDefault="00A51AE7" w:rsidP="00A51AE7">
      <w:pPr>
        <w:ind w:left="405"/>
        <w:jc w:val="both"/>
      </w:pPr>
      <w:r>
        <w:t xml:space="preserve">     </w:t>
      </w:r>
      <w:r w:rsidRPr="00A51AE7">
        <w:t xml:space="preserve">1 обозначение </w:t>
      </w:r>
    </w:p>
    <w:p w:rsidR="00A51AE7" w:rsidRPr="00A51AE7" w:rsidRDefault="00A51AE7" w:rsidP="00A51AE7">
      <w:pPr>
        <w:ind w:left="405"/>
        <w:jc w:val="both"/>
      </w:pPr>
      <w:r>
        <w:t xml:space="preserve">    </w:t>
      </w:r>
      <w:r w:rsidRPr="00A51AE7">
        <w:t xml:space="preserve"> 2 наименование</w:t>
      </w:r>
    </w:p>
    <w:p w:rsidR="00A51AE7" w:rsidRPr="00A51AE7" w:rsidRDefault="00A51AE7" w:rsidP="00A51AE7">
      <w:pPr>
        <w:ind w:left="405"/>
        <w:jc w:val="both"/>
      </w:pPr>
      <w:r w:rsidRPr="00A51AE7">
        <w:t xml:space="preserve">     3  размерность</w:t>
      </w:r>
    </w:p>
    <w:p w:rsidR="00A51AE7" w:rsidRPr="00A51AE7" w:rsidRDefault="00A51AE7" w:rsidP="00A51AE7">
      <w:pPr>
        <w:ind w:left="405"/>
        <w:jc w:val="both"/>
      </w:pPr>
      <w:r w:rsidRPr="00A51AE7">
        <w:t xml:space="preserve">     4 определение размера</w:t>
      </w:r>
    </w:p>
    <w:p w:rsidR="00A51AE7" w:rsidRPr="00A51AE7" w:rsidRDefault="00A51AE7" w:rsidP="00A51AE7">
      <w:pPr>
        <w:ind w:left="405"/>
        <w:jc w:val="both"/>
      </w:pPr>
    </w:p>
    <w:p w:rsidR="00A51AE7" w:rsidRPr="00A51AE7" w:rsidRDefault="00A51AE7" w:rsidP="00A51AE7">
      <w:pPr>
        <w:ind w:left="405"/>
        <w:jc w:val="both"/>
      </w:pPr>
      <w:r w:rsidRPr="00A51AE7">
        <w:t xml:space="preserve">-   Площадь (величина  площади поверхности)  ( </w:t>
      </w:r>
      <w:r w:rsidRPr="00A51AE7">
        <w:rPr>
          <w:lang w:val="en-US"/>
        </w:rPr>
        <w:t>S</w:t>
      </w:r>
      <w:r w:rsidRPr="00A51AE7">
        <w:t xml:space="preserve"> ) </w:t>
      </w:r>
    </w:p>
    <w:p w:rsidR="00A51AE7" w:rsidRPr="00A51AE7" w:rsidRDefault="0069284C" w:rsidP="0069284C">
      <w:pPr>
        <w:ind w:left="405"/>
        <w:jc w:val="both"/>
      </w:pPr>
      <w:r>
        <w:t xml:space="preserve">     </w:t>
      </w:r>
      <w:r w:rsidR="00A51AE7" w:rsidRPr="00A51AE7">
        <w:t xml:space="preserve"> </w:t>
      </w:r>
      <w:r>
        <w:t>1</w:t>
      </w:r>
      <w:r w:rsidR="00A51AE7" w:rsidRPr="00A51AE7">
        <w:t xml:space="preserve">  м</w:t>
      </w:r>
      <w:r w:rsidR="00A51AE7" w:rsidRPr="00A51AE7">
        <w:rPr>
          <w:vertAlign w:val="superscript"/>
        </w:rPr>
        <w:t>2</w:t>
      </w:r>
      <w:r w:rsidR="00A51AE7" w:rsidRPr="00A51AE7">
        <w:t xml:space="preserve">,  </w:t>
      </w:r>
      <w:r w:rsidR="00A51AE7" w:rsidRPr="00A51AE7">
        <w:rPr>
          <w:lang w:val="en-US"/>
        </w:rPr>
        <w:t>m</w:t>
      </w:r>
      <w:r w:rsidR="00A51AE7" w:rsidRPr="00A51AE7">
        <w:rPr>
          <w:vertAlign w:val="superscript"/>
        </w:rPr>
        <w:t>2</w:t>
      </w:r>
      <w:r>
        <w:t xml:space="preserve">   2 квадратный метр       </w:t>
      </w:r>
      <w:r w:rsidR="00A51AE7" w:rsidRPr="00A51AE7">
        <w:t xml:space="preserve">3  </w:t>
      </w:r>
      <w:r w:rsidR="00A51AE7" w:rsidRPr="00A51AE7">
        <w:rPr>
          <w:lang w:val="en-US"/>
        </w:rPr>
        <w:t>L</w:t>
      </w:r>
      <w:r w:rsidR="00A51AE7" w:rsidRPr="00A51AE7">
        <w:rPr>
          <w:vertAlign w:val="superscript"/>
        </w:rPr>
        <w:t>2</w:t>
      </w:r>
    </w:p>
    <w:p w:rsidR="00A51AE7" w:rsidRPr="00A51AE7" w:rsidRDefault="00A51AE7" w:rsidP="00A51AE7">
      <w:pPr>
        <w:ind w:left="405"/>
        <w:jc w:val="both"/>
      </w:pPr>
      <w:r w:rsidRPr="00A51AE7">
        <w:t xml:space="preserve">      4 квадратный метр равен площади квадрата  со сторонами, длины которых равны 1 м (</w:t>
      </w:r>
      <w:r w:rsidRPr="00A51AE7">
        <w:rPr>
          <w:lang w:val="en-US"/>
        </w:rPr>
        <w:t>m</w:t>
      </w:r>
      <w:r w:rsidRPr="00A51AE7">
        <w:t>)</w:t>
      </w:r>
    </w:p>
    <w:p w:rsidR="00A51AE7" w:rsidRPr="00A51AE7" w:rsidRDefault="00A51AE7" w:rsidP="00A51AE7">
      <w:pPr>
        <w:ind w:left="405"/>
        <w:jc w:val="both"/>
      </w:pPr>
    </w:p>
    <w:p w:rsidR="00A51AE7" w:rsidRPr="00A51AE7" w:rsidRDefault="00A51AE7" w:rsidP="00A51AE7">
      <w:pPr>
        <w:ind w:left="405"/>
        <w:jc w:val="both"/>
      </w:pPr>
      <w:r w:rsidRPr="00A51AE7">
        <w:t>-    Скорость (линейная)                                       (</w:t>
      </w:r>
      <w:r w:rsidRPr="00A51AE7">
        <w:rPr>
          <w:lang w:val="en-US"/>
        </w:rPr>
        <w:sym w:font="Symbol" w:char="0077"/>
      </w:r>
      <w:r w:rsidRPr="00A51AE7">
        <w:t>. )</w:t>
      </w:r>
    </w:p>
    <w:p w:rsidR="00A51AE7" w:rsidRPr="00A51AE7" w:rsidRDefault="00A51AE7" w:rsidP="00A51AE7">
      <w:pPr>
        <w:ind w:left="405"/>
        <w:jc w:val="both"/>
      </w:pPr>
      <w:r w:rsidRPr="00A51AE7">
        <w:t xml:space="preserve">     1 м/с (</w:t>
      </w:r>
      <w:r w:rsidRPr="00A51AE7">
        <w:rPr>
          <w:lang w:val="en-US"/>
        </w:rPr>
        <w:t>m</w:t>
      </w:r>
      <w:r w:rsidRPr="00A51AE7">
        <w:t>/</w:t>
      </w:r>
      <w:r w:rsidRPr="00A51AE7">
        <w:rPr>
          <w:lang w:val="en-US"/>
        </w:rPr>
        <w:t>s</w:t>
      </w:r>
      <w:r w:rsidRPr="00A51AE7">
        <w:t>)   2 метр в секунду</w:t>
      </w:r>
    </w:p>
    <w:p w:rsidR="00A51AE7" w:rsidRPr="00A51AE7" w:rsidRDefault="00A51AE7" w:rsidP="00A51AE7">
      <w:pPr>
        <w:ind w:left="405"/>
        <w:jc w:val="both"/>
      </w:pPr>
      <w:r w:rsidRPr="00A51AE7">
        <w:t xml:space="preserve">     3 LT</w:t>
      </w:r>
      <w:r w:rsidRPr="00A51AE7">
        <w:rPr>
          <w:vertAlign w:val="superscript"/>
        </w:rPr>
        <w:t xml:space="preserve">-1 </w:t>
      </w:r>
    </w:p>
    <w:p w:rsidR="00A51AE7" w:rsidRPr="00A51AE7" w:rsidRDefault="00A51AE7" w:rsidP="00A51AE7">
      <w:pPr>
        <w:ind w:left="405"/>
        <w:jc w:val="both"/>
      </w:pPr>
      <w:r w:rsidRPr="00A51AE7">
        <w:t xml:space="preserve">     4 метр в секунду равен скорости  прямолинейно и равномерно движущейся точки, при которой точка за время 1</w:t>
      </w:r>
      <w:r w:rsidRPr="00A51AE7">
        <w:rPr>
          <w:lang w:val="en-US"/>
        </w:rPr>
        <w:t>s</w:t>
      </w:r>
      <w:r w:rsidRPr="00A51AE7">
        <w:t xml:space="preserve">   перемещается на 1</w:t>
      </w:r>
      <w:r w:rsidRPr="00A51AE7">
        <w:rPr>
          <w:lang w:val="en-US"/>
        </w:rPr>
        <w:t>m</w:t>
      </w:r>
    </w:p>
    <w:p w:rsidR="00A51AE7" w:rsidRPr="00A51AE7" w:rsidRDefault="00A51AE7" w:rsidP="00A51AE7">
      <w:pPr>
        <w:ind w:left="405"/>
        <w:jc w:val="both"/>
      </w:pPr>
    </w:p>
    <w:p w:rsidR="00A51AE7" w:rsidRPr="00A51AE7" w:rsidRDefault="00A51AE7" w:rsidP="00A51AE7">
      <w:pPr>
        <w:numPr>
          <w:ilvl w:val="0"/>
          <w:numId w:val="5"/>
        </w:numPr>
        <w:jc w:val="both"/>
        <w:rPr>
          <w:lang w:val="en-US"/>
        </w:rPr>
      </w:pPr>
      <w:r w:rsidRPr="00A51AE7">
        <w:t xml:space="preserve"> Частота вращения</w:t>
      </w:r>
      <w:r w:rsidRPr="00A51AE7">
        <w:rPr>
          <w:lang w:val="en-US"/>
        </w:rPr>
        <w:t xml:space="preserve">       ( </w:t>
      </w:r>
      <w:r w:rsidRPr="00A51AE7">
        <w:rPr>
          <w:lang w:val="en-US"/>
        </w:rPr>
        <w:sym w:font="Symbol" w:char="006E"/>
      </w:r>
      <w:r w:rsidRPr="00A51AE7">
        <w:rPr>
          <w:lang w:val="en-US"/>
        </w:rPr>
        <w:t>)</w:t>
      </w:r>
    </w:p>
    <w:p w:rsidR="00A51AE7" w:rsidRPr="00A51AE7" w:rsidRDefault="00A51AE7" w:rsidP="00A51AE7">
      <w:pPr>
        <w:ind w:left="765"/>
        <w:jc w:val="both"/>
      </w:pPr>
      <w:r w:rsidRPr="00A51AE7">
        <w:t>1  с</w:t>
      </w:r>
      <w:r w:rsidRPr="00A51AE7">
        <w:rPr>
          <w:vertAlign w:val="superscript"/>
        </w:rPr>
        <w:t>-1</w:t>
      </w:r>
      <w:r w:rsidRPr="00A51AE7">
        <w:t xml:space="preserve">  (</w:t>
      </w:r>
      <w:r w:rsidRPr="00A51AE7">
        <w:rPr>
          <w:lang w:val="en-US"/>
        </w:rPr>
        <w:t>s</w:t>
      </w:r>
      <w:r w:rsidRPr="00A51AE7">
        <w:rPr>
          <w:vertAlign w:val="superscript"/>
        </w:rPr>
        <w:t>-1</w:t>
      </w:r>
      <w:r w:rsidRPr="00A51AE7">
        <w:t xml:space="preserve">)   2 секунда в минус первой степени   </w:t>
      </w:r>
    </w:p>
    <w:p w:rsidR="00A51AE7" w:rsidRPr="00A51AE7" w:rsidRDefault="00A51AE7" w:rsidP="00A51AE7">
      <w:pPr>
        <w:ind w:left="765"/>
        <w:jc w:val="both"/>
      </w:pPr>
      <w:r w:rsidRPr="00A51AE7">
        <w:t xml:space="preserve">3 </w:t>
      </w:r>
      <w:r w:rsidRPr="00A51AE7">
        <w:rPr>
          <w:lang w:val="en-US"/>
        </w:rPr>
        <w:t>T</w:t>
      </w:r>
      <w:r w:rsidRPr="00A51AE7">
        <w:rPr>
          <w:vertAlign w:val="superscript"/>
        </w:rPr>
        <w:t>-1</w:t>
      </w:r>
    </w:p>
    <w:p w:rsidR="00A51AE7" w:rsidRPr="00A51AE7" w:rsidRDefault="00A51AE7" w:rsidP="00A51AE7">
      <w:pPr>
        <w:ind w:left="765"/>
        <w:jc w:val="both"/>
      </w:pPr>
      <w:r w:rsidRPr="00A51AE7">
        <w:t>4   секунда в минус первой степени равна частоте равномерного вращения , при которой за время 1</w:t>
      </w:r>
      <w:r w:rsidRPr="00A51AE7">
        <w:rPr>
          <w:lang w:val="en-US"/>
        </w:rPr>
        <w:t>s</w:t>
      </w:r>
      <w:r w:rsidRPr="00A51AE7">
        <w:t xml:space="preserve"> тело совершает один полный оборот</w:t>
      </w:r>
    </w:p>
    <w:p w:rsidR="00A51AE7" w:rsidRPr="00A51AE7" w:rsidRDefault="00A51AE7" w:rsidP="00A51AE7">
      <w:pPr>
        <w:ind w:left="765"/>
        <w:jc w:val="both"/>
      </w:pPr>
    </w:p>
    <w:p w:rsidR="00A51AE7" w:rsidRPr="00A51AE7" w:rsidRDefault="00A51AE7" w:rsidP="00A51AE7">
      <w:pPr>
        <w:numPr>
          <w:ilvl w:val="0"/>
          <w:numId w:val="5"/>
        </w:numPr>
      </w:pPr>
      <w:r w:rsidRPr="00A51AE7">
        <w:t xml:space="preserve"> Плотность</w:t>
      </w:r>
      <w:r w:rsidRPr="00A51AE7">
        <w:rPr>
          <w:lang w:val="en-US"/>
        </w:rPr>
        <w:t xml:space="preserve">        ( </w:t>
      </w:r>
      <w:r w:rsidRPr="00A51AE7">
        <w:rPr>
          <w:lang w:val="en-US"/>
        </w:rPr>
        <w:sym w:font="Symbol" w:char="0072"/>
      </w:r>
      <w:r w:rsidRPr="00A51AE7">
        <w:t>,</w:t>
      </w:r>
      <w:r w:rsidRPr="00A51AE7">
        <w:rPr>
          <w:lang w:val="en-US"/>
        </w:rPr>
        <w:t xml:space="preserve"> d )            </w:t>
      </w:r>
      <w:r w:rsidRPr="00A51AE7">
        <w:rPr>
          <w:lang w:val="en-US"/>
        </w:rPr>
        <w:sym w:font="Symbol" w:char="006D"/>
      </w:r>
      <w:r w:rsidRPr="00A51AE7">
        <w:rPr>
          <w:lang w:val="en-US"/>
        </w:rPr>
        <w:sym w:font="Symbol" w:char="0074"/>
      </w:r>
      <w:r w:rsidRPr="00A51AE7">
        <w:rPr>
          <w:lang w:val="en-US"/>
        </w:rPr>
        <w:t xml:space="preserve">  </w:t>
      </w:r>
    </w:p>
    <w:p w:rsidR="00A51AE7" w:rsidRPr="00A51AE7" w:rsidRDefault="00A51AE7" w:rsidP="00A51AE7">
      <w:pPr>
        <w:ind w:left="765"/>
      </w:pPr>
      <w:r w:rsidRPr="00A51AE7">
        <w:t>1 кг/м</w:t>
      </w:r>
      <w:r w:rsidRPr="00A51AE7">
        <w:rPr>
          <w:vertAlign w:val="superscript"/>
        </w:rPr>
        <w:t>3</w:t>
      </w:r>
      <w:r w:rsidRPr="00A51AE7">
        <w:t xml:space="preserve">   (kg/m</w:t>
      </w:r>
      <w:r w:rsidRPr="00A51AE7">
        <w:rPr>
          <w:vertAlign w:val="superscript"/>
        </w:rPr>
        <w:t>3</w:t>
      </w:r>
      <w:r w:rsidRPr="00A51AE7">
        <w:t>)   2 килограмм на кубический метр</w:t>
      </w:r>
    </w:p>
    <w:p w:rsidR="00A51AE7" w:rsidRPr="00A51AE7" w:rsidRDefault="00A51AE7" w:rsidP="00A51AE7">
      <w:pPr>
        <w:ind w:left="765"/>
      </w:pPr>
      <w:r w:rsidRPr="00A51AE7">
        <w:t xml:space="preserve">3 </w:t>
      </w:r>
      <w:r w:rsidRPr="00A51AE7">
        <w:rPr>
          <w:lang w:val="en-US"/>
        </w:rPr>
        <w:t>L</w:t>
      </w:r>
      <w:r w:rsidRPr="00A51AE7">
        <w:rPr>
          <w:vertAlign w:val="superscript"/>
        </w:rPr>
        <w:t>-3</w:t>
      </w:r>
      <w:r w:rsidRPr="00A51AE7">
        <w:rPr>
          <w:lang w:val="en-US"/>
        </w:rPr>
        <w:t>M</w:t>
      </w:r>
    </w:p>
    <w:p w:rsidR="00A51AE7" w:rsidRPr="00A51AE7" w:rsidRDefault="00A51AE7" w:rsidP="00A51AE7">
      <w:pPr>
        <w:ind w:left="765"/>
      </w:pPr>
      <w:r w:rsidRPr="00A51AE7">
        <w:t>4 килограмм на кубический метр равен плотности однородного вещества, масса которого при объеме 1</w:t>
      </w:r>
      <w:r w:rsidRPr="00A51AE7">
        <w:rPr>
          <w:lang w:val="en-US"/>
        </w:rPr>
        <w:t>m</w:t>
      </w:r>
      <w:r w:rsidRPr="00A51AE7">
        <w:rPr>
          <w:vertAlign w:val="superscript"/>
        </w:rPr>
        <w:t>3</w:t>
      </w:r>
      <w:r w:rsidRPr="00A51AE7">
        <w:t xml:space="preserve">  равна 1</w:t>
      </w:r>
      <w:r w:rsidRPr="00A51AE7">
        <w:rPr>
          <w:lang w:val="en-US"/>
        </w:rPr>
        <w:t>kg</w:t>
      </w:r>
      <w:r w:rsidRPr="00A51AE7">
        <w:t xml:space="preserve"> </w:t>
      </w:r>
    </w:p>
    <w:p w:rsidR="00A51AE7" w:rsidRPr="00A51AE7" w:rsidRDefault="00A51AE7" w:rsidP="00A51AE7">
      <w:pPr>
        <w:ind w:left="765"/>
      </w:pPr>
      <w:r w:rsidRPr="00A51AE7">
        <w:t>Удельный вес  (</w:t>
      </w:r>
      <w:r w:rsidRPr="00A51AE7">
        <w:sym w:font="Symbol" w:char="0067"/>
      </w:r>
      <w:r w:rsidRPr="00A51AE7">
        <w:t>)</w:t>
      </w:r>
    </w:p>
    <w:p w:rsidR="00A51AE7" w:rsidRPr="00A51AE7" w:rsidRDefault="00A51AE7" w:rsidP="00A51AE7">
      <w:pPr>
        <w:numPr>
          <w:ilvl w:val="0"/>
          <w:numId w:val="6"/>
        </w:numPr>
      </w:pPr>
      <w:r w:rsidRPr="00A51AE7">
        <w:t>Н/м</w:t>
      </w:r>
      <w:r w:rsidRPr="00A51AE7">
        <w:rPr>
          <w:vertAlign w:val="superscript"/>
        </w:rPr>
        <w:t xml:space="preserve">3  </w:t>
      </w:r>
      <w:r w:rsidRPr="00A51AE7">
        <w:t xml:space="preserve">  (</w:t>
      </w:r>
      <w:r w:rsidRPr="00A51AE7">
        <w:rPr>
          <w:lang w:val="en-US"/>
        </w:rPr>
        <w:t>N</w:t>
      </w:r>
      <w:r w:rsidRPr="00A51AE7">
        <w:t>/m</w:t>
      </w:r>
      <w:r w:rsidRPr="00A51AE7">
        <w:rPr>
          <w:vertAlign w:val="superscript"/>
        </w:rPr>
        <w:t>3</w:t>
      </w:r>
      <w:r w:rsidRPr="00A51AE7">
        <w:t>)  2 ньютон на кубический метр</w:t>
      </w:r>
    </w:p>
    <w:p w:rsidR="00A51AE7" w:rsidRPr="00A51AE7" w:rsidRDefault="00A51AE7" w:rsidP="00A51AE7">
      <w:r w:rsidRPr="00A51AE7">
        <w:t xml:space="preserve">           3 </w:t>
      </w:r>
      <w:r w:rsidRPr="00A51AE7">
        <w:rPr>
          <w:lang w:val="en-US"/>
        </w:rPr>
        <w:t>L</w:t>
      </w:r>
      <w:r w:rsidRPr="00A51AE7">
        <w:rPr>
          <w:vertAlign w:val="superscript"/>
        </w:rPr>
        <w:t>-2</w:t>
      </w:r>
      <w:r w:rsidRPr="00A51AE7">
        <w:rPr>
          <w:lang w:val="en-US"/>
        </w:rPr>
        <w:t>MT</w:t>
      </w:r>
      <w:r w:rsidRPr="00A51AE7">
        <w:rPr>
          <w:vertAlign w:val="superscript"/>
        </w:rPr>
        <w:t>-2</w:t>
      </w:r>
    </w:p>
    <w:p w:rsidR="00A51AE7" w:rsidRPr="00A51AE7" w:rsidRDefault="00A51AE7" w:rsidP="00A51AE7">
      <w:r w:rsidRPr="00A51AE7">
        <w:t xml:space="preserve">           4 ньютон на кубический метр равен  удельному весу  однородной жидкости с весом 1 Н единицы объема (1 м</w:t>
      </w:r>
      <w:r w:rsidRPr="00A51AE7">
        <w:rPr>
          <w:vertAlign w:val="superscript"/>
        </w:rPr>
        <w:t>3</w:t>
      </w:r>
      <w:r w:rsidRPr="00A51AE7">
        <w:t>)</w:t>
      </w:r>
    </w:p>
    <w:p w:rsidR="00A51AE7" w:rsidRPr="00A51AE7" w:rsidRDefault="00A51AE7" w:rsidP="00A51AE7">
      <w:pPr>
        <w:ind w:left="765"/>
      </w:pPr>
    </w:p>
    <w:p w:rsidR="00A51AE7" w:rsidRPr="00A51AE7" w:rsidRDefault="00A51AE7" w:rsidP="00A51AE7">
      <w:pPr>
        <w:jc w:val="both"/>
      </w:pPr>
      <w:r w:rsidRPr="00A51AE7">
        <w:t xml:space="preserve">      -   Удельный объем  (</w:t>
      </w:r>
      <w:r w:rsidRPr="00A51AE7">
        <w:rPr>
          <w:lang w:val="en-US"/>
        </w:rPr>
        <w:t>v</w:t>
      </w:r>
      <w:r w:rsidRPr="00A51AE7">
        <w:t>)</w:t>
      </w:r>
    </w:p>
    <w:p w:rsidR="00A51AE7" w:rsidRPr="00A51AE7" w:rsidRDefault="00A51AE7" w:rsidP="00A51AE7">
      <w:pPr>
        <w:jc w:val="both"/>
      </w:pPr>
      <w:r w:rsidRPr="00A51AE7">
        <w:t xml:space="preserve">           1  м</w:t>
      </w:r>
      <w:r w:rsidRPr="00A51AE7">
        <w:rPr>
          <w:vertAlign w:val="superscript"/>
        </w:rPr>
        <w:t>3</w:t>
      </w:r>
      <w:r w:rsidRPr="00A51AE7">
        <w:t xml:space="preserve">/кг ( </w:t>
      </w:r>
      <w:r w:rsidRPr="00A51AE7">
        <w:rPr>
          <w:lang w:val="en-US"/>
        </w:rPr>
        <w:t>m</w:t>
      </w:r>
      <w:r w:rsidRPr="00A51AE7">
        <w:rPr>
          <w:vertAlign w:val="superscript"/>
        </w:rPr>
        <w:t>3</w:t>
      </w:r>
      <w:r w:rsidRPr="00A51AE7">
        <w:t>/</w:t>
      </w:r>
      <w:r w:rsidRPr="00A51AE7">
        <w:rPr>
          <w:lang w:val="en-US"/>
        </w:rPr>
        <w:t>kg</w:t>
      </w:r>
      <w:r w:rsidRPr="00A51AE7">
        <w:t>)  2 кубический метр на килограмм</w:t>
      </w:r>
    </w:p>
    <w:p w:rsidR="00A51AE7" w:rsidRPr="00A51AE7" w:rsidRDefault="00A51AE7" w:rsidP="00A51AE7">
      <w:pPr>
        <w:ind w:left="405"/>
        <w:jc w:val="both"/>
      </w:pPr>
      <w:r w:rsidRPr="00A51AE7">
        <w:t xml:space="preserve">      3 </w:t>
      </w:r>
      <w:r w:rsidRPr="00A51AE7">
        <w:rPr>
          <w:lang w:val="en-US"/>
        </w:rPr>
        <w:t>L</w:t>
      </w:r>
      <w:r w:rsidRPr="00A51AE7">
        <w:rPr>
          <w:vertAlign w:val="superscript"/>
        </w:rPr>
        <w:t>3</w:t>
      </w:r>
      <w:r w:rsidRPr="00A51AE7">
        <w:rPr>
          <w:lang w:val="en-US"/>
        </w:rPr>
        <w:t>M</w:t>
      </w:r>
      <w:r w:rsidRPr="00A51AE7">
        <w:rPr>
          <w:vertAlign w:val="superscript"/>
        </w:rPr>
        <w:t>-1</w:t>
      </w:r>
    </w:p>
    <w:p w:rsidR="00A51AE7" w:rsidRPr="00A51AE7" w:rsidRDefault="00A51AE7" w:rsidP="00A51AE7">
      <w:pPr>
        <w:ind w:left="765"/>
      </w:pPr>
      <w:r w:rsidRPr="00A51AE7">
        <w:t xml:space="preserve"> 4 кубический метр на килограмм равен удельному объему однородного вещества, объем  которого при массе 1</w:t>
      </w:r>
      <w:r w:rsidRPr="00A51AE7">
        <w:rPr>
          <w:lang w:val="en-US"/>
        </w:rPr>
        <w:t>kg</w:t>
      </w:r>
      <w:r w:rsidRPr="00A51AE7">
        <w:t xml:space="preserve"> равен 1</w:t>
      </w:r>
      <w:r w:rsidRPr="00A51AE7">
        <w:rPr>
          <w:lang w:val="en-US"/>
        </w:rPr>
        <w:t>m</w:t>
      </w:r>
      <w:r w:rsidRPr="00A51AE7">
        <w:rPr>
          <w:vertAlign w:val="superscript"/>
        </w:rPr>
        <w:t>3</w:t>
      </w:r>
    </w:p>
    <w:p w:rsidR="00A51AE7" w:rsidRPr="00A51AE7" w:rsidRDefault="00A51AE7" w:rsidP="00A51AE7">
      <w:pPr>
        <w:ind w:left="765"/>
      </w:pPr>
    </w:p>
    <w:p w:rsidR="00A51AE7" w:rsidRPr="00A51AE7" w:rsidRDefault="00A51AE7" w:rsidP="00A51AE7">
      <w:pPr>
        <w:ind w:left="765"/>
      </w:pPr>
    </w:p>
    <w:p w:rsidR="00A51AE7" w:rsidRPr="00A51AE7" w:rsidRDefault="00A51AE7" w:rsidP="00A51AE7">
      <w:pPr>
        <w:ind w:left="765"/>
      </w:pPr>
      <w:r w:rsidRPr="00A51AE7">
        <w:t>- Сила (сила тяжести, вес подъемной силы)    (</w:t>
      </w:r>
      <w:r w:rsidRPr="00A51AE7">
        <w:rPr>
          <w:lang w:val="en-US"/>
        </w:rPr>
        <w:t>F</w:t>
      </w:r>
      <w:r w:rsidRPr="00A51AE7">
        <w:t xml:space="preserve">) </w:t>
      </w:r>
    </w:p>
    <w:p w:rsidR="00A51AE7" w:rsidRPr="00A51AE7" w:rsidRDefault="00A51AE7" w:rsidP="00A51AE7">
      <w:pPr>
        <w:numPr>
          <w:ilvl w:val="0"/>
          <w:numId w:val="7"/>
        </w:numPr>
      </w:pPr>
      <w:r w:rsidRPr="00A51AE7">
        <w:t xml:space="preserve">    Н    (</w:t>
      </w:r>
      <w:r w:rsidRPr="00A51AE7">
        <w:rPr>
          <w:lang w:val="en-US"/>
        </w:rPr>
        <w:t>N)</w:t>
      </w:r>
      <w:r w:rsidRPr="00A51AE7">
        <w:t xml:space="preserve">               2 ньютон</w:t>
      </w:r>
    </w:p>
    <w:p w:rsidR="00A51AE7" w:rsidRPr="00A51AE7" w:rsidRDefault="00A51AE7" w:rsidP="00A51AE7">
      <w:pPr>
        <w:numPr>
          <w:ilvl w:val="0"/>
          <w:numId w:val="6"/>
        </w:numPr>
        <w:rPr>
          <w:lang w:val="en-US"/>
        </w:rPr>
      </w:pPr>
      <w:r w:rsidRPr="00A51AE7">
        <w:rPr>
          <w:lang w:val="en-US"/>
        </w:rPr>
        <w:t xml:space="preserve">   LMT</w:t>
      </w:r>
      <w:r w:rsidRPr="00A51AE7">
        <w:rPr>
          <w:vertAlign w:val="superscript"/>
          <w:lang w:val="en-US"/>
        </w:rPr>
        <w:t>-2</w:t>
      </w:r>
    </w:p>
    <w:p w:rsidR="00A51AE7" w:rsidRPr="00A51AE7" w:rsidRDefault="00A51AE7" w:rsidP="00A51AE7">
      <w:r w:rsidRPr="00A51AE7">
        <w:t xml:space="preserve">           4    ньютон равен силе, придающей телу массой 1</w:t>
      </w:r>
      <w:r w:rsidRPr="00A51AE7">
        <w:rPr>
          <w:lang w:val="en-US"/>
        </w:rPr>
        <w:t>kg</w:t>
      </w:r>
      <w:r w:rsidRPr="00A51AE7">
        <w:t xml:space="preserve">  ускорение 1</w:t>
      </w:r>
      <w:r w:rsidRPr="00A51AE7">
        <w:rPr>
          <w:lang w:val="en-US"/>
        </w:rPr>
        <w:t>m</w:t>
      </w:r>
      <w:r w:rsidRPr="00A51AE7">
        <w:t>/</w:t>
      </w:r>
      <w:r w:rsidRPr="00A51AE7">
        <w:rPr>
          <w:lang w:val="en-US"/>
        </w:rPr>
        <w:t>s</w:t>
      </w:r>
      <w:r w:rsidRPr="00A51AE7">
        <w:rPr>
          <w:vertAlign w:val="superscript"/>
        </w:rPr>
        <w:t>2</w:t>
      </w:r>
      <w:r w:rsidRPr="00A51AE7">
        <w:t xml:space="preserve">  в направлении действия силы (-  равен весу тела с численной величиной силы тяжести:  Р = </w:t>
      </w:r>
      <w:r w:rsidRPr="00A51AE7">
        <w:rPr>
          <w:lang w:val="en-US"/>
        </w:rPr>
        <w:t>mg</w:t>
      </w:r>
      <w:r w:rsidRPr="00A51AE7">
        <w:t>)</w:t>
      </w:r>
    </w:p>
    <w:p w:rsidR="00A51AE7" w:rsidRPr="00A51AE7" w:rsidRDefault="00A51AE7" w:rsidP="00A51AE7">
      <w:pPr>
        <w:ind w:left="765"/>
      </w:pPr>
    </w:p>
    <w:p w:rsidR="00A51AE7" w:rsidRPr="00A51AE7" w:rsidRDefault="00A51AE7" w:rsidP="00A51AE7">
      <w:pPr>
        <w:ind w:left="405"/>
        <w:jc w:val="both"/>
      </w:pPr>
      <w:r w:rsidRPr="00A51AE7">
        <w:t>-     Количество движения</w:t>
      </w:r>
    </w:p>
    <w:p w:rsidR="00A51AE7" w:rsidRPr="00A51AE7" w:rsidRDefault="00A51AE7" w:rsidP="00A51AE7">
      <w:pPr>
        <w:ind w:left="405"/>
        <w:jc w:val="both"/>
      </w:pPr>
      <w:r w:rsidRPr="00A51AE7">
        <w:t xml:space="preserve">       1  кг*м/с  (</w:t>
      </w:r>
      <w:r w:rsidRPr="00A51AE7">
        <w:rPr>
          <w:lang w:val="en-US"/>
        </w:rPr>
        <w:t>kg</w:t>
      </w:r>
      <w:r w:rsidRPr="00A51AE7">
        <w:t>*</w:t>
      </w:r>
      <w:r w:rsidRPr="00A51AE7">
        <w:rPr>
          <w:lang w:val="en-US"/>
        </w:rPr>
        <w:t>m</w:t>
      </w:r>
      <w:r w:rsidRPr="00A51AE7">
        <w:t>/</w:t>
      </w:r>
      <w:r w:rsidRPr="00A51AE7">
        <w:rPr>
          <w:lang w:val="en-US"/>
        </w:rPr>
        <w:t>s</w:t>
      </w:r>
      <w:r w:rsidRPr="00A51AE7">
        <w:t>)      2 килограмм-метр в секунду</w:t>
      </w:r>
    </w:p>
    <w:p w:rsidR="00A51AE7" w:rsidRPr="00A51AE7" w:rsidRDefault="00A51AE7" w:rsidP="00A51AE7">
      <w:pPr>
        <w:ind w:left="405"/>
        <w:jc w:val="both"/>
      </w:pPr>
      <w:r w:rsidRPr="00A51AE7">
        <w:t xml:space="preserve">       3 </w:t>
      </w:r>
      <w:r w:rsidRPr="00A51AE7">
        <w:rPr>
          <w:lang w:val="en-US"/>
        </w:rPr>
        <w:t>LMT</w:t>
      </w:r>
      <w:r w:rsidRPr="00A51AE7">
        <w:rPr>
          <w:vertAlign w:val="superscript"/>
        </w:rPr>
        <w:t>-1</w:t>
      </w:r>
    </w:p>
    <w:p w:rsidR="00A51AE7" w:rsidRPr="00A51AE7" w:rsidRDefault="00A51AE7" w:rsidP="00A51AE7">
      <w:pPr>
        <w:ind w:left="405"/>
        <w:jc w:val="both"/>
        <w:rPr>
          <w:lang w:val="en-US"/>
        </w:rPr>
      </w:pPr>
      <w:r w:rsidRPr="00A51AE7">
        <w:t xml:space="preserve">       4 килограмм-метр в секунду, равен количеству движения материальной точки массой 1 </w:t>
      </w:r>
      <w:r w:rsidRPr="00A51AE7">
        <w:rPr>
          <w:lang w:val="en-US"/>
        </w:rPr>
        <w:t>kg</w:t>
      </w:r>
      <w:r w:rsidRPr="00A51AE7">
        <w:t xml:space="preserve"> , движущейся со скоростью  1 </w:t>
      </w:r>
      <w:r w:rsidRPr="00A51AE7">
        <w:rPr>
          <w:lang w:val="en-US"/>
        </w:rPr>
        <w:t>m</w:t>
      </w:r>
      <w:r w:rsidRPr="00A51AE7">
        <w:t>/</w:t>
      </w:r>
      <w:r w:rsidRPr="00A51AE7">
        <w:rPr>
          <w:lang w:val="en-US"/>
        </w:rPr>
        <w:t>s</w:t>
      </w:r>
    </w:p>
    <w:p w:rsidR="00A51AE7" w:rsidRPr="00A51AE7" w:rsidRDefault="00A51AE7" w:rsidP="00A51AE7">
      <w:pPr>
        <w:ind w:left="405"/>
        <w:jc w:val="both"/>
        <w:rPr>
          <w:lang w:val="en-US"/>
        </w:rPr>
      </w:pPr>
    </w:p>
    <w:p w:rsidR="00A51AE7" w:rsidRPr="00A51AE7" w:rsidRDefault="00A51AE7" w:rsidP="00A51AE7">
      <w:pPr>
        <w:ind w:left="405"/>
        <w:jc w:val="both"/>
        <w:rPr>
          <w:lang w:val="en-US"/>
        </w:rPr>
      </w:pPr>
    </w:p>
    <w:p w:rsidR="00A51AE7" w:rsidRPr="00A51AE7" w:rsidRDefault="00A51AE7" w:rsidP="00A51AE7">
      <w:pPr>
        <w:numPr>
          <w:ilvl w:val="0"/>
          <w:numId w:val="5"/>
        </w:numPr>
        <w:jc w:val="both"/>
      </w:pPr>
      <w:r w:rsidRPr="00A51AE7">
        <w:t xml:space="preserve">   Давление   ( Р )</w:t>
      </w:r>
    </w:p>
    <w:p w:rsidR="00A51AE7" w:rsidRPr="00A51AE7" w:rsidRDefault="00A51AE7" w:rsidP="00A51AE7">
      <w:pPr>
        <w:numPr>
          <w:ilvl w:val="0"/>
          <w:numId w:val="8"/>
        </w:numPr>
        <w:jc w:val="both"/>
      </w:pPr>
      <w:r w:rsidRPr="00A51AE7">
        <w:t>Па  (</w:t>
      </w:r>
      <w:r w:rsidRPr="00A51AE7">
        <w:rPr>
          <w:lang w:val="en-US"/>
        </w:rPr>
        <w:t>Pa</w:t>
      </w:r>
      <w:r w:rsidRPr="00A51AE7">
        <w:t xml:space="preserve">) </w:t>
      </w:r>
      <w:r w:rsidRPr="00A51AE7">
        <w:rPr>
          <w:lang w:val="en-US"/>
        </w:rPr>
        <w:t xml:space="preserve"> </w:t>
      </w:r>
      <w:r w:rsidRPr="00A51AE7">
        <w:t xml:space="preserve"> 2 паскаль    </w:t>
      </w:r>
      <w:r w:rsidRPr="00A51AE7">
        <w:rPr>
          <w:lang w:val="en-US"/>
        </w:rPr>
        <w:t xml:space="preserve">    N</w:t>
      </w:r>
      <w:r w:rsidRPr="00A51AE7">
        <w:t>/</w:t>
      </w:r>
      <w:r w:rsidRPr="00A51AE7">
        <w:rPr>
          <w:lang w:val="en-US"/>
        </w:rPr>
        <w:t>m</w:t>
      </w:r>
      <w:r w:rsidRPr="00A51AE7">
        <w:rPr>
          <w:vertAlign w:val="superscript"/>
        </w:rPr>
        <w:t>2</w:t>
      </w:r>
      <w:r w:rsidRPr="00A51AE7">
        <w:t xml:space="preserve">   </w:t>
      </w:r>
      <w:r w:rsidRPr="00A51AE7">
        <w:rPr>
          <w:lang w:val="en-US"/>
        </w:rPr>
        <w:t xml:space="preserve">        ( kg</w:t>
      </w:r>
      <w:r w:rsidRPr="00A51AE7">
        <w:t>*</w:t>
      </w:r>
      <w:r w:rsidRPr="00A51AE7">
        <w:rPr>
          <w:lang w:val="en-US"/>
        </w:rPr>
        <w:t>m</w:t>
      </w:r>
      <w:r w:rsidRPr="00A51AE7">
        <w:t>/</w:t>
      </w:r>
      <w:r w:rsidRPr="00A51AE7">
        <w:rPr>
          <w:lang w:val="en-US"/>
        </w:rPr>
        <w:t>s</w:t>
      </w:r>
      <w:r w:rsidRPr="00A51AE7">
        <w:rPr>
          <w:vertAlign w:val="superscript"/>
          <w:lang w:val="en-US"/>
        </w:rPr>
        <w:t>2</w:t>
      </w:r>
      <w:r w:rsidRPr="00A51AE7">
        <w:rPr>
          <w:lang w:val="en-US"/>
        </w:rPr>
        <w:t>)/m</w:t>
      </w:r>
      <w:r w:rsidRPr="00A51AE7">
        <w:rPr>
          <w:vertAlign w:val="superscript"/>
          <w:lang w:val="en-US"/>
        </w:rPr>
        <w:t>2</w:t>
      </w:r>
    </w:p>
    <w:p w:rsidR="00A51AE7" w:rsidRPr="00A51AE7" w:rsidRDefault="00A51AE7" w:rsidP="00A51AE7">
      <w:pPr>
        <w:ind w:left="960"/>
        <w:jc w:val="both"/>
        <w:rPr>
          <w:vertAlign w:val="superscript"/>
          <w:lang w:val="en-US"/>
        </w:rPr>
      </w:pPr>
      <w:r w:rsidRPr="00A51AE7">
        <w:rPr>
          <w:lang w:val="en-US"/>
        </w:rPr>
        <w:t>3 L</w:t>
      </w:r>
      <w:r w:rsidRPr="00A51AE7">
        <w:rPr>
          <w:vertAlign w:val="superscript"/>
          <w:lang w:val="en-US"/>
        </w:rPr>
        <w:t>-1</w:t>
      </w:r>
      <w:r w:rsidRPr="00A51AE7">
        <w:rPr>
          <w:lang w:val="en-US"/>
        </w:rPr>
        <w:t>MT</w:t>
      </w:r>
      <w:r w:rsidRPr="00A51AE7">
        <w:rPr>
          <w:vertAlign w:val="superscript"/>
          <w:lang w:val="en-US"/>
        </w:rPr>
        <w:t>-2</w:t>
      </w:r>
    </w:p>
    <w:p w:rsidR="00A51AE7" w:rsidRPr="00A51AE7" w:rsidRDefault="00A51AE7" w:rsidP="00A51AE7">
      <w:r w:rsidRPr="00A51AE7">
        <w:t xml:space="preserve">              4  паскаль равен давлению, вызываемому силой 1</w:t>
      </w:r>
      <w:r w:rsidRPr="00A51AE7">
        <w:rPr>
          <w:lang w:val="en-US"/>
        </w:rPr>
        <w:t>N</w:t>
      </w:r>
      <w:r w:rsidRPr="00A51AE7">
        <w:t xml:space="preserve"> , равномерно      распределенной по нормальной к ней поверхности площадью 1 </w:t>
      </w:r>
      <w:r w:rsidRPr="00A51AE7">
        <w:rPr>
          <w:lang w:val="en-US"/>
        </w:rPr>
        <w:t>m</w:t>
      </w:r>
      <w:r w:rsidRPr="00A51AE7">
        <w:rPr>
          <w:vertAlign w:val="superscript"/>
          <w:lang w:val="en-US"/>
        </w:rPr>
        <w:t>2</w:t>
      </w:r>
    </w:p>
    <w:p w:rsidR="00A51AE7" w:rsidRPr="00A51AE7" w:rsidRDefault="00A51AE7" w:rsidP="00A51AE7">
      <w:pPr>
        <w:jc w:val="both"/>
        <w:rPr>
          <w:lang w:val="en-US"/>
        </w:rPr>
      </w:pPr>
      <w:r w:rsidRPr="00A51AE7">
        <w:rPr>
          <w:lang w:val="en-US"/>
        </w:rPr>
        <w:t xml:space="preserve">      </w:t>
      </w:r>
    </w:p>
    <w:p w:rsidR="00A51AE7" w:rsidRPr="00A51AE7" w:rsidRDefault="00A51AE7" w:rsidP="00A51AE7">
      <w:pPr>
        <w:numPr>
          <w:ilvl w:val="0"/>
          <w:numId w:val="5"/>
        </w:numPr>
        <w:jc w:val="both"/>
        <w:rPr>
          <w:lang w:val="en-US"/>
        </w:rPr>
      </w:pPr>
      <w:r w:rsidRPr="00A51AE7">
        <w:rPr>
          <w:lang w:val="en-US"/>
        </w:rPr>
        <w:t xml:space="preserve">  </w:t>
      </w:r>
      <w:r w:rsidRPr="00A51AE7">
        <w:t>Динамическая вязкость   (</w:t>
      </w:r>
      <w:r w:rsidRPr="00A51AE7">
        <w:rPr>
          <w:lang w:val="en-US"/>
        </w:rPr>
        <w:sym w:font="Symbol" w:char="006D"/>
      </w:r>
      <w:r w:rsidRPr="00A51AE7">
        <w:t>)</w:t>
      </w:r>
    </w:p>
    <w:p w:rsidR="00A51AE7" w:rsidRPr="00A51AE7" w:rsidRDefault="00A51AE7" w:rsidP="00A51AE7">
      <w:pPr>
        <w:ind w:left="765"/>
        <w:jc w:val="both"/>
      </w:pPr>
      <w:r w:rsidRPr="00A51AE7">
        <w:t>1 Па*с  (</w:t>
      </w:r>
      <w:r w:rsidRPr="00A51AE7">
        <w:rPr>
          <w:lang w:val="en-US"/>
        </w:rPr>
        <w:t>Pa</w:t>
      </w:r>
      <w:r w:rsidRPr="00A51AE7">
        <w:t>*</w:t>
      </w:r>
      <w:r w:rsidRPr="00A51AE7">
        <w:rPr>
          <w:lang w:val="en-US"/>
        </w:rPr>
        <w:t>s</w:t>
      </w:r>
      <w:r w:rsidRPr="00A51AE7">
        <w:t xml:space="preserve">)                         2  паскаль-секунда </w:t>
      </w:r>
    </w:p>
    <w:p w:rsidR="00A51AE7" w:rsidRPr="00A51AE7" w:rsidRDefault="00A51AE7" w:rsidP="00A51AE7">
      <w:pPr>
        <w:jc w:val="both"/>
        <w:rPr>
          <w:vertAlign w:val="superscript"/>
        </w:rPr>
      </w:pPr>
      <w:r w:rsidRPr="00A51AE7">
        <w:t xml:space="preserve">           3  </w:t>
      </w:r>
      <w:r w:rsidRPr="00A51AE7">
        <w:rPr>
          <w:lang w:val="en-US"/>
        </w:rPr>
        <w:t>L</w:t>
      </w:r>
      <w:r w:rsidRPr="00A51AE7">
        <w:rPr>
          <w:vertAlign w:val="superscript"/>
        </w:rPr>
        <w:t>-1</w:t>
      </w:r>
      <w:r w:rsidRPr="00A51AE7">
        <w:rPr>
          <w:lang w:val="en-US"/>
        </w:rPr>
        <w:t>MT</w:t>
      </w:r>
      <w:r w:rsidRPr="00A51AE7">
        <w:rPr>
          <w:vertAlign w:val="superscript"/>
        </w:rPr>
        <w:t>-1</w:t>
      </w:r>
    </w:p>
    <w:p w:rsidR="00A51AE7" w:rsidRPr="00A51AE7" w:rsidRDefault="00A51AE7" w:rsidP="00A51AE7">
      <w:pPr>
        <w:ind w:left="765"/>
        <w:jc w:val="both"/>
        <w:rPr>
          <w:rFonts w:eastAsia="Times"/>
        </w:rPr>
      </w:pPr>
      <w:r w:rsidRPr="00A51AE7">
        <w:t>4  паскаль-секунда равна динамической вязкости среды, касательное напряжение к которой</w:t>
      </w:r>
      <w:r w:rsidRPr="00A51AE7">
        <w:rPr>
          <w:rFonts w:eastAsia="Times"/>
        </w:rPr>
        <w:t>, при ламинарном течении и при разности скоростей слоев, находящихся на расстоянии 1</w:t>
      </w:r>
      <w:r w:rsidRPr="00A51AE7">
        <w:rPr>
          <w:rFonts w:eastAsia="Times"/>
          <w:lang w:val="en-US"/>
        </w:rPr>
        <w:t>m</w:t>
      </w:r>
      <w:r w:rsidRPr="00A51AE7">
        <w:rPr>
          <w:rFonts w:eastAsia="Times"/>
        </w:rPr>
        <w:t xml:space="preserve"> по нормали  к направлению скорости, равной 1</w:t>
      </w:r>
      <w:r w:rsidRPr="00A51AE7">
        <w:rPr>
          <w:rFonts w:eastAsia="Times"/>
          <w:lang w:val="en-US"/>
        </w:rPr>
        <w:t>m</w:t>
      </w:r>
      <w:r w:rsidRPr="00A51AE7">
        <w:rPr>
          <w:rFonts w:eastAsia="Times"/>
        </w:rPr>
        <w:t>/</w:t>
      </w:r>
      <w:r w:rsidRPr="00A51AE7">
        <w:rPr>
          <w:rFonts w:eastAsia="Times"/>
          <w:lang w:val="en-US"/>
        </w:rPr>
        <w:t>s</w:t>
      </w:r>
      <w:r w:rsidRPr="00A51AE7">
        <w:rPr>
          <w:rFonts w:eastAsia="Times"/>
        </w:rPr>
        <w:t xml:space="preserve">   , равно 1 </w:t>
      </w:r>
      <w:r w:rsidRPr="00A51AE7">
        <w:rPr>
          <w:rFonts w:eastAsia="Times"/>
          <w:lang w:val="en-US"/>
        </w:rPr>
        <w:t>Pa</w:t>
      </w:r>
      <w:r w:rsidRPr="00A51AE7">
        <w:rPr>
          <w:rFonts w:eastAsia="Times"/>
        </w:rPr>
        <w:t xml:space="preserve"> (Па)</w:t>
      </w:r>
    </w:p>
    <w:p w:rsidR="00A51AE7" w:rsidRPr="00A51AE7" w:rsidRDefault="00A51AE7" w:rsidP="00A51AE7">
      <w:pPr>
        <w:rPr>
          <w:rFonts w:eastAsia="Times"/>
        </w:rPr>
      </w:pPr>
    </w:p>
    <w:p w:rsidR="00A51AE7" w:rsidRPr="00A51AE7" w:rsidRDefault="00A51AE7" w:rsidP="00A51AE7">
      <w:pPr>
        <w:numPr>
          <w:ilvl w:val="0"/>
          <w:numId w:val="5"/>
        </w:numPr>
        <w:rPr>
          <w:rFonts w:eastAsia="Times"/>
          <w:lang w:val="en-US"/>
        </w:rPr>
      </w:pPr>
      <w:r w:rsidRPr="00A51AE7">
        <w:rPr>
          <w:rFonts w:eastAsia="Times"/>
        </w:rPr>
        <w:t xml:space="preserve"> Кинематическая вязкость (</w:t>
      </w:r>
      <w:r w:rsidRPr="00A51AE7">
        <w:rPr>
          <w:lang w:val="en-US"/>
        </w:rPr>
        <w:t xml:space="preserve">( </w:t>
      </w:r>
      <w:r w:rsidRPr="00A51AE7">
        <w:rPr>
          <w:lang w:val="en-US"/>
        </w:rPr>
        <w:sym w:font="Symbol" w:char="006E"/>
      </w:r>
      <w:r w:rsidRPr="00A51AE7">
        <w:t xml:space="preserve"> )</w:t>
      </w:r>
      <w:r w:rsidRPr="00A51AE7">
        <w:rPr>
          <w:lang w:val="en-US"/>
        </w:rPr>
        <w:t xml:space="preserve">    = </w:t>
      </w:r>
      <w:r w:rsidRPr="00A51AE7">
        <w:rPr>
          <w:lang w:val="en-US"/>
        </w:rPr>
        <w:sym w:font="Symbol" w:char="006D"/>
      </w:r>
      <w:r w:rsidRPr="00A51AE7">
        <w:rPr>
          <w:lang w:val="en-US"/>
        </w:rPr>
        <w:t xml:space="preserve"> / </w:t>
      </w:r>
      <w:r w:rsidRPr="00A51AE7">
        <w:rPr>
          <w:lang w:val="en-US"/>
        </w:rPr>
        <w:sym w:font="Symbol" w:char="0072"/>
      </w:r>
      <w:r w:rsidRPr="00A51AE7">
        <w:rPr>
          <w:lang w:val="en-US"/>
        </w:rPr>
        <w:t xml:space="preserve">  = </w:t>
      </w:r>
      <w:r w:rsidRPr="00A51AE7">
        <w:rPr>
          <w:lang w:val="en-US"/>
        </w:rPr>
        <w:sym w:font="Symbol" w:char="006D"/>
      </w:r>
      <w:r w:rsidRPr="00A51AE7">
        <w:rPr>
          <w:lang w:val="en-US"/>
        </w:rPr>
        <w:t xml:space="preserve">g / </w:t>
      </w:r>
      <w:r w:rsidRPr="00A51AE7">
        <w:sym w:font="Symbol" w:char="0067"/>
      </w:r>
      <w:r w:rsidRPr="00A51AE7">
        <w:rPr>
          <w:lang w:val="en-US"/>
        </w:rPr>
        <w:t xml:space="preserve">  </w:t>
      </w:r>
    </w:p>
    <w:p w:rsidR="00A51AE7" w:rsidRPr="00A51AE7" w:rsidRDefault="00A51AE7" w:rsidP="00A51AE7">
      <w:pPr>
        <w:ind w:left="765"/>
        <w:rPr>
          <w:rFonts w:eastAsia="Times"/>
        </w:rPr>
      </w:pPr>
      <w:r w:rsidRPr="00A51AE7">
        <w:rPr>
          <w:rFonts w:eastAsia="Times"/>
        </w:rPr>
        <w:t>1 м</w:t>
      </w:r>
      <w:r w:rsidRPr="00A51AE7">
        <w:rPr>
          <w:rFonts w:eastAsia="Times"/>
          <w:vertAlign w:val="superscript"/>
        </w:rPr>
        <w:t xml:space="preserve">2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ind w:left="765"/>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ind w:left="765"/>
        <w:jc w:val="both"/>
        <w:rPr>
          <w:rFonts w:eastAsia="Times"/>
        </w:rPr>
      </w:pPr>
      <w:r w:rsidRPr="00A51AE7">
        <w:rPr>
          <w:rFonts w:eastAsia="Times"/>
        </w:rPr>
        <w:lastRenderedPageBreak/>
        <w:t xml:space="preserve">4 квадратный метр </w:t>
      </w:r>
      <w:r w:rsidRPr="00A51AE7">
        <w:rPr>
          <w:rFonts w:eastAsia="Times"/>
          <w:b/>
          <w:bCs/>
        </w:rPr>
        <w:t>на</w:t>
      </w:r>
      <w:r w:rsidRPr="00A51AE7">
        <w:rPr>
          <w:rFonts w:eastAsia="Times"/>
        </w:rPr>
        <w:t xml:space="preserve"> секунду равен кинематической вязкости среды с динамической вязкостью 1</w:t>
      </w:r>
      <w:r w:rsidRPr="00A51AE7">
        <w:t xml:space="preserve"> </w:t>
      </w:r>
      <w:r w:rsidRPr="00A51AE7">
        <w:rPr>
          <w:lang w:val="en-US"/>
        </w:rPr>
        <w:t>Pa</w:t>
      </w:r>
      <w:r w:rsidRPr="00A51AE7">
        <w:t>*</w:t>
      </w:r>
      <w:r w:rsidRPr="00A51AE7">
        <w:rPr>
          <w:lang w:val="en-US"/>
        </w:rPr>
        <w:t>s</w:t>
      </w:r>
      <w:r w:rsidRPr="00A51AE7">
        <w:t xml:space="preserve"> и плотностью 1 kg/m</w:t>
      </w:r>
      <w:r w:rsidRPr="00A51AE7">
        <w:rPr>
          <w:vertAlign w:val="superscript"/>
        </w:rPr>
        <w:t>3</w:t>
      </w:r>
    </w:p>
    <w:p w:rsidR="00A51AE7" w:rsidRPr="00A51AE7" w:rsidRDefault="00A51AE7" w:rsidP="00A51AE7">
      <w:pPr>
        <w:ind w:left="765"/>
        <w:jc w:val="both"/>
        <w:rPr>
          <w:rFonts w:eastAsia="Times"/>
        </w:rPr>
      </w:pPr>
    </w:p>
    <w:p w:rsidR="00A51AE7" w:rsidRPr="00A51AE7" w:rsidRDefault="00A51AE7" w:rsidP="00A51AE7">
      <w:pPr>
        <w:jc w:val="both"/>
        <w:rPr>
          <w:rFonts w:eastAsia="Times"/>
        </w:rPr>
      </w:pPr>
      <w:r w:rsidRPr="00A51AE7">
        <w:rPr>
          <w:rFonts w:eastAsia="Times"/>
        </w:rPr>
        <w:t xml:space="preserve">      -    Поверхностное натяжение   (</w:t>
      </w:r>
      <w:r w:rsidRPr="00A51AE7">
        <w:rPr>
          <w:rFonts w:eastAsia="Times"/>
        </w:rPr>
        <w:sym w:font="Symbol" w:char="0073"/>
      </w:r>
      <w:r w:rsidRPr="00A51AE7">
        <w:rPr>
          <w:rFonts w:eastAsia="Times"/>
        </w:rPr>
        <w:t>) работа для образования единицы поверхности (сила, действующая на единицу длины поверхности)</w:t>
      </w:r>
    </w:p>
    <w:p w:rsidR="00A51AE7" w:rsidRPr="00A51AE7" w:rsidRDefault="00A51AE7" w:rsidP="00A51AE7">
      <w:pPr>
        <w:jc w:val="both"/>
        <w:rPr>
          <w:rFonts w:eastAsia="Times"/>
        </w:rPr>
      </w:pPr>
      <w:r w:rsidRPr="00A51AE7">
        <w:rPr>
          <w:rFonts w:eastAsia="Times"/>
        </w:rPr>
        <w:t xml:space="preserve">            1 Н/м  (</w:t>
      </w:r>
      <w:r w:rsidRPr="00A51AE7">
        <w:rPr>
          <w:rFonts w:eastAsia="Times"/>
          <w:lang w:val="en-US"/>
        </w:rPr>
        <w:t>N</w:t>
      </w:r>
      <w:r w:rsidRPr="00A51AE7">
        <w:rPr>
          <w:rFonts w:eastAsia="Times"/>
        </w:rPr>
        <w:t>/</w:t>
      </w:r>
      <w:r w:rsidRPr="00A51AE7">
        <w:rPr>
          <w:rFonts w:eastAsia="Times"/>
          <w:lang w:val="en-US"/>
        </w:rPr>
        <w:t>m</w:t>
      </w:r>
      <w:r w:rsidRPr="00A51AE7">
        <w:rPr>
          <w:rFonts w:eastAsia="Times"/>
        </w:rPr>
        <w:t>);      Дж/м</w:t>
      </w:r>
      <w:r w:rsidRPr="00A51AE7">
        <w:rPr>
          <w:rFonts w:eastAsia="Times"/>
          <w:vertAlign w:val="superscript"/>
        </w:rPr>
        <w:t>2</w:t>
      </w:r>
      <w:r w:rsidRPr="00A51AE7">
        <w:rPr>
          <w:rFonts w:eastAsia="Times"/>
        </w:rPr>
        <w:t xml:space="preserve"> ( </w:t>
      </w:r>
      <w:r w:rsidRPr="00A51AE7">
        <w:rPr>
          <w:rFonts w:eastAsia="Times"/>
          <w:lang w:val="en-US"/>
        </w:rPr>
        <w:t>J</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ньютон на метр  ( джоуль на квадратный метр)</w:t>
      </w:r>
    </w:p>
    <w:p w:rsidR="00A51AE7" w:rsidRPr="00A51AE7" w:rsidRDefault="00A51AE7" w:rsidP="00A51AE7">
      <w:pPr>
        <w:numPr>
          <w:ilvl w:val="0"/>
          <w:numId w:val="6"/>
        </w:numPr>
        <w:jc w:val="both"/>
        <w:rPr>
          <w:rFonts w:eastAsia="Times"/>
        </w:rPr>
      </w:pPr>
      <w:r w:rsidRPr="00A51AE7">
        <w:rPr>
          <w:rFonts w:eastAsia="Times"/>
          <w:lang w:val="en-US"/>
        </w:rPr>
        <w:t>MT</w:t>
      </w:r>
      <w:r w:rsidRPr="00A51AE7">
        <w:rPr>
          <w:rFonts w:eastAsia="Times"/>
          <w:vertAlign w:val="superscript"/>
          <w:lang w:val="en-US"/>
        </w:rPr>
        <w:t>-2</w:t>
      </w:r>
      <w:r w:rsidRPr="00A51AE7">
        <w:rPr>
          <w:rFonts w:eastAsia="Times"/>
          <w:lang w:val="en-US"/>
        </w:rPr>
        <w:t xml:space="preserve"> </w:t>
      </w:r>
    </w:p>
    <w:p w:rsidR="00A51AE7" w:rsidRPr="00A51AE7" w:rsidRDefault="00A51AE7" w:rsidP="00A51AE7">
      <w:pPr>
        <w:numPr>
          <w:ilvl w:val="0"/>
          <w:numId w:val="6"/>
        </w:numPr>
        <w:jc w:val="both"/>
        <w:rPr>
          <w:rFonts w:eastAsia="Times"/>
        </w:rPr>
      </w:pPr>
      <w:r w:rsidRPr="00A51AE7">
        <w:rPr>
          <w:rFonts w:eastAsia="Times"/>
          <w:b/>
          <w:bCs/>
        </w:rPr>
        <w:t>ньютон на метр</w:t>
      </w:r>
      <w:r w:rsidRPr="00A51AE7">
        <w:rPr>
          <w:rFonts w:eastAsia="Times"/>
        </w:rPr>
        <w:t xml:space="preserve"> равен поверхностному натяжению жидкости, создаваемому силой 1</w:t>
      </w:r>
      <w:r w:rsidRPr="00A51AE7">
        <w:rPr>
          <w:rFonts w:eastAsia="Times"/>
          <w:lang w:val="en-US"/>
        </w:rPr>
        <w:t>N</w:t>
      </w:r>
      <w:r w:rsidRPr="00A51AE7">
        <w:rPr>
          <w:rFonts w:eastAsia="Times"/>
        </w:rPr>
        <w:t xml:space="preserve">  , приложенной к участку контура свободной поверхности длиной 1</w:t>
      </w:r>
      <w:r w:rsidRPr="00A51AE7">
        <w:rPr>
          <w:rFonts w:eastAsia="Times"/>
          <w:lang w:val="en-US"/>
        </w:rPr>
        <w:t>m</w:t>
      </w:r>
      <w:r w:rsidRPr="00A51AE7">
        <w:rPr>
          <w:rFonts w:eastAsia="Times"/>
        </w:rPr>
        <w:t xml:space="preserve">  и действующей нормально к контуру и по касательной к поверхности;</w:t>
      </w:r>
    </w:p>
    <w:p w:rsidR="00A51AE7" w:rsidRPr="00A51AE7" w:rsidRDefault="00A51AE7" w:rsidP="00A51AE7">
      <w:pPr>
        <w:ind w:left="1125"/>
        <w:jc w:val="both"/>
        <w:rPr>
          <w:rFonts w:eastAsia="Times"/>
        </w:rPr>
      </w:pPr>
      <w:r w:rsidRPr="00A51AE7">
        <w:rPr>
          <w:rFonts w:eastAsia="Times"/>
          <w:b/>
          <w:bCs/>
        </w:rPr>
        <w:t>джоуль на квадратный метр</w:t>
      </w:r>
      <w:r w:rsidRPr="00A51AE7">
        <w:rPr>
          <w:rFonts w:eastAsia="Times"/>
        </w:rPr>
        <w:t xml:space="preserve"> равен работе  1</w:t>
      </w:r>
      <w:r w:rsidRPr="00A51AE7">
        <w:rPr>
          <w:rFonts w:eastAsia="Times"/>
          <w:lang w:val="en-US"/>
        </w:rPr>
        <w:t>J</w:t>
      </w:r>
      <w:r w:rsidRPr="00A51AE7">
        <w:rPr>
          <w:rFonts w:eastAsia="Times"/>
        </w:rPr>
        <w:t xml:space="preserve"> для образования площади поверхности 1 </w:t>
      </w:r>
      <w:r w:rsidRPr="00A51AE7">
        <w:rPr>
          <w:rFonts w:eastAsia="Times"/>
          <w:lang w:val="en-US"/>
        </w:rPr>
        <w:t>m</w:t>
      </w:r>
      <w:r w:rsidRPr="00A51AE7">
        <w:rPr>
          <w:rFonts w:eastAsia="Times"/>
          <w:vertAlign w:val="superscript"/>
        </w:rPr>
        <w:t>2</w:t>
      </w:r>
      <w:r w:rsidRPr="00A51AE7">
        <w:rPr>
          <w:rFonts w:eastAsia="Times"/>
        </w:rPr>
        <w:t xml:space="preserve"> </w:t>
      </w:r>
    </w:p>
    <w:p w:rsidR="00A51AE7" w:rsidRPr="00A51AE7" w:rsidRDefault="00A51AE7" w:rsidP="00A51AE7">
      <w:pPr>
        <w:jc w:val="both"/>
        <w:rPr>
          <w:rFonts w:eastAsia="Times"/>
        </w:rPr>
      </w:pPr>
      <w:r w:rsidRPr="00A51AE7">
        <w:rPr>
          <w:rFonts w:eastAsia="Times"/>
        </w:rPr>
        <w:t>Работа, энергия, количество теплоты    (</w:t>
      </w:r>
      <w:r w:rsidRPr="00A51AE7">
        <w:rPr>
          <w:rFonts w:eastAsia="Times"/>
          <w:b/>
          <w:bCs/>
        </w:rPr>
        <w:t xml:space="preserve">А, Е, </w:t>
      </w:r>
      <w:r w:rsidRPr="00A51AE7">
        <w:rPr>
          <w:rFonts w:eastAsia="Times"/>
          <w:b/>
          <w:bCs/>
          <w:lang w:val="en-US"/>
        </w:rPr>
        <w:t>Q</w:t>
      </w:r>
      <w:r w:rsidRPr="00A51AE7">
        <w:rPr>
          <w:rFonts w:eastAsia="Times"/>
        </w:rPr>
        <w:t xml:space="preserve">) </w:t>
      </w:r>
    </w:p>
    <w:p w:rsidR="00A51AE7" w:rsidRPr="00A51AE7" w:rsidRDefault="00A51AE7" w:rsidP="00A51AE7">
      <w:pPr>
        <w:numPr>
          <w:ilvl w:val="0"/>
          <w:numId w:val="9"/>
        </w:numPr>
        <w:jc w:val="both"/>
        <w:rPr>
          <w:rFonts w:eastAsia="Times"/>
        </w:rPr>
      </w:pPr>
      <w:r w:rsidRPr="00A51AE7">
        <w:rPr>
          <w:rFonts w:eastAsia="Times"/>
        </w:rPr>
        <w:t xml:space="preserve">  Дж (</w:t>
      </w:r>
      <w:r w:rsidRPr="00A51AE7">
        <w:rPr>
          <w:rFonts w:eastAsia="Times"/>
          <w:lang w:val="en-US"/>
        </w:rPr>
        <w:t>J</w:t>
      </w:r>
      <w:r w:rsidRPr="00A51AE7">
        <w:rPr>
          <w:rFonts w:eastAsia="Times"/>
        </w:rPr>
        <w:t>)       2 джоуль (единица работы, энергии, количества теплоты; изменения энтальпии химической реакции, фазовых переходов, термодинамических потенциалов</w:t>
      </w:r>
    </w:p>
    <w:p w:rsidR="00A51AE7" w:rsidRPr="00A51AE7" w:rsidRDefault="00A51AE7" w:rsidP="00A51AE7">
      <w:pPr>
        <w:ind w:left="960"/>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A51AE7" w:rsidRPr="00A51AE7" w:rsidRDefault="00A51AE7" w:rsidP="00A51AE7">
      <w:pPr>
        <w:jc w:val="both"/>
        <w:rPr>
          <w:rFonts w:eastAsia="Times"/>
        </w:rPr>
      </w:pPr>
      <w:r w:rsidRPr="00A51AE7">
        <w:rPr>
          <w:rFonts w:eastAsia="Times"/>
        </w:rPr>
        <w:t xml:space="preserve">              4  4.1джоуль равен работе силы 1</w:t>
      </w:r>
      <w:r w:rsidRPr="00A51AE7">
        <w:rPr>
          <w:rFonts w:eastAsia="Times"/>
          <w:lang w:val="en-US"/>
        </w:rPr>
        <w:t>N</w:t>
      </w:r>
      <w:r w:rsidRPr="00A51AE7">
        <w:rPr>
          <w:rFonts w:eastAsia="Times"/>
        </w:rPr>
        <w:t xml:space="preserve">   , перемещающей тело на расстояние 1</w:t>
      </w:r>
      <w:r w:rsidRPr="00A51AE7">
        <w:rPr>
          <w:rFonts w:eastAsia="Times"/>
          <w:lang w:val="en-US"/>
        </w:rPr>
        <w:t>m</w:t>
      </w:r>
      <w:r w:rsidRPr="00A51AE7">
        <w:rPr>
          <w:rFonts w:eastAsia="Times"/>
        </w:rPr>
        <w:t xml:space="preserve"> в направлении этой силы; </w:t>
      </w:r>
    </w:p>
    <w:p w:rsidR="00A51AE7" w:rsidRPr="00A51AE7" w:rsidRDefault="00A51AE7" w:rsidP="00A51AE7">
      <w:pPr>
        <w:numPr>
          <w:ilvl w:val="1"/>
          <w:numId w:val="6"/>
        </w:numPr>
        <w:jc w:val="both"/>
        <w:rPr>
          <w:rFonts w:eastAsia="Times"/>
        </w:rPr>
      </w:pPr>
      <w:r w:rsidRPr="00A51AE7">
        <w:rPr>
          <w:rFonts w:eastAsia="Times"/>
        </w:rPr>
        <w:t xml:space="preserve">1джоуль равен количеству энергии в форме теплоты (термодинамических потенциалов), эквивалентной работе 1 </w:t>
      </w:r>
      <w:r w:rsidRPr="00A51AE7">
        <w:rPr>
          <w:rFonts w:eastAsia="Times"/>
          <w:lang w:val="en-US"/>
        </w:rPr>
        <w:t>J</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Теплоемкость, энтропия системы, постоянная Больцмана.    (с</w:t>
      </w:r>
      <w:r w:rsidRPr="00A51AE7">
        <w:rPr>
          <w:rFonts w:eastAsia="Times"/>
          <w:vertAlign w:val="subscript"/>
        </w:rPr>
        <w:t>р</w:t>
      </w:r>
      <w:r w:rsidRPr="00A51AE7">
        <w:rPr>
          <w:rFonts w:eastAsia="Times"/>
        </w:rPr>
        <w:t>, с</w:t>
      </w:r>
      <w:r w:rsidRPr="00A51AE7">
        <w:rPr>
          <w:rFonts w:eastAsia="Times"/>
          <w:vertAlign w:val="subscript"/>
          <w:lang w:val="en-US"/>
        </w:rPr>
        <w:t>v</w:t>
      </w:r>
      <w:r w:rsidRPr="00A51AE7">
        <w:rPr>
          <w:rFonts w:eastAsia="Times"/>
        </w:rPr>
        <w:t>), (</w:t>
      </w:r>
      <w:r w:rsidRPr="00A51AE7">
        <w:rPr>
          <w:rFonts w:eastAsia="Times"/>
          <w:lang w:val="en-US"/>
        </w:rPr>
        <w:t>S</w:t>
      </w:r>
      <w:r w:rsidRPr="00A51AE7">
        <w:rPr>
          <w:rFonts w:eastAsia="Times"/>
        </w:rPr>
        <w:t>), (</w:t>
      </w:r>
      <w:r w:rsidRPr="00A51AE7">
        <w:rPr>
          <w:rFonts w:eastAsia="Times"/>
          <w:lang w:val="en-US"/>
        </w:rPr>
        <w:t>k</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pPr>
      <w:r w:rsidRPr="00A51AE7">
        <w:rPr>
          <w:rFonts w:eastAsia="Times"/>
        </w:rPr>
        <w:t>1 Дж/К   (</w:t>
      </w:r>
      <w:r w:rsidRPr="00A51AE7">
        <w:rPr>
          <w:rFonts w:eastAsia="Times"/>
          <w:lang w:val="en-US"/>
        </w:rPr>
        <w:t>J</w:t>
      </w:r>
      <w:r w:rsidRPr="00A51AE7">
        <w:rPr>
          <w:rFonts w:eastAsia="Times"/>
        </w:rPr>
        <w:t>/</w:t>
      </w:r>
      <w:r w:rsidRPr="00A51AE7">
        <w:rPr>
          <w:rFonts w:eastAsia="Times"/>
          <w:lang w:val="en-US"/>
        </w:rPr>
        <w:t>K</w:t>
      </w:r>
      <w:r w:rsidRPr="00A51AE7">
        <w:rPr>
          <w:rFonts w:eastAsia="Times"/>
        </w:rPr>
        <w:t xml:space="preserve">)  2 джоуль на кельвин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p>
    <w:p w:rsidR="00A51AE7" w:rsidRPr="00A51AE7" w:rsidRDefault="00A51AE7" w:rsidP="00A51AE7">
      <w:pPr>
        <w:ind w:left="765"/>
        <w:jc w:val="both"/>
        <w:rPr>
          <w:rFonts w:eastAsia="Times"/>
        </w:rPr>
      </w:pPr>
      <w:r w:rsidRPr="00A51AE7">
        <w:t xml:space="preserve">4.1 </w:t>
      </w:r>
      <w:r w:rsidRPr="00A51AE7">
        <w:rPr>
          <w:rFonts w:eastAsia="Times"/>
        </w:rPr>
        <w:t>джоуль на кельвин  равен теплоемкости системы, температура которой повышается  на 1 К при подведении к ней количества теплоты 1 Дж;</w:t>
      </w:r>
    </w:p>
    <w:p w:rsidR="00A51AE7" w:rsidRPr="00A51AE7" w:rsidRDefault="00A51AE7" w:rsidP="00A51AE7">
      <w:pPr>
        <w:jc w:val="both"/>
        <w:rPr>
          <w:rFonts w:eastAsia="Times"/>
        </w:rPr>
      </w:pPr>
      <w:r w:rsidRPr="00A51AE7">
        <w:rPr>
          <w:rFonts w:eastAsia="Times"/>
        </w:rPr>
        <w:t xml:space="preserve">           4.2    джоуль на кельвин  равен   изменению энтропии системы в изотермическом процессе, в котором при температуре   </w:t>
      </w:r>
      <w:r w:rsidRPr="00A51AE7">
        <w:rPr>
          <w:rFonts w:eastAsia="Times"/>
          <w:lang w:val="en-US"/>
        </w:rPr>
        <w:t>n</w:t>
      </w:r>
      <w:r w:rsidRPr="00A51AE7">
        <w:rPr>
          <w:rFonts w:eastAsia="Times"/>
        </w:rPr>
        <w:t xml:space="preserve"> К  сообщается количество теплоты  </w:t>
      </w:r>
      <w:r w:rsidRPr="00A51AE7">
        <w:rPr>
          <w:rFonts w:eastAsia="Times"/>
          <w:lang w:val="en-US"/>
        </w:rPr>
        <w:t>n</w:t>
      </w:r>
      <w:r w:rsidRPr="00A51AE7">
        <w:rPr>
          <w:rFonts w:eastAsia="Times"/>
        </w:rPr>
        <w:t xml:space="preserve"> Дж.     </w:t>
      </w:r>
    </w:p>
    <w:p w:rsidR="00A51AE7" w:rsidRPr="00A51AE7" w:rsidRDefault="00A51AE7" w:rsidP="00A51AE7">
      <w:pPr>
        <w:jc w:val="both"/>
        <w:rPr>
          <w:rFonts w:eastAsia="Times"/>
        </w:rPr>
      </w:pPr>
    </w:p>
    <w:p w:rsidR="00A51AE7" w:rsidRPr="00A51AE7" w:rsidRDefault="00A51AE7" w:rsidP="00A51AE7">
      <w:pPr>
        <w:jc w:val="both"/>
        <w:rPr>
          <w:rFonts w:eastAsia="Times"/>
          <w:b/>
          <w:bCs/>
        </w:rPr>
      </w:pPr>
      <w:r w:rsidRPr="00A51AE7">
        <w:rPr>
          <w:rFonts w:eastAsia="Times"/>
        </w:rPr>
        <w:t xml:space="preserve">            Мощность  ( </w:t>
      </w:r>
      <w:r w:rsidRPr="00A51AE7">
        <w:rPr>
          <w:rFonts w:eastAsia="Times"/>
          <w:lang w:val="en-US"/>
        </w:rPr>
        <w:t>N</w:t>
      </w:r>
      <w:r w:rsidRPr="00A51AE7">
        <w:rPr>
          <w:rFonts w:eastAsia="Times"/>
        </w:rPr>
        <w:t xml:space="preserve"> )     Тепловой поток  ( </w:t>
      </w:r>
      <w:r w:rsidRPr="00A51AE7">
        <w:rPr>
          <w:rFonts w:eastAsia="Times"/>
          <w:b/>
          <w:bCs/>
          <w:lang w:val="en-US"/>
        </w:rPr>
        <w:t>Q</w:t>
      </w:r>
      <w:r w:rsidRPr="00A51AE7">
        <w:rPr>
          <w:rFonts w:eastAsia="Times"/>
          <w:b/>
          <w:bCs/>
        </w:rPr>
        <w:t xml:space="preserve"> )</w:t>
      </w:r>
      <w:r w:rsidRPr="00A51AE7">
        <w:rPr>
          <w:rFonts w:eastAsia="Times"/>
        </w:rPr>
        <w:t xml:space="preserve">            </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1 Вт  (</w:t>
      </w:r>
      <w:r w:rsidRPr="00A51AE7">
        <w:rPr>
          <w:rFonts w:eastAsia="Times"/>
          <w:lang w:val="en-US"/>
        </w:rPr>
        <w:t>W</w:t>
      </w:r>
      <w:r w:rsidRPr="00A51AE7">
        <w:rPr>
          <w:rFonts w:eastAsia="Times"/>
        </w:rPr>
        <w:t>)   2 ватт</w:t>
      </w:r>
    </w:p>
    <w:p w:rsidR="00A51AE7" w:rsidRPr="00A51AE7" w:rsidRDefault="00A51AE7" w:rsidP="00A51AE7">
      <w:pPr>
        <w:jc w:val="both"/>
        <w:rPr>
          <w:rFonts w:eastAsia="Times"/>
        </w:rPr>
      </w:pPr>
      <w:r w:rsidRPr="00A51AE7">
        <w:rPr>
          <w:rFonts w:eastAsia="Times"/>
        </w:rPr>
        <w:t xml:space="preserve">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p>
    <w:p w:rsidR="00A51AE7" w:rsidRPr="00A51AE7" w:rsidRDefault="00A51AE7" w:rsidP="00A51AE7">
      <w:pPr>
        <w:jc w:val="both"/>
        <w:rPr>
          <w:rFonts w:eastAsia="Times"/>
        </w:rPr>
      </w:pPr>
      <w:r w:rsidRPr="00A51AE7">
        <w:rPr>
          <w:rFonts w:eastAsia="Times"/>
        </w:rPr>
        <w:t xml:space="preserve">    4  4.1  ватт равен мощности, при которой работа 1</w:t>
      </w:r>
      <w:r w:rsidRPr="00A51AE7">
        <w:rPr>
          <w:rFonts w:eastAsia="Times"/>
          <w:lang w:val="en-US"/>
        </w:rPr>
        <w:t>J</w:t>
      </w:r>
      <w:r w:rsidRPr="00A51AE7">
        <w:rPr>
          <w:rFonts w:eastAsia="Times"/>
        </w:rPr>
        <w:t xml:space="preserve">   производится за 1 </w:t>
      </w:r>
      <w:r w:rsidRPr="00A51AE7">
        <w:rPr>
          <w:rFonts w:eastAsia="Times"/>
          <w:lang w:val="en-US"/>
        </w:rPr>
        <w:t>s</w:t>
      </w:r>
      <w:r w:rsidRPr="00A51AE7">
        <w:rPr>
          <w:rFonts w:eastAsia="Times"/>
        </w:rPr>
        <w:t xml:space="preserve">                                                                      </w:t>
      </w:r>
    </w:p>
    <w:p w:rsidR="00A51AE7" w:rsidRPr="00A51AE7" w:rsidRDefault="00A51AE7" w:rsidP="00A51AE7">
      <w:pPr>
        <w:jc w:val="both"/>
        <w:rPr>
          <w:rFonts w:eastAsia="Times"/>
        </w:rPr>
      </w:pPr>
      <w:r w:rsidRPr="00A51AE7">
        <w:rPr>
          <w:rFonts w:eastAsia="Times"/>
        </w:rPr>
        <w:t xml:space="preserve">        4.2  ватт равен тепловому потоку, эквивалентному механической мощности 1 </w:t>
      </w:r>
      <w:r w:rsidRPr="00A51AE7">
        <w:rPr>
          <w:rFonts w:eastAsia="Times"/>
          <w:lang w:val="en-US"/>
        </w:rPr>
        <w:t>W</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Поверхностная плотность теплового потока   (</w:t>
      </w:r>
      <w:r w:rsidRPr="00A51AE7">
        <w:rPr>
          <w:rFonts w:eastAsia="Times"/>
          <w:lang w:val="en-US"/>
        </w:rPr>
        <w:t>q</w:t>
      </w:r>
      <w:r w:rsidRPr="00A51AE7">
        <w:rPr>
          <w:rFonts w:eastAsia="Times"/>
        </w:rPr>
        <w:t>)</w:t>
      </w:r>
    </w:p>
    <w:p w:rsidR="00A51AE7" w:rsidRPr="00A51AE7" w:rsidRDefault="00A51AE7" w:rsidP="00A51AE7">
      <w:pPr>
        <w:numPr>
          <w:ilvl w:val="0"/>
          <w:numId w:val="10"/>
        </w:numPr>
        <w:jc w:val="both"/>
        <w:rPr>
          <w:rFonts w:eastAsia="Times"/>
        </w:rPr>
      </w:pPr>
      <w:r w:rsidRPr="00A51AE7">
        <w:rPr>
          <w:rFonts w:eastAsia="Times"/>
        </w:rPr>
        <w:t>Вт/м</w:t>
      </w:r>
      <w:r w:rsidRPr="00A51AE7">
        <w:rPr>
          <w:rFonts w:eastAsia="Times"/>
          <w:vertAlign w:val="superscript"/>
        </w:rPr>
        <w:t>2</w:t>
      </w:r>
      <w:r w:rsidRPr="00A51AE7">
        <w:rPr>
          <w:rFonts w:eastAsia="Times"/>
        </w:rPr>
        <w:t xml:space="preserve">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ватт на квадратный метр</w:t>
      </w:r>
    </w:p>
    <w:p w:rsidR="00A51AE7" w:rsidRPr="00A51AE7" w:rsidRDefault="00A51AE7" w:rsidP="00A51AE7">
      <w:pPr>
        <w:rPr>
          <w:rFonts w:eastAsia="Times"/>
        </w:rPr>
      </w:pPr>
      <w:r w:rsidRPr="00A51AE7">
        <w:rPr>
          <w:rFonts w:eastAsia="Times"/>
        </w:rPr>
        <w:t xml:space="preserve">   3   </w:t>
      </w:r>
      <w:r w:rsidRPr="00A51AE7">
        <w:rPr>
          <w:rFonts w:eastAsia="Times"/>
          <w:lang w:val="en-US"/>
        </w:rPr>
        <w:t>MT</w:t>
      </w:r>
      <w:r w:rsidRPr="00A51AE7">
        <w:rPr>
          <w:rFonts w:eastAsia="Times"/>
          <w:vertAlign w:val="superscript"/>
        </w:rPr>
        <w:t>-3</w:t>
      </w:r>
    </w:p>
    <w:p w:rsidR="00A51AE7" w:rsidRPr="00A51AE7" w:rsidRDefault="00A51AE7" w:rsidP="00A51AE7">
      <w:pPr>
        <w:rPr>
          <w:rFonts w:eastAsia="Times"/>
          <w:lang w:val="en-US"/>
        </w:rPr>
      </w:pPr>
      <w:r w:rsidRPr="00A51AE7">
        <w:rPr>
          <w:rFonts w:eastAsia="Times"/>
        </w:rPr>
        <w:t xml:space="preserve">4 ватт на квадратный метр равен поверхностной плотности теплового потока 1 </w:t>
      </w:r>
      <w:r w:rsidRPr="00A51AE7">
        <w:rPr>
          <w:rFonts w:eastAsia="Times"/>
          <w:lang w:val="en-US"/>
        </w:rPr>
        <w:t>W</w:t>
      </w:r>
      <w:r w:rsidRPr="00A51AE7">
        <w:rPr>
          <w:rFonts w:eastAsia="Times"/>
        </w:rPr>
        <w:t xml:space="preserve">, равномерно распределенного по поверхности площадью 1 </w:t>
      </w:r>
      <w:r w:rsidRPr="00A51AE7">
        <w:rPr>
          <w:rFonts w:eastAsia="Times"/>
          <w:lang w:val="en-US"/>
        </w:rPr>
        <w:t>m</w:t>
      </w:r>
      <w:r w:rsidRPr="00A51AE7">
        <w:rPr>
          <w:rFonts w:eastAsia="Times"/>
          <w:vertAlign w:val="superscript"/>
          <w:lang w:val="en-US"/>
        </w:rPr>
        <w:t>2</w:t>
      </w:r>
      <w:r w:rsidRPr="00A51AE7">
        <w:rPr>
          <w:rFonts w:eastAsia="Times"/>
        </w:rPr>
        <w:t>;</w:t>
      </w:r>
    </w:p>
    <w:p w:rsidR="00A51AE7" w:rsidRPr="00A51AE7" w:rsidRDefault="00A51AE7" w:rsidP="00A51AE7">
      <w:pPr>
        <w:ind w:left="765"/>
        <w:rPr>
          <w:rFonts w:eastAsia="Times"/>
        </w:rPr>
      </w:pPr>
    </w:p>
    <w:p w:rsidR="00A51AE7" w:rsidRPr="00A51AE7" w:rsidRDefault="00A51AE7" w:rsidP="00A51AE7">
      <w:pPr>
        <w:ind w:left="765"/>
        <w:rPr>
          <w:rFonts w:eastAsia="Times"/>
        </w:rPr>
      </w:pPr>
      <w:r w:rsidRPr="00A51AE7">
        <w:rPr>
          <w:rFonts w:eastAsia="Times"/>
        </w:rPr>
        <w:t>Коэффициент теплопроводности  (</w:t>
      </w:r>
      <w:r w:rsidRPr="00A51AE7">
        <w:rPr>
          <w:rFonts w:eastAsia="Times"/>
        </w:rPr>
        <w:sym w:font="Symbol" w:char="006C"/>
      </w:r>
      <w:r w:rsidRPr="00A51AE7">
        <w:rPr>
          <w:rFonts w:eastAsia="Times"/>
        </w:rPr>
        <w:t>)</w:t>
      </w:r>
    </w:p>
    <w:p w:rsidR="00A51AE7" w:rsidRPr="00A51AE7" w:rsidRDefault="00A51AE7" w:rsidP="00A51AE7">
      <w:pPr>
        <w:ind w:left="765"/>
        <w:rPr>
          <w:rFonts w:eastAsia="Times"/>
        </w:rPr>
      </w:pPr>
    </w:p>
    <w:p w:rsidR="00A51AE7" w:rsidRPr="00A51AE7" w:rsidRDefault="00A51AE7" w:rsidP="00A51AE7">
      <w:pPr>
        <w:numPr>
          <w:ilvl w:val="0"/>
          <w:numId w:val="11"/>
        </w:numPr>
        <w:jc w:val="both"/>
        <w:rPr>
          <w:rFonts w:eastAsia="Times"/>
        </w:rPr>
      </w:pPr>
      <w:r w:rsidRPr="00A51AE7">
        <w:rPr>
          <w:rFonts w:eastAsia="Times"/>
        </w:rPr>
        <w:t xml:space="preserve">      Вт/(м*К)       </w:t>
      </w:r>
      <w:r w:rsidRPr="00A51AE7">
        <w:rPr>
          <w:rFonts w:eastAsia="Times"/>
          <w:lang w:val="en-US"/>
        </w:rPr>
        <w:t>W</w:t>
      </w:r>
      <w:r w:rsidRPr="00A51AE7">
        <w:rPr>
          <w:rFonts w:eastAsia="Times"/>
        </w:rPr>
        <w:t>/(</w:t>
      </w:r>
      <w:r w:rsidRPr="00A51AE7">
        <w:rPr>
          <w:rFonts w:eastAsia="Times"/>
          <w:lang w:val="en-US"/>
        </w:rPr>
        <w:t>m</w:t>
      </w:r>
      <w:r w:rsidRPr="00A51AE7">
        <w:rPr>
          <w:rFonts w:eastAsia="Times"/>
        </w:rPr>
        <w:t>*К)   2 ватт на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LMT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lastRenderedPageBreak/>
        <w:t xml:space="preserve">4 ватт на метр-кельвин равен коэффициенту теплопроводности  вещества,  в котором при стационарном режиме с поверхностной плотностью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устанавливается температурный градиент 1 К/</w:t>
      </w:r>
      <w:r w:rsidRPr="00A51AE7">
        <w:rPr>
          <w:rFonts w:eastAsia="Times"/>
          <w:lang w:val="en-US"/>
        </w:rPr>
        <w:t>m</w:t>
      </w:r>
      <w:r w:rsidRPr="00A51AE7">
        <w:rPr>
          <w:rFonts w:eastAsia="Times"/>
        </w:rPr>
        <w:t>;</w:t>
      </w:r>
    </w:p>
    <w:p w:rsidR="00A51AE7" w:rsidRPr="00A51AE7" w:rsidRDefault="00A51AE7" w:rsidP="00A51AE7">
      <w:pPr>
        <w:ind w:left="765"/>
        <w:jc w:val="both"/>
        <w:rPr>
          <w:rFonts w:eastAsia="Times"/>
        </w:rPr>
      </w:pPr>
      <w:r w:rsidRPr="00A51AE7">
        <w:rPr>
          <w:rFonts w:eastAsia="Times"/>
        </w:rPr>
        <w:t xml:space="preserve"> </w:t>
      </w:r>
    </w:p>
    <w:p w:rsidR="00A51AE7" w:rsidRPr="00A51AE7" w:rsidRDefault="00A51AE7" w:rsidP="00A51AE7">
      <w:pPr>
        <w:ind w:left="765"/>
        <w:rPr>
          <w:rFonts w:eastAsia="Times"/>
        </w:rPr>
      </w:pPr>
    </w:p>
    <w:p w:rsidR="00A51AE7" w:rsidRPr="00A51AE7" w:rsidRDefault="00A51AE7" w:rsidP="00A51AE7">
      <w:pPr>
        <w:ind w:left="765"/>
        <w:jc w:val="both"/>
        <w:rPr>
          <w:rFonts w:eastAsia="Times"/>
        </w:rPr>
      </w:pPr>
    </w:p>
    <w:p w:rsidR="00A51AE7" w:rsidRPr="00A51AE7" w:rsidRDefault="00A51AE7" w:rsidP="00A51AE7">
      <w:pPr>
        <w:ind w:left="765"/>
        <w:jc w:val="both"/>
        <w:rPr>
          <w:rFonts w:eastAsia="Times"/>
        </w:rPr>
      </w:pPr>
      <w:r w:rsidRPr="00A51AE7">
        <w:rPr>
          <w:rFonts w:eastAsia="Times"/>
        </w:rPr>
        <w:t>Коэффициент теплообмена (теплоотдачи, теплопередачи)     (</w:t>
      </w:r>
      <w:r w:rsidRPr="00A51AE7">
        <w:rPr>
          <w:rFonts w:eastAsia="Times"/>
        </w:rPr>
        <w:sym w:font="Symbol" w:char="0061"/>
      </w:r>
      <w:r w:rsidRPr="00A51AE7">
        <w:rPr>
          <w:rFonts w:eastAsia="Times"/>
        </w:rPr>
        <w:t>, К)</w:t>
      </w:r>
    </w:p>
    <w:p w:rsidR="00A51AE7" w:rsidRPr="00A51AE7" w:rsidRDefault="00A51AE7" w:rsidP="00A51AE7">
      <w:pPr>
        <w:ind w:left="765"/>
        <w:jc w:val="both"/>
        <w:rPr>
          <w:rFonts w:eastAsia="Times"/>
        </w:rPr>
      </w:pPr>
    </w:p>
    <w:p w:rsidR="00A51AE7" w:rsidRPr="00A51AE7" w:rsidRDefault="00A51AE7" w:rsidP="00A51AE7">
      <w:pPr>
        <w:numPr>
          <w:ilvl w:val="0"/>
          <w:numId w:val="12"/>
        </w:numPr>
        <w:jc w:val="both"/>
        <w:rPr>
          <w:rFonts w:eastAsia="Times"/>
        </w:rPr>
      </w:pPr>
      <w:r w:rsidRPr="00A51AE7">
        <w:rPr>
          <w:rFonts w:eastAsia="Times"/>
        </w:rPr>
        <w:t xml:space="preserve">      Вт/(м</w:t>
      </w:r>
      <w:r w:rsidRPr="00A51AE7">
        <w:rPr>
          <w:rFonts w:eastAsia="Times"/>
          <w:vertAlign w:val="superscript"/>
        </w:rPr>
        <w:t>2</w:t>
      </w:r>
      <w:r w:rsidRPr="00A51AE7">
        <w:rPr>
          <w:rFonts w:eastAsia="Times"/>
        </w:rPr>
        <w:t xml:space="preserve">*К)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*К)   2 ватт на  квадратный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t xml:space="preserve">   4 ватт на квадратный метр-кельвин равен коэффициенту теплообмена (теплоотдачи, теплопередачи), соответствующему   поверхностной плотности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при разности температур 1 К;</w:t>
      </w:r>
    </w:p>
    <w:p w:rsidR="00A51AE7" w:rsidRPr="00A51AE7" w:rsidRDefault="00A51AE7" w:rsidP="00A51AE7">
      <w:pPr>
        <w:ind w:firstLine="720"/>
        <w:jc w:val="both"/>
      </w:pPr>
    </w:p>
    <w:p w:rsidR="00A51AE7" w:rsidRPr="00A51AE7" w:rsidRDefault="00A51AE7" w:rsidP="00A51AE7">
      <w:pPr>
        <w:ind w:firstLine="720"/>
        <w:jc w:val="both"/>
      </w:pPr>
      <w:r w:rsidRPr="00A51AE7">
        <w:t>Коэффициент диффузии  (</w:t>
      </w:r>
      <w:r w:rsidRPr="00A51AE7">
        <w:rPr>
          <w:lang w:val="en-US"/>
        </w:rPr>
        <w:t>D</w:t>
      </w:r>
      <w:r w:rsidRPr="00A51AE7">
        <w:t>)</w:t>
      </w:r>
    </w:p>
    <w:p w:rsidR="00A51AE7" w:rsidRPr="00A51AE7" w:rsidRDefault="00A51AE7" w:rsidP="00A51AE7">
      <w:pPr>
        <w:ind w:firstLine="720"/>
      </w:pPr>
    </w:p>
    <w:p w:rsidR="00A51AE7" w:rsidRPr="00A51AE7" w:rsidRDefault="00A51AE7" w:rsidP="00A51AE7">
      <w:pPr>
        <w:rPr>
          <w:rFonts w:eastAsia="Times"/>
        </w:rPr>
      </w:pPr>
      <w:r w:rsidRPr="00A51AE7">
        <w:rPr>
          <w:rFonts w:eastAsia="Times"/>
        </w:rPr>
        <w:t>1 м</w:t>
      </w:r>
      <w:r w:rsidRPr="00A51AE7">
        <w:rPr>
          <w:rFonts w:eastAsia="Times"/>
          <w:vertAlign w:val="superscript"/>
        </w:rPr>
        <w:t xml:space="preserve">2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rPr>
          <w:rFonts w:eastAsia="Times"/>
          <w:vertAlign w:val="superscript"/>
        </w:rPr>
      </w:pPr>
      <w:r w:rsidRPr="00A51AE7">
        <w:rPr>
          <w:rFonts w:eastAsia="Times"/>
        </w:rPr>
        <w:t xml:space="preserve">4 квадратный метр </w:t>
      </w:r>
      <w:r w:rsidRPr="00A51AE7">
        <w:rPr>
          <w:rFonts w:eastAsia="Times"/>
          <w:b/>
          <w:bCs/>
        </w:rPr>
        <w:t>на</w:t>
      </w:r>
      <w:r w:rsidRPr="00A51AE7">
        <w:rPr>
          <w:rFonts w:eastAsia="Times"/>
        </w:rPr>
        <w:t xml:space="preserve"> секунду равен </w:t>
      </w:r>
      <w:r w:rsidRPr="00A51AE7">
        <w:t>коэффициенту диффузии, соответствующему продиффундировавшей массе вещества за время 1</w:t>
      </w:r>
      <w:r w:rsidRPr="00A51AE7">
        <w:rPr>
          <w:lang w:val="en-US"/>
        </w:rPr>
        <w:t>s</w:t>
      </w:r>
      <w:r w:rsidRPr="00A51AE7">
        <w:t xml:space="preserve"> через площадь поверхности 1</w:t>
      </w:r>
      <w:r w:rsidRPr="00A51AE7">
        <w:rPr>
          <w:lang w:val="en-US"/>
        </w:rPr>
        <w:t>m</w:t>
      </w:r>
      <w:r w:rsidRPr="00A51AE7">
        <w:rPr>
          <w:vertAlign w:val="superscript"/>
        </w:rPr>
        <w:t>2</w:t>
      </w:r>
      <w:r w:rsidRPr="00A51AE7">
        <w:t xml:space="preserve">  при градиенте массовой концентрации 1 </w:t>
      </w:r>
      <w:r w:rsidRPr="00A51AE7">
        <w:rPr>
          <w:lang w:val="en-US"/>
        </w:rPr>
        <w:t>kg</w:t>
      </w:r>
      <w:r w:rsidRPr="00A51AE7">
        <w:t>/</w:t>
      </w:r>
      <w:r w:rsidRPr="00A51AE7">
        <w:rPr>
          <w:lang w:val="en-US"/>
        </w:rPr>
        <w:t>m</w:t>
      </w:r>
      <w:r w:rsidRPr="00A51AE7">
        <w:rPr>
          <w:vertAlign w:val="superscript"/>
        </w:rPr>
        <w:t>3</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Электродный потенциал (электрическое напряжение, перенаряжение, окислительно-восстановительный потенциал, ЭДС)  (</w:t>
      </w:r>
      <w:r w:rsidRPr="00A51AE7">
        <w:rPr>
          <w:rFonts w:eastAsia="Times"/>
        </w:rPr>
        <w:sym w:font="Symbol" w:char="0066"/>
      </w:r>
      <w:r w:rsidRPr="00A51AE7">
        <w:rPr>
          <w:rFonts w:eastAsia="Times"/>
        </w:rPr>
        <w:t xml:space="preserve">, </w:t>
      </w:r>
      <w:r w:rsidRPr="00A51AE7">
        <w:rPr>
          <w:rFonts w:eastAsia="Times"/>
          <w:lang w:val="en-US"/>
        </w:rPr>
        <w:t>U</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1 В   (</w:t>
      </w:r>
      <w:r w:rsidRPr="00A51AE7">
        <w:rPr>
          <w:rFonts w:eastAsia="Times"/>
          <w:lang w:val="en-US"/>
        </w:rPr>
        <w:t>V</w:t>
      </w:r>
      <w:r w:rsidRPr="00A51AE7">
        <w:rPr>
          <w:rFonts w:eastAsia="Times"/>
        </w:rPr>
        <w:t>)             2 вольт</w:t>
      </w:r>
    </w:p>
    <w:p w:rsidR="00A51AE7" w:rsidRPr="00A51AE7" w:rsidRDefault="00A51AE7" w:rsidP="00A51AE7">
      <w:pPr>
        <w:rPr>
          <w:rFonts w:eastAsia="Times"/>
          <w:vertAlign w:val="superscript"/>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r w:rsidRPr="00A51AE7">
        <w:rPr>
          <w:lang w:val="en-US"/>
        </w:rPr>
        <w:t>I</w:t>
      </w:r>
      <w:r w:rsidRPr="00A51AE7">
        <w:rPr>
          <w:vertAlign w:val="superscript"/>
        </w:rPr>
        <w:t>-1</w:t>
      </w:r>
    </w:p>
    <w:p w:rsidR="00A51AE7" w:rsidRPr="00A51AE7" w:rsidRDefault="00A51AE7" w:rsidP="00A51AE7">
      <w:pPr>
        <w:ind w:left="765"/>
        <w:jc w:val="both"/>
      </w:pPr>
      <w:r w:rsidRPr="00A51AE7">
        <w:t>4.1   вольт равен  разности потенциалов (электродному потенциалу) двух точек электрического поля, при переносе между которыми заряда 1 Кл совершается работа 1</w:t>
      </w:r>
      <w:r w:rsidRPr="00A51AE7">
        <w:rPr>
          <w:lang w:val="en-US"/>
        </w:rPr>
        <w:t>J</w:t>
      </w:r>
      <w:r w:rsidRPr="00A51AE7">
        <w:t xml:space="preserve"> </w:t>
      </w:r>
    </w:p>
    <w:p w:rsidR="00A51AE7" w:rsidRPr="00A51AE7" w:rsidRDefault="00A51AE7" w:rsidP="00A51AE7">
      <w:pPr>
        <w:jc w:val="both"/>
      </w:pPr>
    </w:p>
    <w:p w:rsidR="00A51AE7" w:rsidRPr="00A51AE7" w:rsidRDefault="00A51AE7" w:rsidP="00A51AE7">
      <w:pPr>
        <w:ind w:firstLine="720"/>
        <w:jc w:val="both"/>
      </w:pPr>
      <w:r w:rsidRPr="00A51AE7">
        <w:t xml:space="preserve">4.2 вольт равен </w:t>
      </w:r>
      <w:r w:rsidRPr="00A51AE7">
        <w:rPr>
          <w:rFonts w:eastAsia="Times"/>
        </w:rPr>
        <w:t xml:space="preserve">электрическому напряжению, вызывающему в электрической цепи постоянный ток 1А при мощности 1 </w:t>
      </w:r>
      <w:r w:rsidRPr="00A51AE7">
        <w:rPr>
          <w:rFonts w:eastAsia="Times"/>
          <w:lang w:val="en-US"/>
        </w:rPr>
        <w:t>W</w:t>
      </w:r>
    </w:p>
    <w:p w:rsidR="00A51AE7" w:rsidRPr="00A51AE7" w:rsidRDefault="00A51AE7" w:rsidP="00A51AE7">
      <w:pPr>
        <w:ind w:firstLine="720"/>
        <w:jc w:val="both"/>
      </w:pPr>
    </w:p>
    <w:p w:rsidR="00A51AE7" w:rsidRPr="00A51AE7" w:rsidRDefault="00A51AE7" w:rsidP="00A51AE7">
      <w:pPr>
        <w:ind w:firstLine="720"/>
        <w:jc w:val="both"/>
      </w:pPr>
      <w:r w:rsidRPr="00A51AE7">
        <w:t>4.3   вольт равен ЭДС замкнутого контура, в котором выделяется мощность  1</w:t>
      </w:r>
      <w:r w:rsidRPr="00A51AE7">
        <w:rPr>
          <w:rFonts w:eastAsia="Times"/>
        </w:rPr>
        <w:t xml:space="preserve"> </w:t>
      </w:r>
      <w:r w:rsidRPr="00A51AE7">
        <w:rPr>
          <w:rFonts w:eastAsia="Times"/>
          <w:lang w:val="en-US"/>
        </w:rPr>
        <w:t>W</w:t>
      </w:r>
      <w:r w:rsidRPr="00A51AE7">
        <w:rPr>
          <w:rFonts w:eastAsia="Times"/>
        </w:rPr>
        <w:t xml:space="preserve"> при силе тока 1 А;</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Адсорбционный потенциал </w:t>
      </w:r>
    </w:p>
    <w:p w:rsidR="00A51AE7" w:rsidRPr="00A51AE7" w:rsidRDefault="00A51AE7" w:rsidP="00A51AE7">
      <w:pPr>
        <w:ind w:firstLine="720"/>
        <w:jc w:val="both"/>
      </w:pPr>
      <w:r w:rsidRPr="00A51AE7">
        <w:t>1 Дж моль  (</w:t>
      </w:r>
      <w:r w:rsidRPr="00A51AE7">
        <w:rPr>
          <w:lang w:val="en-US"/>
        </w:rPr>
        <w:t>J</w:t>
      </w:r>
      <w:r w:rsidRPr="00A51AE7">
        <w:t>/</w:t>
      </w:r>
      <w:r w:rsidRPr="00A51AE7">
        <w:rPr>
          <w:lang w:val="en-US"/>
        </w:rPr>
        <w:t>mol</w:t>
      </w:r>
      <w:r w:rsidRPr="00A51AE7">
        <w:t>)   2 джоуль на моль</w:t>
      </w:r>
    </w:p>
    <w:p w:rsidR="00A51AE7" w:rsidRPr="00A51AE7" w:rsidRDefault="00A51AE7" w:rsidP="00A51AE7">
      <w:pPr>
        <w:numPr>
          <w:ilvl w:val="0"/>
          <w:numId w:val="12"/>
        </w:numPr>
        <w:jc w:val="both"/>
        <w:rPr>
          <w:rFonts w:eastAsia="Times"/>
          <w:vertAlign w:val="superscript"/>
        </w:rPr>
      </w:pPr>
      <w:r w:rsidRPr="00A51AE7">
        <w:t xml:space="preserve"> </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rFonts w:eastAsia="Times"/>
          <w:lang w:val="en-US"/>
        </w:rPr>
        <w:t>N</w:t>
      </w:r>
      <w:r w:rsidRPr="00A51AE7">
        <w:rPr>
          <w:rFonts w:eastAsia="Times"/>
          <w:vertAlign w:val="superscript"/>
        </w:rPr>
        <w:t>-1</w:t>
      </w:r>
    </w:p>
    <w:p w:rsidR="00A51AE7" w:rsidRPr="00A51AE7" w:rsidRDefault="00A51AE7" w:rsidP="00A51AE7">
      <w:pPr>
        <w:ind w:left="765"/>
        <w:jc w:val="both"/>
      </w:pPr>
      <w:r w:rsidRPr="00A51AE7">
        <w:t xml:space="preserve">4 джоуль на моль равен адсорбционному потенциалу, соответствующему энергии 1 </w:t>
      </w:r>
      <w:r w:rsidRPr="00A51AE7">
        <w:rPr>
          <w:lang w:val="en-US"/>
        </w:rPr>
        <w:t>J</w:t>
      </w:r>
      <w:r w:rsidRPr="00A51AE7">
        <w:t xml:space="preserve"> при адсорбции 1 моля вещества;</w:t>
      </w:r>
    </w:p>
    <w:p w:rsidR="00A51AE7" w:rsidRPr="00A51AE7" w:rsidRDefault="00A51AE7" w:rsidP="00A51AE7">
      <w:pPr>
        <w:ind w:left="1125"/>
        <w:jc w:val="both"/>
      </w:pPr>
    </w:p>
    <w:p w:rsidR="00A51AE7" w:rsidRPr="00A51AE7" w:rsidRDefault="00A51AE7" w:rsidP="00A51AE7">
      <w:pPr>
        <w:jc w:val="both"/>
      </w:pPr>
      <w:r w:rsidRPr="00A51AE7">
        <w:t>Скорость химической реакции  (</w:t>
      </w:r>
      <w:r w:rsidRPr="00A51AE7">
        <w:sym w:font="Symbol" w:char="0077"/>
      </w:r>
      <w:r w:rsidRPr="00A51AE7">
        <w:t>)</w:t>
      </w:r>
    </w:p>
    <w:p w:rsidR="00A51AE7" w:rsidRPr="00A51AE7" w:rsidRDefault="00A51AE7" w:rsidP="00A51AE7">
      <w:pPr>
        <w:jc w:val="both"/>
      </w:pPr>
    </w:p>
    <w:p w:rsidR="00A51AE7" w:rsidRPr="00A51AE7" w:rsidRDefault="00A51AE7" w:rsidP="00A51AE7">
      <w:pPr>
        <w:jc w:val="both"/>
      </w:pPr>
      <w:r w:rsidRPr="00A51AE7">
        <w:t>1  моль/</w:t>
      </w:r>
      <w:r w:rsidR="0069284C">
        <w:t>(</w:t>
      </w:r>
      <w:r w:rsidRPr="00A51AE7">
        <w:t>м</w:t>
      </w:r>
      <w:r w:rsidRPr="00A51AE7">
        <w:rPr>
          <w:vertAlign w:val="superscript"/>
        </w:rPr>
        <w:t>3</w:t>
      </w:r>
      <w:r w:rsidR="0069284C">
        <w:t>*с)</w:t>
      </w:r>
      <w:r w:rsidRPr="00A51AE7">
        <w:t xml:space="preserve">  (</w:t>
      </w:r>
      <w:r w:rsidRPr="00A51AE7">
        <w:rPr>
          <w:lang w:val="en-US"/>
        </w:rPr>
        <w:t>mol</w:t>
      </w:r>
      <w:r w:rsidRPr="00A51AE7">
        <w:t>/</w:t>
      </w:r>
      <w:r w:rsidR="0069284C">
        <w:t>(</w:t>
      </w:r>
      <w:r w:rsidRPr="00A51AE7">
        <w:rPr>
          <w:lang w:val="en-US"/>
        </w:rPr>
        <w:t>m</w:t>
      </w:r>
      <w:r w:rsidRPr="00A51AE7">
        <w:rPr>
          <w:vertAlign w:val="superscript"/>
        </w:rPr>
        <w:t>3</w:t>
      </w:r>
      <w:r w:rsidRPr="00A51AE7">
        <w:t>*</w:t>
      </w:r>
      <w:r w:rsidRPr="00A51AE7">
        <w:rPr>
          <w:lang w:val="en-US"/>
        </w:rPr>
        <w:t>s</w:t>
      </w:r>
      <w:r w:rsidR="0069284C">
        <w:t>)</w:t>
      </w:r>
      <w:r w:rsidRPr="00A51AE7">
        <w:t>)   2 моль на кубический метр в секунду</w:t>
      </w:r>
    </w:p>
    <w:p w:rsidR="00A51AE7" w:rsidRPr="00A51AE7" w:rsidRDefault="00A51AE7" w:rsidP="00A51AE7">
      <w:pPr>
        <w:jc w:val="both"/>
        <w:rPr>
          <w:rFonts w:eastAsia="Times"/>
          <w:vertAlign w:val="superscript"/>
        </w:rPr>
      </w:pPr>
      <w:r w:rsidRPr="00A51AE7">
        <w:t xml:space="preserve">3  </w:t>
      </w:r>
      <w:r w:rsidRPr="00A51AE7">
        <w:rPr>
          <w:rFonts w:eastAsia="Times"/>
        </w:rPr>
        <w:t xml:space="preserve"> </w:t>
      </w:r>
      <w:r w:rsidRPr="00A51AE7">
        <w:rPr>
          <w:rFonts w:eastAsia="Times"/>
          <w:lang w:val="en-US"/>
        </w:rPr>
        <w:t>L</w:t>
      </w:r>
      <w:r w:rsidRPr="00A51AE7">
        <w:rPr>
          <w:rFonts w:eastAsia="Times"/>
          <w:vertAlign w:val="superscript"/>
        </w:rPr>
        <w:t>-3</w:t>
      </w:r>
      <w:r w:rsidRPr="00A51AE7">
        <w:rPr>
          <w:rFonts w:eastAsia="Times"/>
          <w:lang w:val="en-US"/>
        </w:rPr>
        <w:t>T</w:t>
      </w:r>
      <w:r w:rsidRPr="00A51AE7">
        <w:rPr>
          <w:rFonts w:eastAsia="Times"/>
          <w:vertAlign w:val="superscript"/>
        </w:rPr>
        <w:t>-1</w:t>
      </w:r>
      <w:r w:rsidRPr="00A51AE7">
        <w:rPr>
          <w:rFonts w:eastAsia="Times"/>
          <w:lang w:val="en-US"/>
        </w:rPr>
        <w:t>N</w:t>
      </w:r>
    </w:p>
    <w:p w:rsidR="00A51AE7" w:rsidRPr="00A51AE7" w:rsidRDefault="00A51AE7" w:rsidP="00A51AE7">
      <w:pPr>
        <w:jc w:val="both"/>
      </w:pPr>
      <w:r w:rsidRPr="00A51AE7">
        <w:lastRenderedPageBreak/>
        <w:t>4  моль на кубический метр в секунду равен средней скорости одномолекулярной химической реакции, при которой за время 1</w:t>
      </w:r>
      <w:r w:rsidRPr="00A51AE7">
        <w:rPr>
          <w:lang w:val="en-US"/>
        </w:rPr>
        <w:t>s</w:t>
      </w:r>
      <w:r w:rsidRPr="00A51AE7">
        <w:t xml:space="preserve">  молярная концентрация исходного вещества в растворе изменяется на 1 </w:t>
      </w:r>
      <w:r w:rsidRPr="00A51AE7">
        <w:rPr>
          <w:lang w:val="en-US"/>
        </w:rPr>
        <w:t>mol</w:t>
      </w:r>
      <w:r w:rsidRPr="00A51AE7">
        <w:t>/</w:t>
      </w:r>
      <w:r w:rsidRPr="00A51AE7">
        <w:rPr>
          <w:lang w:val="en-US"/>
        </w:rPr>
        <w:t>m</w:t>
      </w:r>
      <w:r w:rsidRPr="00A51AE7">
        <w:rPr>
          <w:vertAlign w:val="superscript"/>
        </w:rPr>
        <w:t>3</w:t>
      </w:r>
      <w:r w:rsidRPr="00A51AE7">
        <w:t xml:space="preserve"> </w:t>
      </w:r>
    </w:p>
    <w:p w:rsidR="00A51AE7" w:rsidRPr="00A51AE7" w:rsidRDefault="00A51AE7" w:rsidP="00A51AE7">
      <w:pPr>
        <w:pStyle w:val="a3"/>
        <w:widowControl w:val="0"/>
        <w:autoSpaceDE w:val="0"/>
        <w:autoSpaceDN w:val="0"/>
        <w:adjustRightInd w:val="0"/>
        <w:ind w:left="405"/>
        <w:rPr>
          <w:bCs/>
        </w:rPr>
      </w:pPr>
    </w:p>
    <w:p w:rsidR="00A51AE7" w:rsidRPr="00DC705E" w:rsidRDefault="00A51AE7" w:rsidP="00A51AE7">
      <w:pPr>
        <w:pStyle w:val="a3"/>
        <w:widowControl w:val="0"/>
        <w:autoSpaceDE w:val="0"/>
        <w:autoSpaceDN w:val="0"/>
        <w:adjustRightInd w:val="0"/>
        <w:ind w:left="405"/>
        <w:rPr>
          <w:bCs/>
        </w:rPr>
      </w:pPr>
    </w:p>
    <w:p w:rsidR="00AE0C30" w:rsidRPr="00FB75C7" w:rsidRDefault="006B5E51" w:rsidP="00AE0C30">
      <w:pPr>
        <w:widowControl w:val="0"/>
        <w:autoSpaceDE w:val="0"/>
        <w:autoSpaceDN w:val="0"/>
        <w:adjustRightInd w:val="0"/>
        <w:rPr>
          <w:rFonts w:ascii="TimesNewRomanPSMT" w:hAnsi="TimesNewRomanPSMT" w:cs="TimesNewRomanPSMT"/>
          <w:b/>
          <w:bCs/>
          <w:sz w:val="28"/>
          <w:szCs w:val="28"/>
        </w:rPr>
      </w:pPr>
      <w:r w:rsidRPr="00DC705E">
        <w:rPr>
          <w:b/>
          <w:bCs/>
          <w:sz w:val="28"/>
          <w:szCs w:val="28"/>
        </w:rPr>
        <w:t xml:space="preserve">4 </w:t>
      </w:r>
      <w:r w:rsidR="00081F9C" w:rsidRPr="00DC705E">
        <w:rPr>
          <w:b/>
          <w:bCs/>
          <w:sz w:val="28"/>
          <w:szCs w:val="28"/>
        </w:rPr>
        <w:t xml:space="preserve"> </w:t>
      </w:r>
      <w:r w:rsidR="00DC705E" w:rsidRPr="00DC705E">
        <w:rPr>
          <w:b/>
          <w:bCs/>
          <w:sz w:val="28"/>
          <w:szCs w:val="28"/>
        </w:rPr>
        <w:t xml:space="preserve"> МОДЕЛЬНЫЙ</w:t>
      </w:r>
      <w:r w:rsidR="00DC705E">
        <w:rPr>
          <w:rFonts w:asciiTheme="minorHAnsi" w:hAnsiTheme="minorHAnsi" w:cs="TimesNewRomanPSMT"/>
          <w:b/>
          <w:bCs/>
          <w:sz w:val="28"/>
          <w:szCs w:val="28"/>
        </w:rPr>
        <w:t xml:space="preserve"> (</w:t>
      </w:r>
      <w:r w:rsidR="00AE0C30" w:rsidRPr="00FB75C7">
        <w:rPr>
          <w:rFonts w:ascii="TimesNewRomanPSMT" w:hAnsi="TimesNewRomanPSMT" w:cs="TimesNewRomanPSMT"/>
          <w:b/>
          <w:bCs/>
          <w:sz w:val="28"/>
          <w:szCs w:val="28"/>
        </w:rPr>
        <w:t>ФАКТОРНЫЙ</w:t>
      </w:r>
      <w:r w:rsidR="00DC705E">
        <w:rPr>
          <w:rFonts w:asciiTheme="minorHAnsi" w:hAnsiTheme="minorHAnsi" w:cs="TimesNewRomanPSMT"/>
          <w:b/>
          <w:bCs/>
          <w:sz w:val="28"/>
          <w:szCs w:val="28"/>
        </w:rPr>
        <w:t>)</w:t>
      </w:r>
      <w:r w:rsidR="00DC705E">
        <w:rPr>
          <w:rFonts w:ascii="TimesNewRomanPSMT" w:hAnsi="TimesNewRomanPSMT" w:cs="TimesNewRomanPSMT"/>
          <w:b/>
          <w:bCs/>
          <w:sz w:val="28"/>
          <w:szCs w:val="28"/>
        </w:rPr>
        <w:t xml:space="preserve">  </w:t>
      </w:r>
      <w:r w:rsidR="00AE0C30" w:rsidRPr="00FB75C7">
        <w:rPr>
          <w:rFonts w:ascii="TimesNewRomanPSMT" w:hAnsi="TimesNewRomanPSMT" w:cs="TimesNewRomanPSMT"/>
          <w:b/>
          <w:bCs/>
          <w:sz w:val="28"/>
          <w:szCs w:val="28"/>
        </w:rPr>
        <w:t>ЭКСПЕРИМЕНТ</w:t>
      </w:r>
    </w:p>
    <w:p w:rsidR="00C829C0" w:rsidRPr="00FB75C7" w:rsidRDefault="00DC705E" w:rsidP="00AE0C30">
      <w:pPr>
        <w:widowControl w:val="0"/>
        <w:autoSpaceDE w:val="0"/>
        <w:autoSpaceDN w:val="0"/>
        <w:adjustRightInd w:val="0"/>
        <w:rPr>
          <w:rFonts w:asciiTheme="minorHAnsi" w:hAnsiTheme="minorHAnsi" w:cs="TimesNewRomanPSMT"/>
          <w:b/>
          <w:bCs/>
          <w:sz w:val="28"/>
          <w:szCs w:val="28"/>
        </w:rPr>
      </w:pPr>
      <w:r>
        <w:rPr>
          <w:rFonts w:asciiTheme="minorHAnsi" w:hAnsiTheme="minorHAnsi" w:cs="TimesNewRomanPSMT"/>
          <w:b/>
          <w:bCs/>
          <w:sz w:val="28"/>
          <w:szCs w:val="28"/>
        </w:rPr>
        <w:t xml:space="preserve"> </w:t>
      </w:r>
    </w:p>
    <w:p w:rsidR="00AE0C30" w:rsidRPr="00FB75C7" w:rsidRDefault="00AE0C30" w:rsidP="006B5E51">
      <w:pPr>
        <w:widowControl w:val="0"/>
        <w:autoSpaceDE w:val="0"/>
        <w:autoSpaceDN w:val="0"/>
        <w:adjustRightInd w:val="0"/>
      </w:pPr>
      <w:r w:rsidRPr="00FB75C7">
        <w:rPr>
          <w:bCs/>
        </w:rPr>
        <w:t xml:space="preserve">РЕГРЕССИОННЫЕ МОДЕЛИ </w:t>
      </w:r>
    </w:p>
    <w:p w:rsidR="00AE0C30" w:rsidRDefault="00AE0C30" w:rsidP="00AE0C30">
      <w:pPr>
        <w:widowControl w:val="0"/>
        <w:tabs>
          <w:tab w:val="left" w:pos="0"/>
        </w:tabs>
        <w:autoSpaceDE w:val="0"/>
        <w:autoSpaceDN w:val="0"/>
        <w:adjustRightInd w:val="0"/>
        <w:ind w:firstLine="720"/>
        <w:jc w:val="both"/>
        <w:rPr>
          <w:rFonts w:ascii="Calibri" w:hAnsi="Calibri" w:cs="Calibri"/>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максимального и минимальгного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w:t>
      </w:r>
      <w:r>
        <w:rPr>
          <w:rFonts w:ascii="Times-Roman" w:hAnsi="Times-Roman" w:cs="Times-Roman"/>
          <w:sz w:val="28"/>
          <w:szCs w:val="28"/>
        </w:rPr>
        <w:lastRenderedPageBreak/>
        <w:t>отклонение – оценка стандартного отклонения генеральной совокупности;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Статистические оценки и проверка гипотез при получении математической модели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проведении экспериментальных исследований решаются, как правило, следующие задачи: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выборка.Результаты эксперимента довольно часто удаётся интепретировать в терминах проверки гипотез.Вероятностное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характер.Проверка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w:t>
      </w:r>
      <w:r w:rsidR="00BB75E2">
        <w:rPr>
          <w:rFonts w:asciiTheme="minorHAnsi" w:hAnsiTheme="minorHAnsi" w:cs="Times-Roman"/>
          <w:sz w:val="28"/>
          <w:szCs w:val="28"/>
        </w:rPr>
        <w:t xml:space="preserve"> </w:t>
      </w:r>
      <w:r>
        <w:rPr>
          <w:rFonts w:ascii="Times-Roman" w:hAnsi="Times-Roman" w:cs="Times-Roman"/>
          <w:sz w:val="28"/>
          <w:szCs w:val="28"/>
        </w:rPr>
        <w:t xml:space="preserve">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задать уровень строгости испытаний, по которому принимается решение о принятии гипотезы. При этом, чем строже испытание, тем больше вероятность допустить ошибку первого рода. Уровень значимости – вероятность допустить </w:t>
      </w:r>
      <w:r>
        <w:rPr>
          <w:rFonts w:ascii="Times-Roman" w:hAnsi="Times-Roman" w:cs="Times-Roman"/>
          <w:sz w:val="28"/>
          <w:szCs w:val="28"/>
        </w:rPr>
        <w:lastRenderedPageBreak/>
        <w:t>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критетии: критерий исключения грубой ошибки; критерий Фишера при сравнении двух дисперсий; критерий Кохрена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хи-квадрат Пирсона.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min     для числа опытов    N,</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где</w:t>
      </w:r>
      <w:r>
        <w:rPr>
          <w:rFonts w:ascii="Times-Roman" w:hAnsi="Times-Roman" w:cs="Times-Roman"/>
          <w:sz w:val="28"/>
          <w:szCs w:val="28"/>
        </w:rPr>
        <w:tab/>
        <w:t>y</w:t>
      </w:r>
      <w:r>
        <w:rPr>
          <w:rFonts w:ascii="Times-Roman" w:hAnsi="Times-Roman" w:cs="Times-Roman"/>
          <w:sz w:val="28"/>
          <w:szCs w:val="28"/>
          <w:vertAlign w:val="subscript"/>
        </w:rPr>
        <w:t>i</w:t>
      </w:r>
      <w:r>
        <w:rPr>
          <w:rFonts w:ascii="Times-Roman" w:hAnsi="Times-Roman" w:cs="Times-Roman"/>
          <w:sz w:val="28"/>
          <w:szCs w:val="28"/>
        </w:rPr>
        <w:t xml:space="preserve">   и  x</w:t>
      </w:r>
      <w:r>
        <w:rPr>
          <w:rFonts w:ascii="Times-Roman" w:hAnsi="Times-Roman" w:cs="Times-Roman"/>
          <w:sz w:val="28"/>
          <w:szCs w:val="28"/>
          <w:vertAlign w:val="subscript"/>
        </w:rPr>
        <w:t>i</w:t>
      </w:r>
      <w:r>
        <w:rPr>
          <w:rFonts w:ascii="Times-Roman" w:hAnsi="Times-Roman" w:cs="Times-Roman"/>
          <w:sz w:val="28"/>
          <w:szCs w:val="28"/>
        </w:rPr>
        <w:t xml:space="preserve">  - экспериментальные значения переменных в  i-ом опыте.</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Pr="00FB75C7" w:rsidRDefault="00AE0C30" w:rsidP="00AE0C30">
      <w:pPr>
        <w:widowControl w:val="0"/>
        <w:autoSpaceDE w:val="0"/>
        <w:autoSpaceDN w:val="0"/>
        <w:adjustRightInd w:val="0"/>
        <w:jc w:val="both"/>
        <w:rPr>
          <w:sz w:val="28"/>
          <w:szCs w:val="28"/>
        </w:rPr>
      </w:pPr>
      <w:r>
        <w:rPr>
          <w:rFonts w:ascii="Times-Roman" w:hAnsi="Times-Roman" w:cs="Times-Roman"/>
          <w:sz w:val="28"/>
          <w:szCs w:val="28"/>
        </w:rPr>
        <w:t>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воспроизводимости (определяется на основании данных параллельных опытов и характеризует равноточность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r w:rsidR="00C829C0">
        <w:rPr>
          <w:rFonts w:asciiTheme="minorHAnsi" w:hAnsiTheme="minorHAnsi" w:cs="Times-Roman"/>
          <w:sz w:val="28"/>
          <w:szCs w:val="28"/>
        </w:rPr>
        <w:t xml:space="preserve"> с </w:t>
      </w:r>
      <w:r w:rsidR="00C829C0" w:rsidRPr="00FB75C7">
        <w:rPr>
          <w:sz w:val="28"/>
          <w:szCs w:val="28"/>
        </w:rPr>
        <w:t>использованием критерия Фишера.</w:t>
      </w:r>
      <w:r w:rsidRPr="00FB75C7">
        <w:rPr>
          <w:sz w:val="28"/>
          <w:szCs w:val="28"/>
        </w:rPr>
        <w:t>.</w:t>
      </w:r>
    </w:p>
    <w:p w:rsidR="00AE0C30" w:rsidRPr="00FB75C7" w:rsidRDefault="00AE0C30" w:rsidP="00AE0C30">
      <w:pPr>
        <w:widowControl w:val="0"/>
        <w:tabs>
          <w:tab w:val="left" w:pos="0"/>
        </w:tabs>
        <w:autoSpaceDE w:val="0"/>
        <w:autoSpaceDN w:val="0"/>
        <w:adjustRightInd w:val="0"/>
        <w:ind w:firstLine="720"/>
        <w:jc w:val="both"/>
      </w:pPr>
    </w:p>
    <w:p w:rsidR="00AE0C30" w:rsidRDefault="00AE0C30" w:rsidP="00AE0C30">
      <w:pPr>
        <w:widowControl w:val="0"/>
        <w:tabs>
          <w:tab w:val="left" w:pos="0"/>
        </w:tabs>
        <w:autoSpaceDE w:val="0"/>
        <w:autoSpaceDN w:val="0"/>
        <w:adjustRightInd w:val="0"/>
        <w:ind w:firstLine="720"/>
        <w:jc w:val="both"/>
        <w:rPr>
          <w:rFonts w:ascii="TimesNewRomanPSMT" w:hAnsi="TimesNewRomanPSMT" w:cs="TimesNewRomanPSMT"/>
        </w:rPr>
      </w:pPr>
    </w:p>
    <w:p w:rsidR="00AE0C30" w:rsidRDefault="00AE0C30" w:rsidP="00AE0C30">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Планирование эксп</w:t>
      </w:r>
      <w:r w:rsidR="00BB75E2">
        <w:rPr>
          <w:rFonts w:ascii="Times-Roman" w:hAnsi="Times-Roman" w:cs="Times-Roman"/>
          <w:b/>
          <w:bCs/>
          <w:sz w:val="28"/>
          <w:szCs w:val="28"/>
        </w:rPr>
        <w:t xml:space="preserve">еримента (метод Бокса-Уилсона) </w:t>
      </w:r>
      <w:r w:rsidR="00BB75E2" w:rsidRPr="00BB75E2">
        <w:rPr>
          <w:b/>
          <w:bCs/>
          <w:sz w:val="28"/>
          <w:szCs w:val="28"/>
        </w:rPr>
        <w:t>на примере</w:t>
      </w:r>
      <w:r w:rsidR="00BB75E2">
        <w:rPr>
          <w:rFonts w:ascii="Times-Roman" w:hAnsi="Times-Roman" w:cs="Times-Roman"/>
          <w:b/>
          <w:bCs/>
          <w:sz w:val="28"/>
          <w:szCs w:val="28"/>
        </w:rPr>
        <w:t xml:space="preserve"> определени</w:t>
      </w:r>
      <w:r w:rsidR="00BB75E2">
        <w:rPr>
          <w:rFonts w:asciiTheme="minorHAnsi" w:hAnsiTheme="minorHAnsi" w:cs="Times-Roman"/>
          <w:b/>
          <w:bCs/>
          <w:sz w:val="28"/>
          <w:szCs w:val="28"/>
        </w:rPr>
        <w:t>я</w:t>
      </w:r>
      <w:r>
        <w:rPr>
          <w:rFonts w:ascii="Times-Roman" w:hAnsi="Times-Roman" w:cs="Times-Roman"/>
          <w:b/>
          <w:bCs/>
          <w:sz w:val="28"/>
          <w:szCs w:val="28"/>
        </w:rPr>
        <w:t xml:space="preserve"> оптимальных условий сгущения</w:t>
      </w:r>
    </w:p>
    <w:p w:rsidR="00AE0C30" w:rsidRDefault="00AE0C30" w:rsidP="00AE0C30">
      <w:pPr>
        <w:widowControl w:val="0"/>
        <w:autoSpaceDE w:val="0"/>
        <w:autoSpaceDN w:val="0"/>
        <w:adjustRightInd w:val="0"/>
        <w:rPr>
          <w:rFonts w:ascii="Times-Roman" w:hAnsi="Times-Roman" w:cs="Times-Roman"/>
          <w:b/>
          <w:bCs/>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х </w:t>
      </w:r>
      <w:r>
        <w:rPr>
          <w:rFonts w:ascii="Times-Roman" w:hAnsi="Times-Roman" w:cs="Times-Roman"/>
          <w:i/>
          <w:iCs/>
          <w:sz w:val="28"/>
          <w:szCs w:val="28"/>
          <w:vertAlign w:val="subscript"/>
        </w:rPr>
        <w:t xml:space="preserve">2 </w:t>
      </w:r>
      <w:r>
        <w:rPr>
          <w:rFonts w:ascii="Times-Roman" w:hAnsi="Times-Roman" w:cs="Times-Roman"/>
          <w:i/>
          <w:iCs/>
          <w:sz w:val="28"/>
          <w:szCs w:val="28"/>
        </w:rPr>
        <w:t>+ . . . + в</w:t>
      </w:r>
      <w:r>
        <w:rPr>
          <w:rFonts w:ascii="Times-Roman" w:hAnsi="Times-Roman" w:cs="Times-Roman"/>
          <w:i/>
          <w:iCs/>
          <w:sz w:val="28"/>
          <w:szCs w:val="28"/>
          <w:vertAlign w:val="subscript"/>
        </w:rPr>
        <w:t>k</w:t>
      </w:r>
      <w:r>
        <w:rPr>
          <w:rFonts w:ascii="Times-Roman" w:hAnsi="Times-Roman" w:cs="Times-Roman"/>
          <w:i/>
          <w:iCs/>
          <w:sz w:val="28"/>
          <w:szCs w:val="28"/>
        </w:rPr>
        <w:t xml:space="preserve"> x</w:t>
      </w:r>
      <w:r>
        <w:rPr>
          <w:rFonts w:ascii="Times-Roman" w:hAnsi="Times-Roman" w:cs="Times-Roman"/>
          <w:i/>
          <w:iCs/>
          <w:sz w:val="28"/>
          <w:szCs w:val="28"/>
          <w:vertAlign w:val="subscript"/>
        </w:rPr>
        <w:t>k</w:t>
      </w:r>
      <w:r>
        <w:rPr>
          <w:rFonts w:ascii="Times-Roman" w:hAnsi="Times-Roman" w:cs="Times-Roman"/>
          <w:i/>
          <w:iCs/>
          <w:sz w:val="28"/>
          <w:szCs w:val="28"/>
        </w:rPr>
        <w:t xml:space="preserve"> </w:t>
      </w:r>
      <w:r>
        <w:rPr>
          <w:rFonts w:ascii="Times-Roman" w:hAnsi="Times-Roman" w:cs="Times-Roman"/>
          <w:sz w:val="28"/>
          <w:szCs w:val="28"/>
        </w:rPr>
        <w:t>;</w:t>
      </w:r>
      <w:r>
        <w:rPr>
          <w:rFonts w:ascii="Times-Roman" w:hAnsi="Times-Roman" w:cs="Times-Roman"/>
          <w:i/>
          <w:iCs/>
          <w:sz w:val="28"/>
          <w:szCs w:val="28"/>
        </w:rPr>
        <w:t xml:space="preserve">                                  </w:t>
      </w:r>
      <w:r>
        <w:rPr>
          <w:rFonts w:ascii="Times-Roman" w:hAnsi="Times-Roman" w:cs="Times-Roman"/>
          <w:sz w:val="28"/>
          <w:szCs w:val="28"/>
        </w:rPr>
        <w:t>(А.1)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w:t>
      </w:r>
      <w:r>
        <w:rPr>
          <w:rFonts w:ascii="Times-Roman" w:hAnsi="Times-Roman" w:cs="Times-Roman"/>
          <w:sz w:val="28"/>
          <w:szCs w:val="28"/>
        </w:rPr>
        <w:lastRenderedPageBreak/>
        <w:t>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качестве параметра оптимизации принята скорость расслоения пульпы на твердую и жидкую фазы.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r>
        <w:rPr>
          <w:rFonts w:ascii="Times-Roman" w:hAnsi="Times-Roman" w:cs="Times-Roman"/>
          <w:sz w:val="28"/>
          <w:szCs w:val="28"/>
          <w:vertAlign w:val="subscript"/>
        </w:rPr>
        <w:t>1</w:t>
      </w:r>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г (для регулировки рН пульпы) при одинаковых времени (30 с) и способе  перемешивания. Для оценки средней квадратической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2988"/>
        <w:gridCol w:w="2880"/>
        <w:gridCol w:w="2880"/>
      </w:tblGrid>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r>
              <w:rPr>
                <w:rFonts w:ascii="Times-Roman" w:hAnsi="Times-Roman" w:cs="Times-Roman"/>
                <w:i/>
                <w:iCs/>
                <w:sz w:val="28"/>
                <w:szCs w:val="28"/>
              </w:rPr>
              <w:t>u</w:t>
            </w:r>
            <w:r>
              <w:rPr>
                <w:rFonts w:ascii="Times-Roman" w:hAnsi="Times-Roman" w:cs="Times-Roman"/>
                <w:i/>
                <w:iCs/>
                <w:sz w:val="28"/>
                <w:szCs w:val="28"/>
                <w:vertAlign w:val="subscript"/>
              </w:rPr>
              <w:t xml:space="preserve"> </w:t>
            </w:r>
            <w:r>
              <w:rPr>
                <w:rFonts w:ascii="Times-Roman" w:hAnsi="Times-Roman" w:cs="Times-Roman"/>
                <w:sz w:val="28"/>
                <w:szCs w:val="28"/>
                <w:vertAlign w:val="subscript"/>
              </w:rPr>
              <w:t>io</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r>
              <w:rPr>
                <w:rFonts w:ascii="Times-Roman" w:hAnsi="Times-Roman" w:cs="Times-Roman"/>
                <w:sz w:val="28"/>
                <w:szCs w:val="28"/>
                <w:vertAlign w:val="subscript"/>
              </w:rPr>
              <w:t>i</w:t>
            </w:r>
          </w:p>
        </w:tc>
      </w:tr>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u </w:t>
            </w:r>
            <w:r>
              <w:rPr>
                <w:rFonts w:ascii="Times-Roman" w:hAnsi="Times-Roman" w:cs="Times-Roman"/>
                <w:sz w:val="28"/>
                <w:szCs w:val="28"/>
                <w:vertAlign w:val="subscript"/>
              </w:rPr>
              <w:t>3</w:t>
            </w:r>
            <w:r>
              <w:rPr>
                <w:rFonts w:ascii="Times-Roman" w:hAnsi="Times-Roman" w:cs="Times-Roman"/>
                <w:sz w:val="28"/>
                <w:szCs w:val="28"/>
              </w:rPr>
              <w:t xml:space="preserve"> – расход щелочи,  m, г</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( 0,1 % по массе).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рандомизованы (выполнение опытов плана в случайном порядке). Для </w:t>
      </w:r>
      <w:r>
        <w:rPr>
          <w:rFonts w:ascii="Times-Roman" w:hAnsi="Times-Roman" w:cs="Times-Roman"/>
          <w:sz w:val="28"/>
          <w:szCs w:val="28"/>
        </w:rPr>
        <w:lastRenderedPageBreak/>
        <w:t>оценки дисперсии воспроизводимости каждый опыт повторяется несколько раз. В этом случае число повторений для каждой строки матрицы должно быть одинаковым, при этом рандомизируют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воспроизводимости.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AE0C30" w:rsidRDefault="00AE0C30" w:rsidP="00AE0C30">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i</w:t>
      </w:r>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i/>
          <w:iCs/>
          <w:sz w:val="28"/>
          <w:szCs w:val="28"/>
        </w:rPr>
        <w:t>j</w:t>
      </w:r>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Обработка опытов ПФЭ 2 </w:t>
      </w:r>
      <w:r>
        <w:rPr>
          <w:rFonts w:ascii="Times-Roman" w:hAnsi="Times-Roman" w:cs="Times-Roman"/>
          <w:sz w:val="28"/>
          <w:szCs w:val="28"/>
          <w:vertAlign w:val="superscript"/>
        </w:rPr>
        <w:t>k</w:t>
      </w:r>
      <w:r>
        <w:rPr>
          <w:rFonts w:ascii="Times-Roman" w:hAnsi="Times-Roman" w:cs="Times-Roman"/>
          <w:sz w:val="28"/>
          <w:szCs w:val="28"/>
        </w:rPr>
        <w:t xml:space="preserve"> при любом k определяет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rPr>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Средняя квадратическая ошибка и доверительный интервал</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r>
        <w:rPr>
          <w:rFonts w:ascii="Times-Roman" w:hAnsi="Times-Roman" w:cs="Times-Roman"/>
          <w:i/>
          <w:iCs/>
          <w:sz w:val="28"/>
          <w:szCs w:val="28"/>
        </w:rPr>
        <w:t>u</w:t>
      </w:r>
      <w:r>
        <w:rPr>
          <w:rFonts w:ascii="Times-Roman" w:hAnsi="Times-Roman" w:cs="Times-Roman"/>
          <w:sz w:val="28"/>
          <w:szCs w:val="28"/>
          <w:vertAlign w:val="subscript"/>
        </w:rPr>
        <w:t xml:space="preserve">io </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а наименьшее (нижний уровень) равно </w:t>
      </w:r>
      <w:r>
        <w:rPr>
          <w:rFonts w:ascii="Times-Roman" w:hAnsi="Times-Roman" w:cs="Times-Roman"/>
          <w:i/>
          <w:iCs/>
          <w:sz w:val="28"/>
          <w:szCs w:val="28"/>
        </w:rPr>
        <w:t>u</w:t>
      </w:r>
      <w:r>
        <w:rPr>
          <w:rFonts w:ascii="Times-Roman" w:hAnsi="Times-Roman" w:cs="Times-Roman"/>
          <w:i/>
          <w:iCs/>
          <w:sz w:val="28"/>
          <w:szCs w:val="28"/>
          <w:vertAlign w:val="subscript"/>
        </w:rPr>
        <w:t xml:space="preserve"> </w:t>
      </w:r>
      <w:r>
        <w:rPr>
          <w:rFonts w:ascii="Times-Roman" w:hAnsi="Times-Roman" w:cs="Times-Roman"/>
          <w:sz w:val="28"/>
          <w:szCs w:val="28"/>
          <w:vertAlign w:val="subscript"/>
        </w:rPr>
        <w:t>io</w:t>
      </w:r>
      <w:r>
        <w:rPr>
          <w:rFonts w:ascii="Times-Roman" w:hAnsi="Times-Roman" w:cs="Times-Roman"/>
          <w:sz w:val="28"/>
          <w:szCs w:val="28"/>
        </w:rPr>
        <w:t xml:space="preserve"> - </w:t>
      </w:r>
      <w:r>
        <w:rPr>
          <w:rFonts w:ascii="Times-Roman" w:hAnsi="Times-Roman" w:cs="Times-Roman"/>
          <w:sz w:val="28"/>
          <w:szCs w:val="28"/>
          <w:vertAlign w:val="subscript"/>
        </w:rPr>
        <w:t>i</w:t>
      </w:r>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Кодированные переменные удобны потому, что вся обработка результатов </w:t>
      </w:r>
      <w:r>
        <w:rPr>
          <w:rFonts w:ascii="Times-Roman" w:hAnsi="Times-Roman" w:cs="Times-Roman"/>
          <w:sz w:val="28"/>
          <w:szCs w:val="28"/>
        </w:rPr>
        <w:lastRenderedPageBreak/>
        <w:t xml:space="preserve">опытов проводится в стандартной форме, не зависящей от конкретных условий задачи. Переход от натуральных (некодированных) значений переменных </w:t>
      </w:r>
      <w:r>
        <w:rPr>
          <w:rFonts w:ascii="Times-Roman" w:hAnsi="Times-Roman" w:cs="Times-Roman"/>
          <w:i/>
          <w:iCs/>
          <w:sz w:val="28"/>
          <w:szCs w:val="28"/>
        </w:rPr>
        <w:t>u</w:t>
      </w:r>
      <w:r>
        <w:rPr>
          <w:rFonts w:ascii="Times-Roman" w:hAnsi="Times-Roman" w:cs="Times-Roman"/>
          <w:sz w:val="28"/>
          <w:szCs w:val="28"/>
          <w:vertAlign w:val="subscript"/>
        </w:rPr>
        <w:t>i</w:t>
      </w:r>
      <w:r>
        <w:rPr>
          <w:rFonts w:ascii="Times-Roman" w:hAnsi="Times-Roman" w:cs="Times-Roman"/>
          <w:sz w:val="28"/>
          <w:szCs w:val="28"/>
        </w:rPr>
        <w:t xml:space="preserve"> к кодированным </w:t>
      </w:r>
      <w:r>
        <w:rPr>
          <w:rFonts w:ascii="Times-Roman" w:hAnsi="Times-Roman" w:cs="Times-Roman"/>
          <w:i/>
          <w:iCs/>
          <w:sz w:val="28"/>
          <w:szCs w:val="28"/>
        </w:rPr>
        <w:t>х</w:t>
      </w:r>
      <w:r>
        <w:rPr>
          <w:rFonts w:ascii="Times-Roman" w:hAnsi="Times-Roman" w:cs="Times-Roman"/>
          <w:sz w:val="28"/>
          <w:szCs w:val="28"/>
          <w:vertAlign w:val="subscript"/>
        </w:rPr>
        <w:t>i</w:t>
      </w:r>
      <w:r>
        <w:rPr>
          <w:rFonts w:ascii="Times-Roman" w:hAnsi="Times-Roman" w:cs="Times-Roman"/>
          <w:sz w:val="28"/>
          <w:szCs w:val="28"/>
        </w:rPr>
        <w:t xml:space="preserve"> и обратно производится по формуле:</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х</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 (</w:t>
      </w: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 </w:t>
      </w:r>
      <w:r>
        <w:rPr>
          <w:rFonts w:ascii="Times-Roman" w:hAnsi="Times-Roman" w:cs="Times-Roman"/>
          <w:i/>
          <w:iCs/>
          <w:sz w:val="28"/>
          <w:szCs w:val="28"/>
        </w:rPr>
        <w:t>u</w:t>
      </w:r>
      <w:r>
        <w:rPr>
          <w:rFonts w:ascii="Times-Roman" w:hAnsi="Times-Roman" w:cs="Times-Roman"/>
          <w:sz w:val="28"/>
          <w:szCs w:val="28"/>
          <w:vertAlign w:val="subscript"/>
        </w:rPr>
        <w:t>iо</w:t>
      </w:r>
      <w:r>
        <w:rPr>
          <w:rFonts w:ascii="Times-Roman" w:hAnsi="Times-Roman" w:cs="Times-Roman"/>
          <w:sz w:val="28"/>
          <w:szCs w:val="28"/>
        </w:rPr>
        <w:t>) /</w:t>
      </w:r>
      <w:r>
        <w:rPr>
          <w:rFonts w:ascii="Times-Roman" w:hAnsi="Times-Roman" w:cs="Times-Roman"/>
          <w:sz w:val="28"/>
          <w:szCs w:val="28"/>
          <w:vertAlign w:val="subscript"/>
        </w:rPr>
        <w:t>i</w:t>
      </w: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t>u</w:t>
      </w:r>
      <w:r>
        <w:rPr>
          <w:rFonts w:ascii="Times-Roman" w:hAnsi="Times-Roman" w:cs="Times-Roman"/>
          <w:sz w:val="28"/>
          <w:szCs w:val="28"/>
        </w:rPr>
        <w:t xml:space="preserve"> </w:t>
      </w:r>
      <w:r>
        <w:rPr>
          <w:rFonts w:ascii="Times-Roman" w:hAnsi="Times-Roman" w:cs="Times-Roman"/>
          <w:sz w:val="28"/>
          <w:szCs w:val="28"/>
          <w:vertAlign w:val="subscript"/>
        </w:rPr>
        <w:t xml:space="preserve">i </w:t>
      </w:r>
      <w:r>
        <w:rPr>
          <w:rFonts w:ascii="Times-Roman" w:hAnsi="Times-Roman" w:cs="Times-Roman"/>
          <w:sz w:val="28"/>
          <w:szCs w:val="28"/>
        </w:rPr>
        <w:t xml:space="preserve">= </w:t>
      </w: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iо</w:t>
      </w:r>
      <w:r>
        <w:rPr>
          <w:rFonts w:ascii="Times-Roman" w:hAnsi="Times-Roman" w:cs="Times-Roman"/>
          <w:sz w:val="28"/>
          <w:szCs w:val="28"/>
        </w:rPr>
        <w:t xml:space="preserve"> + </w:t>
      </w:r>
      <w:r>
        <w:rPr>
          <w:rFonts w:ascii="Times-Roman" w:hAnsi="Times-Roman" w:cs="Times-Roman"/>
          <w:i/>
          <w:iCs/>
          <w:sz w:val="28"/>
          <w:szCs w:val="28"/>
        </w:rPr>
        <w:t>х</w:t>
      </w:r>
      <w:r>
        <w:rPr>
          <w:rFonts w:ascii="Times-Roman" w:hAnsi="Times-Roman" w:cs="Times-Roman"/>
          <w:sz w:val="28"/>
          <w:szCs w:val="28"/>
        </w:rPr>
        <w:t xml:space="preserve"> </w:t>
      </w:r>
      <w:r>
        <w:rPr>
          <w:rFonts w:ascii="Times-Roman" w:hAnsi="Times-Roman" w:cs="Times-Roman"/>
          <w:sz w:val="28"/>
          <w:szCs w:val="28"/>
          <w:vertAlign w:val="subscript"/>
        </w:rPr>
        <w:t xml:space="preserve">i i   </w:t>
      </w:r>
      <w:r>
        <w:rPr>
          <w:rFonts w:ascii="Times-Roman" w:hAnsi="Times-Roman" w:cs="Times-Roman"/>
          <w:sz w:val="28"/>
          <w:szCs w:val="28"/>
        </w:rPr>
        <w:t xml:space="preserve">              </w:t>
      </w:r>
      <w:r>
        <w:rPr>
          <w:rFonts w:ascii="Times-Roman" w:hAnsi="Times-Roman" w:cs="Times-Roman"/>
          <w:sz w:val="28"/>
          <w:szCs w:val="28"/>
        </w:rPr>
        <w:tab/>
        <w:t xml:space="preserve">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u</w:t>
      </w:r>
      <w:r>
        <w:rPr>
          <w:rFonts w:ascii="Times-Roman" w:hAnsi="Times-Roman" w:cs="Times-Roman"/>
          <w:sz w:val="28"/>
          <w:szCs w:val="28"/>
          <w:vertAlign w:val="subscript"/>
        </w:rPr>
        <w:t xml:space="preserve">i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r>
        <w:rPr>
          <w:rFonts w:ascii="Times-Roman" w:hAnsi="Times-Roman" w:cs="Times-Roman"/>
          <w:i/>
          <w:iCs/>
          <w:sz w:val="28"/>
          <w:szCs w:val="28"/>
        </w:rPr>
        <w:t>х</w:t>
      </w:r>
      <w:r>
        <w:rPr>
          <w:rFonts w:ascii="Times-Roman" w:hAnsi="Times-Roman" w:cs="Times-Roman"/>
          <w:sz w:val="28"/>
          <w:szCs w:val="28"/>
          <w:vertAlign w:val="subscript"/>
        </w:rPr>
        <w:t xml:space="preserve">i </w:t>
      </w:r>
      <w:r>
        <w:rPr>
          <w:rFonts w:ascii="Times-Roman" w:hAnsi="Times-Roman" w:cs="Times-Roman"/>
          <w:sz w:val="28"/>
          <w:szCs w:val="28"/>
        </w:rPr>
        <w:t xml:space="preserve">= - 1; если </w:t>
      </w:r>
      <w:r>
        <w:rPr>
          <w:rFonts w:ascii="Times-Roman" w:hAnsi="Times-Roman" w:cs="Times-Roman"/>
          <w:i/>
          <w:iCs/>
          <w:sz w:val="28"/>
          <w:szCs w:val="28"/>
        </w:rPr>
        <w:t xml:space="preserve"> u</w:t>
      </w:r>
      <w:r>
        <w:rPr>
          <w:rFonts w:ascii="Times-Roman" w:hAnsi="Times-Roman" w:cs="Times-Roman"/>
          <w:sz w:val="28"/>
          <w:szCs w:val="28"/>
          <w:vertAlign w:val="subscript"/>
        </w:rPr>
        <w:t xml:space="preserve">i </w:t>
      </w:r>
      <w:r>
        <w:rPr>
          <w:rFonts w:ascii="Times-Roman" w:hAnsi="Times-Roman" w:cs="Times-Roman"/>
          <w:sz w:val="28"/>
          <w:szCs w:val="28"/>
        </w:rPr>
        <w:t>– на верхнем уровне, то</w:t>
      </w:r>
      <w:r>
        <w:rPr>
          <w:rFonts w:ascii="Times-Roman" w:hAnsi="Times-Roman" w:cs="Times-Roman"/>
          <w:i/>
          <w:iCs/>
          <w:sz w:val="28"/>
          <w:szCs w:val="28"/>
        </w:rPr>
        <w:t xml:space="preserve"> х</w:t>
      </w:r>
      <w:r>
        <w:rPr>
          <w:rFonts w:ascii="Times-Roman" w:hAnsi="Times-Roman" w:cs="Times-Roman"/>
          <w:sz w:val="28"/>
          <w:szCs w:val="28"/>
          <w:vertAlign w:val="subscript"/>
        </w:rPr>
        <w:t xml:space="preserve">i </w:t>
      </w:r>
      <w:r>
        <w:rPr>
          <w:rFonts w:ascii="Times-Roman" w:hAnsi="Times-Roman" w:cs="Times-Roman"/>
          <w:sz w:val="28"/>
          <w:szCs w:val="28"/>
        </w:rPr>
        <w:t>= + 1.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2</w:t>
            </w:r>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r>
    </w:tbl>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 На практике для сокращения записи часто вместо "+ 1" и "- 1" пишут просто "+" и "-" . В таких обозначениях матрица планирования будет иметь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r>
              <w:rPr>
                <w:rFonts w:ascii="Times-Roman" w:hAnsi="Times-Roman" w:cs="Times-Roman"/>
                <w:sz w:val="28"/>
                <w:szCs w:val="28"/>
                <w:vertAlign w:val="subscript"/>
              </w:rPr>
              <w:t>2</w:t>
            </w:r>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k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i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Учет </w:t>
      </w:r>
      <w:r>
        <w:rPr>
          <w:rFonts w:ascii="Times-Roman" w:hAnsi="Times-Roman" w:cs="Times-Roman"/>
          <w:sz w:val="28"/>
          <w:szCs w:val="28"/>
        </w:rPr>
        <w:lastRenderedPageBreak/>
        <w:t>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836"/>
        <w:gridCol w:w="1728"/>
        <w:gridCol w:w="1728"/>
        <w:gridCol w:w="1728"/>
        <w:gridCol w:w="1728"/>
      </w:tblGrid>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0</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1</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2</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i</w:t>
            </w:r>
          </w:p>
        </w:tc>
      </w:tr>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2</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4</w:t>
            </w:r>
          </w:p>
        </w:tc>
      </w:tr>
    </w:tbl>
    <w:p w:rsidR="00AE0C30" w:rsidRDefault="00AE0C30" w:rsidP="00AE0C30">
      <w:pPr>
        <w:widowControl w:val="0"/>
        <w:autoSpaceDE w:val="0"/>
        <w:autoSpaceDN w:val="0"/>
        <w:adjustRightInd w:val="0"/>
        <w:rPr>
          <w:rFonts w:ascii="Times-Roman" w:hAnsi="Times-Roman" w:cs="Times-Roman"/>
          <w:sz w:val="28"/>
          <w:szCs w:val="28"/>
          <w:vertAlign w:val="subscript"/>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i</w:t>
      </w:r>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i/>
          <w:iCs/>
          <w:sz w:val="28"/>
          <w:szCs w:val="28"/>
        </w:rPr>
        <w:t>j</w:t>
      </w:r>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k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Матрица плана ПФЭ ортогональна, поэтому план называют ортогональным.</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r>
        <w:rPr>
          <w:rFonts w:ascii="Times-Roman" w:hAnsi="Times-Roman" w:cs="Times-Roman"/>
          <w:i/>
          <w:iCs/>
          <w:sz w:val="28"/>
          <w:szCs w:val="28"/>
          <w:vertAlign w:val="subscript"/>
        </w:rPr>
        <w:t>i</w:t>
      </w:r>
      <w:r>
        <w:rPr>
          <w:rFonts w:ascii="Times-Roman" w:hAnsi="Times-Roman" w:cs="Times-Roman"/>
          <w:sz w:val="28"/>
          <w:szCs w:val="28"/>
        </w:rPr>
        <w:t xml:space="preserve"> составляет:</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 xml:space="preserve">t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                                      (А.10)</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то данный член можно считать незначимым и исключить из уравнения регрессии.</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r>
        <w:rPr>
          <w:rFonts w:ascii="Times-Roman" w:hAnsi="Times-Roman" w:cs="Times-Roman"/>
          <w:i/>
          <w:iCs/>
          <w:sz w:val="28"/>
          <w:szCs w:val="28"/>
        </w:rPr>
        <w:t>j -</w:t>
      </w:r>
      <w:r>
        <w:rPr>
          <w:rFonts w:ascii="Times-Roman" w:hAnsi="Times-Roman" w:cs="Times-Roman"/>
          <w:sz w:val="28"/>
          <w:szCs w:val="28"/>
        </w:rPr>
        <w:t xml:space="preserve">ой строки матрицы плана вычисляют расчетное значение </w:t>
      </w:r>
      <w:r>
        <w:rPr>
          <w:rFonts w:ascii="Times-Roman" w:hAnsi="Times-Roman" w:cs="Times-Roman"/>
          <w:i/>
          <w:iCs/>
          <w:sz w:val="28"/>
          <w:szCs w:val="28"/>
        </w:rPr>
        <w:t>y</w:t>
      </w:r>
      <w:r>
        <w:rPr>
          <w:rFonts w:ascii="Times-Roman" w:hAnsi="Times-Roman" w:cs="Times-Roman"/>
          <w:i/>
          <w:iCs/>
          <w:sz w:val="28"/>
          <w:szCs w:val="28"/>
          <w:vertAlign w:val="subscript"/>
        </w:rPr>
        <w:t>j</w:t>
      </w:r>
      <w:r>
        <w:rPr>
          <w:rFonts w:ascii="Times-Roman" w:hAnsi="Times-Roman" w:cs="Times-Roman"/>
          <w:sz w:val="28"/>
          <w:szCs w:val="28"/>
          <w:vertAlign w:val="superscript"/>
        </w:rPr>
        <w:t>Р</w:t>
      </w:r>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r>
        <w:rPr>
          <w:rFonts w:ascii="Times-Roman" w:hAnsi="Times-Roman" w:cs="Times-Roman"/>
          <w:i/>
          <w:iCs/>
          <w:sz w:val="28"/>
          <w:szCs w:val="28"/>
        </w:rPr>
        <w:t>y</w:t>
      </w:r>
      <w:r>
        <w:rPr>
          <w:rFonts w:ascii="Times-Roman" w:hAnsi="Times-Roman" w:cs="Times-Roman"/>
          <w:i/>
          <w:iCs/>
          <w:sz w:val="28"/>
          <w:szCs w:val="28"/>
          <w:vertAlign w:val="subscript"/>
        </w:rPr>
        <w:t xml:space="preserve"> j</w:t>
      </w:r>
      <w:r>
        <w:rPr>
          <w:rFonts w:ascii="Times-Roman" w:hAnsi="Times-Roman" w:cs="Times-Roman"/>
          <w:sz w:val="28"/>
          <w:szCs w:val="28"/>
          <w:vertAlign w:val="superscript"/>
        </w:rPr>
        <w:t>Р</w:t>
      </w:r>
      <w:r>
        <w:rPr>
          <w:rFonts w:ascii="Times-Roman" w:hAnsi="Times-Roman" w:cs="Times-Roman"/>
          <w:sz w:val="28"/>
          <w:szCs w:val="28"/>
        </w:rPr>
        <w:t>, называемые остатками, и остаточную дисперсию:</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r>
        <w:rPr>
          <w:rFonts w:ascii="Times-Roman" w:hAnsi="Times-Roman" w:cs="Times-Roman"/>
          <w:i/>
          <w:iCs/>
          <w:sz w:val="28"/>
          <w:szCs w:val="28"/>
        </w:rPr>
        <w:t>f</w:t>
      </w:r>
      <w:r>
        <w:rPr>
          <w:rFonts w:ascii="Times-Roman" w:hAnsi="Times-Roman" w:cs="Times-Roman"/>
          <w:sz w:val="28"/>
          <w:szCs w:val="28"/>
        </w:rPr>
        <w:t xml:space="preserve"> = </w:t>
      </w:r>
      <w:r>
        <w:rPr>
          <w:rFonts w:ascii="Times-Roman" w:hAnsi="Times-Roman" w:cs="Times-Roman"/>
          <w:i/>
          <w:iCs/>
          <w:sz w:val="28"/>
          <w:szCs w:val="28"/>
        </w:rPr>
        <w:t>n – р;</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n – </w:t>
      </w:r>
      <w:r>
        <w:rPr>
          <w:rFonts w:ascii="Times-Roman" w:hAnsi="Times-Roman" w:cs="Times-Roman"/>
          <w:sz w:val="28"/>
          <w:szCs w:val="28"/>
        </w:rPr>
        <w:t>число строк матрицы плана;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Чем меньше р</w:t>
      </w:r>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f – </w:t>
      </w:r>
      <w:r>
        <w:rPr>
          <w:rFonts w:ascii="Times-Roman" w:hAnsi="Times-Roman" w:cs="Times-Roman"/>
          <w:sz w:val="28"/>
          <w:szCs w:val="28"/>
        </w:rPr>
        <w:t>в этом одна из главных целей, достигаемых при исключении незначимых членов.</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Проверку адекватности проводят по критерию Фишера: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Интерпретация уравнений регрессии – важнейший этап моделирования процессов при использовании планирования экспериментов.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r>
        <w:rPr>
          <w:rFonts w:ascii="Times-Roman" w:hAnsi="Times-Roman" w:cs="Times-Roman"/>
          <w:i/>
          <w:iCs/>
          <w:sz w:val="28"/>
          <w:szCs w:val="28"/>
        </w:rPr>
        <w:t>в</w:t>
      </w:r>
      <w:r>
        <w:rPr>
          <w:rFonts w:ascii="Times-Roman" w:hAnsi="Times-Roman" w:cs="Times-Roman"/>
          <w:sz w:val="28"/>
          <w:szCs w:val="28"/>
          <w:vertAlign w:val="subscript"/>
        </w:rPr>
        <w:t>k</w:t>
      </w:r>
      <w:r>
        <w:rPr>
          <w:rFonts w:ascii="Times-Roman" w:hAnsi="Times-Roman" w:cs="Times-Roman"/>
          <w:sz w:val="28"/>
          <w:szCs w:val="28"/>
        </w:rPr>
        <w:t xml:space="preserve"> по абсолютной величине значение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AE0C30" w:rsidTr="007B59CD">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Y</w:t>
            </w:r>
            <w:r>
              <w:rPr>
                <w:rFonts w:ascii="Times-Roman" w:hAnsi="Times-Roman" w:cs="Times-Roman"/>
                <w:sz w:val="28"/>
                <w:szCs w:val="28"/>
                <w:vertAlign w:val="subscript"/>
              </w:rPr>
              <w:t>ср.</w:t>
            </w:r>
            <w:r>
              <w:rPr>
                <w:rFonts w:ascii="Times-Roman" w:hAnsi="Times-Roman" w:cs="Times-Roman"/>
                <w:sz w:val="28"/>
                <w:szCs w:val="28"/>
              </w:rPr>
              <w:t>29,3</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Каждый опыт выполняется по следующей методике:</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навеску руды массой 10 г, отобранную методом квартавания засыпаю в цилиндр;</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 : Ж = 1 : 10 во всех опытах) и перемешивают;</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ссответствии с планом матрицы и перемешивают 30 с;</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 xml:space="preserve">о  </w:t>
      </w:r>
      <w:r>
        <w:rPr>
          <w:rFonts w:ascii="Times-Roman" w:hAnsi="Times-Roman" w:cs="Times-Roman"/>
          <w:sz w:val="28"/>
          <w:szCs w:val="28"/>
        </w:rPr>
        <w:t>=  (88+48+54+38+36+30+34+18)/8 = 43,25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Полученные коэффициенты позволяют предложить уравнение неполной 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AE0C30" w:rsidRDefault="00AE0C30" w:rsidP="00AE0C30">
      <w:pPr>
        <w:widowControl w:val="0"/>
        <w:autoSpaceDE w:val="0"/>
        <w:autoSpaceDN w:val="0"/>
        <w:adjustRightInd w:val="0"/>
        <w:rPr>
          <w:rFonts w:ascii="Times-Roman" w:hAnsi="Times-Roman" w:cs="Times-Roman"/>
          <w:sz w:val="28"/>
          <w:szCs w:val="28"/>
        </w:rPr>
      </w:pPr>
    </w:p>
    <w:p w:rsidR="00AE0C30" w:rsidRPr="00BB75E2" w:rsidRDefault="00AE0C30" w:rsidP="00AE0C30">
      <w:pPr>
        <w:widowControl w:val="0"/>
        <w:autoSpaceDE w:val="0"/>
        <w:autoSpaceDN w:val="0"/>
        <w:adjustRightInd w:val="0"/>
        <w:rPr>
          <w:sz w:val="28"/>
          <w:szCs w:val="28"/>
        </w:rPr>
      </w:pPr>
      <w:r w:rsidRPr="00BB75E2">
        <w:rPr>
          <w:sz w:val="28"/>
          <w:szCs w:val="28"/>
        </w:rPr>
        <w:t>Модель адекватная при уровне значимости 0,05</w:t>
      </w:r>
    </w:p>
    <w:p w:rsidR="00AE0C30" w:rsidRDefault="00AE0C30" w:rsidP="00AE0C30">
      <w:pPr>
        <w:widowControl w:val="0"/>
        <w:autoSpaceDE w:val="0"/>
        <w:autoSpaceDN w:val="0"/>
        <w:adjustRightInd w:val="0"/>
        <w:rPr>
          <w:rFonts w:ascii="Times-Roman" w:hAnsi="Times-Roman" w:cs="Times-Roman"/>
          <w:b/>
          <w:bCs/>
          <w:sz w:val="36"/>
          <w:szCs w:val="36"/>
        </w:rPr>
      </w:pPr>
      <w:r>
        <w:rPr>
          <w:rFonts w:ascii="Times-Roman" w:hAnsi="Times-Roman" w:cs="Times-Roman"/>
          <w:b/>
          <w:bCs/>
          <w:sz w:val="36"/>
          <w:szCs w:val="36"/>
        </w:rPr>
        <w:t>Интерпретация уравнения регрессии:</w:t>
      </w:r>
    </w:p>
    <w:p w:rsidR="00AE0C30" w:rsidRPr="00622537" w:rsidRDefault="00AE0C30" w:rsidP="00AE0C30">
      <w:pPr>
        <w:widowControl w:val="0"/>
        <w:autoSpaceDE w:val="0"/>
        <w:autoSpaceDN w:val="0"/>
        <w:adjustRightInd w:val="0"/>
        <w:rPr>
          <w:sz w:val="28"/>
          <w:szCs w:val="28"/>
        </w:rPr>
      </w:pPr>
      <w:r>
        <w:rPr>
          <w:rFonts w:ascii="Times-Roman" w:hAnsi="Times-Roman" w:cs="Times-Roman"/>
          <w:b/>
          <w:bCs/>
          <w:sz w:val="36"/>
          <w:szCs w:val="36"/>
        </w:rPr>
        <w:t xml:space="preserve"> </w:t>
      </w:r>
      <w:r w:rsidRPr="00622537">
        <w:rPr>
          <w:sz w:val="28"/>
          <w:szCs w:val="28"/>
        </w:rPr>
        <w:t>1  Положительное значение  коэффициен</w:t>
      </w:r>
      <w:r w:rsidR="00BB75E2">
        <w:rPr>
          <w:sz w:val="28"/>
          <w:szCs w:val="28"/>
        </w:rPr>
        <w:t xml:space="preserve">та при </w:t>
      </w:r>
      <w:r w:rsidR="00BB75E2" w:rsidRPr="00BB75E2">
        <w:rPr>
          <w:sz w:val="32"/>
          <w:szCs w:val="32"/>
        </w:rPr>
        <w:t>х</w:t>
      </w:r>
      <w:r w:rsidR="00BB75E2" w:rsidRPr="00BB75E2">
        <w:rPr>
          <w:sz w:val="32"/>
          <w:szCs w:val="32"/>
          <w:vertAlign w:val="subscript"/>
        </w:rPr>
        <w:t>1</w:t>
      </w:r>
      <w:r w:rsidRPr="00BB75E2">
        <w:rPr>
          <w:sz w:val="32"/>
          <w:szCs w:val="32"/>
        </w:rPr>
        <w:t xml:space="preserve"> </w:t>
      </w:r>
      <w:r w:rsidRPr="00622537">
        <w:rPr>
          <w:sz w:val="28"/>
          <w:szCs w:val="28"/>
        </w:rPr>
        <w:t xml:space="preserve"> </w:t>
      </w:r>
    </w:p>
    <w:p w:rsidR="00AE0C30" w:rsidRPr="00622537" w:rsidRDefault="00AE0C30" w:rsidP="00AE0C30">
      <w:pPr>
        <w:widowControl w:val="0"/>
        <w:autoSpaceDE w:val="0"/>
        <w:autoSpaceDN w:val="0"/>
        <w:adjustRightInd w:val="0"/>
        <w:rPr>
          <w:sz w:val="28"/>
          <w:szCs w:val="28"/>
          <w:vertAlign w:val="subscript"/>
        </w:rPr>
      </w:pPr>
      <w:r w:rsidRPr="00622537">
        <w:rPr>
          <w:sz w:val="28"/>
          <w:szCs w:val="28"/>
        </w:rPr>
        <w:t xml:space="preserve">  указывает, что увеличение расхода полимера в заданном факторном пространстве увеличит значение оптимизируемой</w:t>
      </w:r>
      <w:r w:rsidR="00622537" w:rsidRPr="00622537">
        <w:rPr>
          <w:sz w:val="28"/>
          <w:szCs w:val="28"/>
        </w:rPr>
        <w:t xml:space="preserve"> </w:t>
      </w:r>
      <w:r w:rsidRPr="00622537">
        <w:rPr>
          <w:sz w:val="28"/>
          <w:szCs w:val="28"/>
        </w:rPr>
        <w:t xml:space="preserve"> функции</w:t>
      </w:r>
      <w:r w:rsidR="00622537" w:rsidRPr="00622537">
        <w:rPr>
          <w:sz w:val="28"/>
          <w:szCs w:val="28"/>
        </w:rPr>
        <w:t xml:space="preserve"> - целевой функции</w:t>
      </w:r>
      <w:r w:rsidRPr="00622537">
        <w:rPr>
          <w:sz w:val="28"/>
          <w:szCs w:val="28"/>
        </w:rPr>
        <w:t xml:space="preserve">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w:t>
      </w:r>
      <w:r w:rsidR="00622537">
        <w:rPr>
          <w:sz w:val="28"/>
          <w:szCs w:val="28"/>
        </w:rPr>
        <w:t xml:space="preserve">                                                                               </w:t>
      </w:r>
      <w:r w:rsidRPr="00622537">
        <w:rPr>
          <w:sz w:val="28"/>
          <w:szCs w:val="28"/>
        </w:rPr>
        <w:t xml:space="preserve"> </w:t>
      </w:r>
      <w:r w:rsidR="00622537">
        <w:rPr>
          <w:sz w:val="28"/>
          <w:szCs w:val="28"/>
        </w:rPr>
        <w:t xml:space="preserve">2  </w:t>
      </w:r>
      <w:r w:rsidRPr="00622537">
        <w:rPr>
          <w:sz w:val="28"/>
          <w:szCs w:val="28"/>
        </w:rPr>
        <w:t xml:space="preserve">Парные взаимодействия </w:t>
      </w:r>
      <w:r w:rsidRPr="00622537">
        <w:rPr>
          <w:b/>
          <w:bCs/>
          <w:sz w:val="28"/>
          <w:szCs w:val="28"/>
        </w:rPr>
        <w:t>х</w:t>
      </w:r>
      <w:r w:rsidRPr="00622537">
        <w:rPr>
          <w:b/>
          <w:bCs/>
          <w:sz w:val="28"/>
          <w:szCs w:val="28"/>
          <w:vertAlign w:val="subscript"/>
        </w:rPr>
        <w:t>1</w:t>
      </w:r>
      <w:r w:rsidRPr="00622537">
        <w:rPr>
          <w:b/>
          <w:bCs/>
          <w:sz w:val="28"/>
          <w:szCs w:val="28"/>
        </w:rPr>
        <w:t>х</w:t>
      </w:r>
      <w:r w:rsidRPr="00622537">
        <w:rPr>
          <w:b/>
          <w:bCs/>
          <w:sz w:val="28"/>
          <w:szCs w:val="28"/>
          <w:vertAlign w:val="subscript"/>
        </w:rPr>
        <w:t>3</w:t>
      </w:r>
      <w:r w:rsidRPr="00622537">
        <w:rPr>
          <w:sz w:val="28"/>
          <w:szCs w:val="28"/>
          <w:vertAlign w:val="subscript"/>
        </w:rPr>
        <w:t xml:space="preserve">     и  </w:t>
      </w:r>
      <w:r w:rsidRPr="00622537">
        <w:rPr>
          <w:b/>
          <w:bCs/>
          <w:sz w:val="28"/>
          <w:szCs w:val="28"/>
        </w:rPr>
        <w:t>х</w:t>
      </w:r>
      <w:r w:rsidRPr="00622537">
        <w:rPr>
          <w:b/>
          <w:bCs/>
          <w:sz w:val="28"/>
          <w:szCs w:val="28"/>
          <w:vertAlign w:val="subscript"/>
        </w:rPr>
        <w:t>2</w:t>
      </w:r>
      <w:r w:rsidRPr="00622537">
        <w:rPr>
          <w:b/>
          <w:bCs/>
          <w:sz w:val="28"/>
          <w:szCs w:val="28"/>
        </w:rPr>
        <w:t>х</w:t>
      </w:r>
      <w:r w:rsidRPr="00622537">
        <w:rPr>
          <w:b/>
          <w:bCs/>
          <w:sz w:val="28"/>
          <w:szCs w:val="28"/>
          <w:vertAlign w:val="subscript"/>
        </w:rPr>
        <w:t>3</w:t>
      </w:r>
      <w:r w:rsidRPr="00622537">
        <w:rPr>
          <w:sz w:val="28"/>
          <w:szCs w:val="28"/>
          <w:vertAlign w:val="subscript"/>
        </w:rPr>
        <w:t xml:space="preserve"> </w:t>
      </w:r>
    </w:p>
    <w:p w:rsidR="00AE0C30" w:rsidRPr="00622537" w:rsidRDefault="00AE0C30" w:rsidP="00AE0C30">
      <w:pPr>
        <w:widowControl w:val="0"/>
        <w:autoSpaceDE w:val="0"/>
        <w:autoSpaceDN w:val="0"/>
        <w:adjustRightInd w:val="0"/>
        <w:rPr>
          <w:sz w:val="28"/>
          <w:szCs w:val="28"/>
        </w:rPr>
      </w:pPr>
      <w:r w:rsidRPr="00622537">
        <w:rPr>
          <w:sz w:val="28"/>
          <w:szCs w:val="28"/>
        </w:rPr>
        <w:t>уменьшают скорость расслаивания при одновременном увеличении или уменьшении расхода (синергизм</w:t>
      </w:r>
      <w:r w:rsidR="00622537">
        <w:rPr>
          <w:sz w:val="28"/>
          <w:szCs w:val="28"/>
        </w:rPr>
        <w:t xml:space="preserve"> </w:t>
      </w:r>
      <w:r w:rsidR="00C829C0" w:rsidRPr="00622537">
        <w:rPr>
          <w:sz w:val="28"/>
          <w:szCs w:val="28"/>
        </w:rPr>
        <w:t>-</w:t>
      </w:r>
      <w:r w:rsidRPr="00622537">
        <w:rPr>
          <w:sz w:val="28"/>
          <w:szCs w:val="28"/>
        </w:rPr>
        <w:t xml:space="preserve">  влияни</w:t>
      </w:r>
      <w:r w:rsidR="00C829C0" w:rsidRPr="00622537">
        <w:rPr>
          <w:sz w:val="28"/>
          <w:szCs w:val="28"/>
        </w:rPr>
        <w:t>е</w:t>
      </w:r>
      <w:r w:rsidRPr="00622537">
        <w:rPr>
          <w:sz w:val="28"/>
          <w:szCs w:val="28"/>
        </w:rPr>
        <w:t xml:space="preserve"> фа</w:t>
      </w:r>
      <w:r w:rsidR="00622537" w:rsidRPr="00622537">
        <w:rPr>
          <w:sz w:val="28"/>
          <w:szCs w:val="28"/>
        </w:rPr>
        <w:t xml:space="preserve">кторов друг на друга в процессе  отличаются  </w:t>
      </w:r>
      <w:r w:rsidR="00622537">
        <w:rPr>
          <w:sz w:val="28"/>
          <w:szCs w:val="28"/>
        </w:rPr>
        <w:t xml:space="preserve"> от</w:t>
      </w:r>
      <w:r w:rsidRPr="00622537">
        <w:rPr>
          <w:sz w:val="28"/>
          <w:szCs w:val="28"/>
        </w:rPr>
        <w:t xml:space="preserve"> взаимодействия</w:t>
      </w:r>
      <w:r w:rsidRPr="00622537">
        <w:rPr>
          <w:sz w:val="28"/>
          <w:szCs w:val="28"/>
          <w:vertAlign w:val="subscript"/>
        </w:rPr>
        <w:t xml:space="preserve"> </w:t>
      </w:r>
      <w:r w:rsidRPr="00622537">
        <w:rPr>
          <w:b/>
          <w:bCs/>
          <w:sz w:val="28"/>
          <w:szCs w:val="28"/>
          <w:vertAlign w:val="subscript"/>
        </w:rPr>
        <w:t xml:space="preserve"> </w:t>
      </w:r>
      <w:r w:rsidRPr="00622537">
        <w:rPr>
          <w:b/>
          <w:bCs/>
          <w:sz w:val="28"/>
          <w:szCs w:val="28"/>
        </w:rPr>
        <w:t>х</w:t>
      </w:r>
      <w:r w:rsidRPr="00622537">
        <w:rPr>
          <w:b/>
          <w:bCs/>
          <w:sz w:val="28"/>
          <w:szCs w:val="28"/>
          <w:vertAlign w:val="subscript"/>
        </w:rPr>
        <w:t>1</w:t>
      </w:r>
      <w:r w:rsidR="00622537">
        <w:rPr>
          <w:b/>
          <w:bCs/>
          <w:sz w:val="28"/>
          <w:szCs w:val="28"/>
          <w:vertAlign w:val="subscript"/>
        </w:rPr>
        <w:t xml:space="preserve"> </w:t>
      </w:r>
      <w:r w:rsidR="00622537">
        <w:rPr>
          <w:bCs/>
          <w:sz w:val="28"/>
          <w:szCs w:val="28"/>
        </w:rPr>
        <w:t xml:space="preserve">и </w:t>
      </w:r>
      <w:r w:rsidRPr="00622537">
        <w:rPr>
          <w:b/>
          <w:bCs/>
          <w:sz w:val="28"/>
          <w:szCs w:val="28"/>
        </w:rPr>
        <w:t xml:space="preserve">х </w:t>
      </w:r>
      <w:r w:rsidRPr="00622537">
        <w:rPr>
          <w:b/>
          <w:bCs/>
          <w:sz w:val="28"/>
          <w:szCs w:val="28"/>
          <w:vertAlign w:val="subscript"/>
        </w:rPr>
        <w:t>2</w:t>
      </w:r>
      <w:r w:rsidR="00622537" w:rsidRPr="00622537">
        <w:rPr>
          <w:b/>
          <w:bCs/>
          <w:sz w:val="28"/>
          <w:szCs w:val="28"/>
          <w:vertAlign w:val="subscript"/>
        </w:rPr>
        <w:t xml:space="preserve"> </w:t>
      </w:r>
      <w:r w:rsidR="00622537">
        <w:rPr>
          <w:bCs/>
          <w:sz w:val="28"/>
          <w:szCs w:val="28"/>
        </w:rPr>
        <w:t>,</w:t>
      </w:r>
      <w:r w:rsidR="00622537" w:rsidRPr="00622537">
        <w:rPr>
          <w:b/>
          <w:bCs/>
          <w:sz w:val="28"/>
          <w:szCs w:val="28"/>
          <w:vertAlign w:val="subscript"/>
        </w:rPr>
        <w:t xml:space="preserve"> </w:t>
      </w:r>
      <w:r w:rsidR="00622537" w:rsidRPr="00622537">
        <w:rPr>
          <w:bCs/>
          <w:sz w:val="28"/>
          <w:szCs w:val="28"/>
        </w:rPr>
        <w:t>индивидуально действующих факторо</w:t>
      </w:r>
      <w:r w:rsidR="00622537">
        <w:rPr>
          <w:bCs/>
          <w:sz w:val="28"/>
          <w:szCs w:val="28"/>
        </w:rPr>
        <w:t>в</w:t>
      </w:r>
      <w:r w:rsidR="00622537">
        <w:rPr>
          <w:sz w:val="28"/>
          <w:szCs w:val="28"/>
          <w:vertAlign w:val="subscript"/>
        </w:rPr>
        <w:t xml:space="preserve"> </w:t>
      </w:r>
      <w:r w:rsidR="00622537" w:rsidRPr="00622537">
        <w:rPr>
          <w:sz w:val="28"/>
          <w:szCs w:val="28"/>
        </w:rPr>
        <w:lastRenderedPageBreak/>
        <w:t>при прочих равных условиях</w:t>
      </w:r>
      <w:r w:rsidRPr="00622537">
        <w:rPr>
          <w:sz w:val="28"/>
          <w:szCs w:val="28"/>
        </w:rPr>
        <w:t>;</w:t>
      </w:r>
    </w:p>
    <w:p w:rsidR="00AE0C30" w:rsidRPr="00622537" w:rsidRDefault="00622537" w:rsidP="00AE0C30">
      <w:pPr>
        <w:widowControl w:val="0"/>
        <w:autoSpaceDE w:val="0"/>
        <w:autoSpaceDN w:val="0"/>
        <w:adjustRightInd w:val="0"/>
        <w:rPr>
          <w:sz w:val="28"/>
          <w:szCs w:val="28"/>
        </w:rPr>
      </w:pPr>
      <w:r>
        <w:rPr>
          <w:sz w:val="28"/>
          <w:szCs w:val="28"/>
        </w:rPr>
        <w:t xml:space="preserve">3  </w:t>
      </w:r>
      <w:r w:rsidR="00AE0C30" w:rsidRPr="00622537">
        <w:rPr>
          <w:sz w:val="28"/>
          <w:szCs w:val="28"/>
        </w:rPr>
        <w:t>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AE0C30" w:rsidRPr="00622537" w:rsidRDefault="00622537" w:rsidP="00AE0C30">
      <w:pPr>
        <w:widowControl w:val="0"/>
        <w:autoSpaceDE w:val="0"/>
        <w:autoSpaceDN w:val="0"/>
        <w:adjustRightInd w:val="0"/>
        <w:rPr>
          <w:sz w:val="28"/>
          <w:szCs w:val="28"/>
        </w:rPr>
      </w:pPr>
      <w:r>
        <w:rPr>
          <w:sz w:val="28"/>
          <w:szCs w:val="28"/>
        </w:rPr>
        <w:t xml:space="preserve">4  </w:t>
      </w:r>
      <w:r w:rsidR="00AE0C30" w:rsidRPr="00622537">
        <w:rPr>
          <w:sz w:val="28"/>
          <w:szCs w:val="28"/>
        </w:rPr>
        <w:t xml:space="preserve">Степень влияния определяется абсолютным значением коэффициентов в уравнении регрессии. </w:t>
      </w:r>
    </w:p>
    <w:p w:rsidR="00AE0C30" w:rsidRPr="00622537" w:rsidRDefault="00AE0C30" w:rsidP="00AE0C30">
      <w:pPr>
        <w:widowControl w:val="0"/>
        <w:autoSpaceDE w:val="0"/>
        <w:autoSpaceDN w:val="0"/>
        <w:adjustRightInd w:val="0"/>
        <w:rPr>
          <w:sz w:val="28"/>
          <w:szCs w:val="28"/>
        </w:rPr>
      </w:pPr>
      <w:r w:rsidRPr="00622537">
        <w:rPr>
          <w:sz w:val="28"/>
          <w:szCs w:val="28"/>
        </w:rPr>
        <w:t>Указанная интепретация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AE0C30" w:rsidRPr="00622537" w:rsidTr="007B59CD">
        <w:trPr>
          <w:gridAfter w:val="1"/>
          <w:wAfter w:w="981" w:type="dxa"/>
        </w:trPr>
        <w:tc>
          <w:tcPr>
            <w:tcW w:w="6948" w:type="dxa"/>
            <w:gridSpan w:val="9"/>
            <w:hideMark/>
          </w:tcPr>
          <w:p w:rsidR="00AE0C30" w:rsidRPr="00622537" w:rsidRDefault="00AE0C30" w:rsidP="007B59CD">
            <w:pPr>
              <w:jc w:val="both"/>
              <w:rPr>
                <w:sz w:val="28"/>
                <w:szCs w:val="28"/>
              </w:rPr>
            </w:pPr>
            <w:r w:rsidRPr="00622537">
              <w:rPr>
                <w:sz w:val="28"/>
                <w:szCs w:val="28"/>
              </w:rPr>
              <w:t xml:space="preserve">                Расширенная матрица ПФЭ  2</w:t>
            </w:r>
            <w:r w:rsidRPr="00622537">
              <w:rPr>
                <w:sz w:val="28"/>
                <w:szCs w:val="28"/>
                <w:vertAlign w:val="superscript"/>
              </w:rPr>
              <w:t>3</w:t>
            </w:r>
            <w:r w:rsidRPr="00622537">
              <w:rPr>
                <w:sz w:val="28"/>
                <w:szCs w:val="28"/>
              </w:rPr>
              <w:t xml:space="preserve"> </w:t>
            </w:r>
          </w:p>
        </w:tc>
      </w:tr>
      <w:tr w:rsidR="00AE0C30" w:rsidTr="007B59CD">
        <w:trPr>
          <w:cantSplit/>
          <w:trHeight w:val="40"/>
        </w:trPr>
        <w:tc>
          <w:tcPr>
            <w:tcW w:w="789" w:type="dxa"/>
            <w:hideMark/>
          </w:tcPr>
          <w:p w:rsidR="00AE0C30" w:rsidRDefault="00AE0C30" w:rsidP="007B59CD">
            <w:pPr>
              <w:jc w:val="both"/>
              <w:rPr>
                <w:sz w:val="28"/>
                <w:szCs w:val="28"/>
              </w:rPr>
            </w:pPr>
            <w:r>
              <w:rPr>
                <w:i/>
                <w:sz w:val="28"/>
                <w:szCs w:val="28"/>
                <w:lang w:val="en-US"/>
              </w:rPr>
              <w:t>x</w:t>
            </w:r>
            <w:r>
              <w:rPr>
                <w:sz w:val="28"/>
                <w:szCs w:val="28"/>
                <w:vertAlign w:val="subscript"/>
              </w:rPr>
              <w:t>0</w:t>
            </w:r>
          </w:p>
        </w:tc>
        <w:tc>
          <w:tcPr>
            <w:tcW w:w="595" w:type="dxa"/>
            <w:hideMark/>
          </w:tcPr>
          <w:p w:rsidR="00AE0C30" w:rsidRDefault="00AE0C30" w:rsidP="007B59CD">
            <w:pPr>
              <w:jc w:val="both"/>
              <w:rPr>
                <w:sz w:val="28"/>
                <w:szCs w:val="28"/>
              </w:rPr>
            </w:pPr>
            <w:r>
              <w:rPr>
                <w:i/>
                <w:sz w:val="28"/>
                <w:szCs w:val="28"/>
                <w:lang w:val="en-US"/>
              </w:rPr>
              <w:t>x</w:t>
            </w:r>
            <w:r>
              <w:rPr>
                <w:sz w:val="28"/>
                <w:szCs w:val="28"/>
                <w:vertAlign w:val="subscript"/>
              </w:rPr>
              <w:t>1</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3</w:t>
            </w:r>
          </w:p>
        </w:tc>
        <w:tc>
          <w:tcPr>
            <w:tcW w:w="708" w:type="dxa"/>
            <w:hideMark/>
          </w:tcPr>
          <w:p w:rsidR="00AE0C30" w:rsidRDefault="00AE0C30" w:rsidP="007B59CD">
            <w:pPr>
              <w:jc w:val="both"/>
              <w:rPr>
                <w:sz w:val="28"/>
                <w:szCs w:val="28"/>
              </w:rPr>
            </w:pPr>
            <w:r>
              <w:rPr>
                <w:i/>
                <w:sz w:val="28"/>
                <w:szCs w:val="28"/>
                <w:lang w:val="en-US"/>
              </w:rPr>
              <w:t>x</w:t>
            </w:r>
            <w:r>
              <w:rPr>
                <w:sz w:val="28"/>
                <w:szCs w:val="28"/>
                <w:vertAlign w:val="subscript"/>
              </w:rPr>
              <w:t>12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13</w:t>
            </w:r>
          </w:p>
        </w:tc>
        <w:tc>
          <w:tcPr>
            <w:tcW w:w="851" w:type="dxa"/>
            <w:hideMark/>
          </w:tcPr>
          <w:p w:rsidR="00AE0C30" w:rsidRDefault="00AE0C30" w:rsidP="007B59CD">
            <w:pPr>
              <w:jc w:val="both"/>
              <w:rPr>
                <w:sz w:val="28"/>
                <w:szCs w:val="28"/>
              </w:rPr>
            </w:pPr>
            <w:r>
              <w:rPr>
                <w:i/>
                <w:sz w:val="28"/>
                <w:szCs w:val="28"/>
                <w:lang w:val="en-US"/>
              </w:rPr>
              <w:t>x</w:t>
            </w:r>
            <w:r>
              <w:rPr>
                <w:sz w:val="28"/>
                <w:szCs w:val="28"/>
                <w:vertAlign w:val="subscript"/>
              </w:rPr>
              <w:t>23</w:t>
            </w:r>
          </w:p>
        </w:tc>
        <w:tc>
          <w:tcPr>
            <w:tcW w:w="850" w:type="dxa"/>
            <w:hideMark/>
          </w:tcPr>
          <w:p w:rsidR="00AE0C30" w:rsidRDefault="00AE0C30" w:rsidP="007B59CD">
            <w:pPr>
              <w:jc w:val="both"/>
              <w:rPr>
                <w:sz w:val="28"/>
                <w:szCs w:val="28"/>
              </w:rPr>
            </w:pPr>
            <w:r>
              <w:rPr>
                <w:i/>
                <w:sz w:val="28"/>
                <w:szCs w:val="28"/>
                <w:lang w:val="en-US"/>
              </w:rPr>
              <w:t>x</w:t>
            </w:r>
            <w:r>
              <w:rPr>
                <w:sz w:val="28"/>
                <w:szCs w:val="28"/>
                <w:vertAlign w:val="subscript"/>
              </w:rPr>
              <w:t>123</w:t>
            </w:r>
          </w:p>
        </w:tc>
        <w:tc>
          <w:tcPr>
            <w:tcW w:w="1028" w:type="dxa"/>
          </w:tcPr>
          <w:p w:rsidR="00AE0C30" w:rsidRDefault="00AE0C30" w:rsidP="007B59CD">
            <w:pPr>
              <w:jc w:val="both"/>
              <w:rPr>
                <w:sz w:val="28"/>
                <w:szCs w:val="28"/>
                <w:vertAlign w:val="superscript"/>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 </w:t>
            </w:r>
            <w:r>
              <w:rPr>
                <w:sz w:val="28"/>
                <w:szCs w:val="28"/>
              </w:rPr>
              <w:t xml:space="preserve">% </w:t>
            </w:r>
            <w:r>
              <w:rPr>
                <w:sz w:val="28"/>
                <w:szCs w:val="28"/>
                <w:vertAlign w:val="superscript"/>
              </w:rPr>
              <w:t xml:space="preserve">** </w:t>
            </w:r>
          </w:p>
          <w:p w:rsidR="00AE0C30" w:rsidRDefault="00AE0C30" w:rsidP="007B59CD">
            <w:pPr>
              <w:jc w:val="both"/>
              <w:rPr>
                <w:sz w:val="28"/>
                <w:szCs w:val="28"/>
                <w:vertAlign w:val="superscript"/>
              </w:rPr>
            </w:pPr>
          </w:p>
        </w:tc>
        <w:tc>
          <w:tcPr>
            <w:tcW w:w="981" w:type="dxa"/>
            <w:hideMark/>
          </w:tcPr>
          <w:p w:rsidR="00AE0C30" w:rsidRDefault="00AE0C30" w:rsidP="007B59CD">
            <w:pPr>
              <w:spacing w:after="160" w:line="256" w:lineRule="auto"/>
              <w:rPr>
                <w:sz w:val="28"/>
                <w:szCs w:val="28"/>
                <w:lang w:eastAsia="en-US"/>
              </w:rPr>
            </w:pPr>
            <w:r>
              <w:rPr>
                <w:sz w:val="28"/>
                <w:szCs w:val="28"/>
              </w:rPr>
              <w:t>№ опыта</w:t>
            </w:r>
          </w:p>
        </w:tc>
      </w:tr>
      <w:tr w:rsidR="00AE0C30" w:rsidTr="007B59CD">
        <w:trPr>
          <w:cantSplit/>
          <w:trHeight w:val="811"/>
        </w:trPr>
        <w:tc>
          <w:tcPr>
            <w:tcW w:w="78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595"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8"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1"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0"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1028" w:type="dxa"/>
          </w:tcPr>
          <w:p w:rsidR="00AE0C30" w:rsidRDefault="00AE0C30" w:rsidP="007B59CD">
            <w:pPr>
              <w:jc w:val="both"/>
              <w:rPr>
                <w:sz w:val="28"/>
                <w:szCs w:val="28"/>
              </w:rPr>
            </w:pPr>
            <w:r>
              <w:rPr>
                <w:sz w:val="28"/>
                <w:szCs w:val="28"/>
              </w:rPr>
              <w:t>97,3</w:t>
            </w:r>
          </w:p>
          <w:p w:rsidR="00AE0C30" w:rsidRDefault="00AE0C30" w:rsidP="007B59CD">
            <w:pPr>
              <w:jc w:val="both"/>
              <w:rPr>
                <w:sz w:val="28"/>
                <w:szCs w:val="28"/>
              </w:rPr>
            </w:pPr>
          </w:p>
        </w:tc>
        <w:tc>
          <w:tcPr>
            <w:tcW w:w="981" w:type="dxa"/>
            <w:vAlign w:val="center"/>
            <w:hideMark/>
          </w:tcPr>
          <w:p w:rsidR="00AE0C30" w:rsidRDefault="00AE0C30" w:rsidP="007B59CD">
            <w:pPr>
              <w:spacing w:after="160" w:line="256" w:lineRule="auto"/>
              <w:rPr>
                <w:sz w:val="28"/>
                <w:szCs w:val="28"/>
                <w:lang w:eastAsia="en-US"/>
              </w:rPr>
            </w:pPr>
            <w:r>
              <w:rPr>
                <w:sz w:val="28"/>
                <w:szCs w:val="28"/>
              </w:rPr>
              <w:t>1</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97,5</w:t>
            </w:r>
          </w:p>
        </w:tc>
        <w:tc>
          <w:tcPr>
            <w:tcW w:w="981" w:type="dxa"/>
            <w:vAlign w:val="center"/>
            <w:hideMark/>
          </w:tcPr>
          <w:p w:rsidR="00AE0C30" w:rsidRDefault="00AE0C30" w:rsidP="007B59CD">
            <w:pPr>
              <w:spacing w:after="160" w:line="256" w:lineRule="auto"/>
              <w:rPr>
                <w:sz w:val="28"/>
                <w:szCs w:val="28"/>
                <w:lang w:eastAsia="en-US"/>
              </w:rPr>
            </w:pPr>
            <w:r>
              <w:rPr>
                <w:sz w:val="28"/>
                <w:szCs w:val="28"/>
              </w:rPr>
              <w:t>2</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92,2</w:t>
            </w:r>
          </w:p>
        </w:tc>
        <w:tc>
          <w:tcPr>
            <w:tcW w:w="981" w:type="dxa"/>
            <w:hideMark/>
          </w:tcPr>
          <w:p w:rsidR="00AE0C30" w:rsidRDefault="00AE0C30" w:rsidP="007B59CD">
            <w:pPr>
              <w:spacing w:after="160" w:line="256" w:lineRule="auto"/>
              <w:rPr>
                <w:sz w:val="28"/>
                <w:szCs w:val="28"/>
                <w:lang w:eastAsia="en-US"/>
              </w:rPr>
            </w:pPr>
            <w:r>
              <w:rPr>
                <w:sz w:val="28"/>
                <w:szCs w:val="28"/>
              </w:rPr>
              <w:t>3</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92,4</w:t>
            </w:r>
          </w:p>
        </w:tc>
        <w:tc>
          <w:tcPr>
            <w:tcW w:w="981" w:type="dxa"/>
            <w:hideMark/>
          </w:tcPr>
          <w:p w:rsidR="00AE0C30" w:rsidRDefault="00AE0C30" w:rsidP="007B59CD">
            <w:pPr>
              <w:spacing w:after="160" w:line="256" w:lineRule="auto"/>
              <w:rPr>
                <w:sz w:val="28"/>
                <w:szCs w:val="28"/>
                <w:lang w:eastAsia="en-US"/>
              </w:rPr>
            </w:pPr>
            <w:r>
              <w:rPr>
                <w:sz w:val="28"/>
                <w:szCs w:val="28"/>
              </w:rPr>
              <w:t>4</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94,0</w:t>
            </w:r>
          </w:p>
        </w:tc>
        <w:tc>
          <w:tcPr>
            <w:tcW w:w="981" w:type="dxa"/>
            <w:hideMark/>
          </w:tcPr>
          <w:p w:rsidR="00AE0C30" w:rsidRDefault="00AE0C30" w:rsidP="007B59CD">
            <w:pPr>
              <w:spacing w:after="160" w:line="256" w:lineRule="auto"/>
              <w:rPr>
                <w:sz w:val="28"/>
                <w:szCs w:val="28"/>
                <w:lang w:eastAsia="en-US"/>
              </w:rPr>
            </w:pPr>
            <w:r>
              <w:rPr>
                <w:sz w:val="28"/>
                <w:szCs w:val="28"/>
              </w:rPr>
              <w:t>5</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94,2</w:t>
            </w:r>
          </w:p>
        </w:tc>
        <w:tc>
          <w:tcPr>
            <w:tcW w:w="981" w:type="dxa"/>
            <w:hideMark/>
          </w:tcPr>
          <w:p w:rsidR="00AE0C30" w:rsidRDefault="00AE0C30" w:rsidP="007B59CD">
            <w:pPr>
              <w:spacing w:after="160" w:line="256" w:lineRule="auto"/>
              <w:rPr>
                <w:sz w:val="28"/>
                <w:szCs w:val="28"/>
                <w:lang w:eastAsia="en-US"/>
              </w:rPr>
            </w:pPr>
            <w:r>
              <w:rPr>
                <w:sz w:val="28"/>
                <w:szCs w:val="28"/>
              </w:rPr>
              <w:t>6</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89,0</w:t>
            </w:r>
          </w:p>
        </w:tc>
        <w:tc>
          <w:tcPr>
            <w:tcW w:w="981" w:type="dxa"/>
            <w:hideMark/>
          </w:tcPr>
          <w:p w:rsidR="00AE0C30" w:rsidRDefault="00AE0C30" w:rsidP="007B59CD">
            <w:pPr>
              <w:spacing w:after="160" w:line="256" w:lineRule="auto"/>
              <w:rPr>
                <w:sz w:val="28"/>
                <w:szCs w:val="28"/>
                <w:lang w:eastAsia="en-US"/>
              </w:rPr>
            </w:pPr>
            <w:r>
              <w:rPr>
                <w:sz w:val="28"/>
                <w:szCs w:val="28"/>
              </w:rPr>
              <w:t>7</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89,1</w:t>
            </w:r>
          </w:p>
        </w:tc>
        <w:tc>
          <w:tcPr>
            <w:tcW w:w="981" w:type="dxa"/>
            <w:hideMark/>
          </w:tcPr>
          <w:p w:rsidR="00AE0C30" w:rsidRDefault="00AE0C30" w:rsidP="007B59CD">
            <w:pPr>
              <w:spacing w:after="160" w:line="256" w:lineRule="auto"/>
              <w:rPr>
                <w:sz w:val="28"/>
                <w:szCs w:val="28"/>
                <w:lang w:eastAsia="en-US"/>
              </w:rPr>
            </w:pPr>
            <w:r>
              <w:rPr>
                <w:sz w:val="28"/>
                <w:szCs w:val="28"/>
              </w:rPr>
              <w:t>8</w:t>
            </w:r>
          </w:p>
        </w:tc>
      </w:tr>
      <w:tr w:rsidR="00AE0C30" w:rsidTr="007B59CD">
        <w:trPr>
          <w:cantSplit/>
          <w:trHeight w:val="35"/>
        </w:trPr>
        <w:tc>
          <w:tcPr>
            <w:tcW w:w="789" w:type="dxa"/>
          </w:tcPr>
          <w:p w:rsidR="00AE0C30" w:rsidRDefault="00AE0C30" w:rsidP="007B59CD">
            <w:pPr>
              <w:jc w:val="both"/>
              <w:rPr>
                <w:sz w:val="28"/>
                <w:szCs w:val="28"/>
              </w:rPr>
            </w:pPr>
          </w:p>
        </w:tc>
        <w:tc>
          <w:tcPr>
            <w:tcW w:w="595"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8"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851" w:type="dxa"/>
          </w:tcPr>
          <w:p w:rsidR="00AE0C30" w:rsidRDefault="00AE0C30" w:rsidP="007B59CD">
            <w:pPr>
              <w:jc w:val="both"/>
              <w:rPr>
                <w:sz w:val="28"/>
                <w:szCs w:val="28"/>
              </w:rPr>
            </w:pPr>
          </w:p>
        </w:tc>
        <w:tc>
          <w:tcPr>
            <w:tcW w:w="850" w:type="dxa"/>
          </w:tcPr>
          <w:p w:rsidR="00AE0C30" w:rsidRDefault="00AE0C30" w:rsidP="007B59CD">
            <w:pPr>
              <w:jc w:val="both"/>
              <w:rPr>
                <w:sz w:val="28"/>
                <w:szCs w:val="28"/>
              </w:rPr>
            </w:pPr>
          </w:p>
        </w:tc>
        <w:tc>
          <w:tcPr>
            <w:tcW w:w="1028" w:type="dxa"/>
          </w:tcPr>
          <w:p w:rsidR="00AE0C30" w:rsidRDefault="00AE0C30" w:rsidP="007B59CD">
            <w:pPr>
              <w:jc w:val="both"/>
              <w:rPr>
                <w:sz w:val="28"/>
                <w:szCs w:val="28"/>
              </w:rPr>
            </w:pPr>
          </w:p>
        </w:tc>
        <w:tc>
          <w:tcPr>
            <w:tcW w:w="981" w:type="dxa"/>
          </w:tcPr>
          <w:p w:rsidR="00AE0C30" w:rsidRDefault="00AE0C30" w:rsidP="007B59CD">
            <w:pPr>
              <w:spacing w:after="160" w:line="256" w:lineRule="auto"/>
              <w:rPr>
                <w:sz w:val="28"/>
                <w:szCs w:val="28"/>
                <w:lang w:eastAsia="en-US"/>
              </w:rPr>
            </w:pPr>
          </w:p>
        </w:tc>
      </w:tr>
    </w:tbl>
    <w:p w:rsidR="00AE0C30" w:rsidRDefault="00AE0C30" w:rsidP="00AE0C30">
      <w:pPr>
        <w:jc w:val="both"/>
        <w:rPr>
          <w:sz w:val="28"/>
          <w:szCs w:val="28"/>
          <w:lang w:eastAsia="en-US"/>
        </w:rPr>
      </w:pPr>
      <w:r>
        <w:rPr>
          <w:sz w:val="28"/>
          <w:szCs w:val="28"/>
        </w:rPr>
        <w:t>Матрица  плана в кодированных переменных</w:t>
      </w:r>
    </w:p>
    <w:p w:rsidR="00AE0C30" w:rsidRDefault="00AE0C30" w:rsidP="00AE0C30">
      <w:pPr>
        <w:jc w:val="both"/>
        <w:rPr>
          <w:sz w:val="28"/>
          <w:szCs w:val="28"/>
        </w:rPr>
      </w:pPr>
      <w:r>
        <w:rPr>
          <w:sz w:val="28"/>
          <w:szCs w:val="28"/>
        </w:rPr>
        <w:t xml:space="preserve">Среднее квадратическое отклонение (дисперсия) в опытах 1- 8  </w:t>
      </w:r>
      <w:r>
        <w:rPr>
          <w:sz w:val="28"/>
          <w:szCs w:val="28"/>
          <w:lang w:val="en-US"/>
        </w:rPr>
        <w:t>S</w:t>
      </w:r>
      <w:r>
        <w:rPr>
          <w:sz w:val="28"/>
          <w:szCs w:val="28"/>
        </w:rPr>
        <w:t xml:space="preserve"> = 0,01 – 0,02</w:t>
      </w:r>
      <w:r w:rsidR="00622537">
        <w:rPr>
          <w:sz w:val="28"/>
          <w:szCs w:val="28"/>
        </w:rPr>
        <w:t>.</w:t>
      </w:r>
    </w:p>
    <w:p w:rsidR="00622537" w:rsidRDefault="00622537" w:rsidP="00AE0C30">
      <w:pPr>
        <w:jc w:val="both"/>
        <w:rPr>
          <w:sz w:val="28"/>
          <w:szCs w:val="28"/>
        </w:rPr>
      </w:pPr>
    </w:p>
    <w:p w:rsidR="00AE0C30" w:rsidRDefault="00AE0C30" w:rsidP="00AE0C30">
      <w:pPr>
        <w:jc w:val="both"/>
        <w:rPr>
          <w:sz w:val="28"/>
          <w:szCs w:val="28"/>
        </w:rPr>
      </w:pPr>
      <w:r>
        <w:rPr>
          <w:sz w:val="28"/>
          <w:szCs w:val="28"/>
        </w:rPr>
        <w:t xml:space="preserve">Результаты расчетов показали, что подстановка    значений факторов на </w:t>
      </w:r>
    </w:p>
    <w:p w:rsidR="00AE0C30" w:rsidRDefault="00AE0C30" w:rsidP="00AE0C30">
      <w:pPr>
        <w:jc w:val="both"/>
        <w:rPr>
          <w:sz w:val="28"/>
          <w:szCs w:val="28"/>
        </w:rPr>
      </w:pPr>
      <w:r>
        <w:rPr>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AE0C30" w:rsidRDefault="00AE0C30" w:rsidP="00AE0C30">
      <w:pPr>
        <w:jc w:val="both"/>
        <w:rPr>
          <w:sz w:val="28"/>
          <w:szCs w:val="28"/>
        </w:rPr>
      </w:pPr>
    </w:p>
    <w:p w:rsidR="00AE0C30" w:rsidRDefault="00AE0C30" w:rsidP="00AE0C30">
      <w:r>
        <w:rPr>
          <w:sz w:val="28"/>
          <w:szCs w:val="28"/>
        </w:rPr>
        <w:t>Уравнение регрессии в естественных (натуральных) переменных.</w:t>
      </w:r>
      <w:r>
        <w:t xml:space="preserve"> </w:t>
      </w:r>
    </w:p>
    <w:p w:rsidR="00AE0C30" w:rsidRDefault="00AE0C30" w:rsidP="00AE0C30">
      <w:pPr>
        <w:rPr>
          <w:sz w:val="28"/>
          <w:szCs w:val="28"/>
        </w:rPr>
      </w:pPr>
    </w:p>
    <w:p w:rsidR="00AE0C30" w:rsidRDefault="00AE0C30" w:rsidP="00AE0C30">
      <w:r>
        <w:rPr>
          <w:i/>
          <w:sz w:val="28"/>
          <w:szCs w:val="28"/>
        </w:rPr>
        <w:t>х</w:t>
      </w:r>
      <w:r>
        <w:rPr>
          <w:sz w:val="28"/>
          <w:szCs w:val="28"/>
        </w:rPr>
        <w:t xml:space="preserve"> </w:t>
      </w:r>
      <w:r>
        <w:rPr>
          <w:sz w:val="28"/>
          <w:szCs w:val="28"/>
          <w:vertAlign w:val="subscript"/>
          <w:lang w:val="en-US"/>
        </w:rPr>
        <w:t>i</w:t>
      </w:r>
      <w:r>
        <w:rPr>
          <w:sz w:val="28"/>
          <w:szCs w:val="28"/>
        </w:rPr>
        <w:t xml:space="preserve"> =  (</w:t>
      </w:r>
      <w:r>
        <w:rPr>
          <w:i/>
          <w:sz w:val="28"/>
          <w:szCs w:val="28"/>
        </w:rPr>
        <w:t>и</w:t>
      </w:r>
      <w:r>
        <w:rPr>
          <w:sz w:val="28"/>
          <w:szCs w:val="28"/>
        </w:rPr>
        <w:t xml:space="preserve"> </w:t>
      </w:r>
      <w:r>
        <w:rPr>
          <w:sz w:val="28"/>
          <w:szCs w:val="28"/>
          <w:vertAlign w:val="subscript"/>
          <w:lang w:val="en-US"/>
        </w:rPr>
        <w:t>i</w:t>
      </w:r>
      <w:r>
        <w:rPr>
          <w:sz w:val="28"/>
          <w:szCs w:val="28"/>
        </w:rPr>
        <w:t xml:space="preserve"> - </w:t>
      </w:r>
      <w:r>
        <w:rPr>
          <w:i/>
          <w:sz w:val="28"/>
          <w:szCs w:val="28"/>
        </w:rPr>
        <w:t xml:space="preserve">и </w:t>
      </w:r>
      <w:r>
        <w:rPr>
          <w:sz w:val="28"/>
          <w:szCs w:val="28"/>
          <w:vertAlign w:val="subscript"/>
          <w:lang w:val="en-US"/>
        </w:rPr>
        <w:t>i</w:t>
      </w:r>
      <w:r>
        <w:rPr>
          <w:sz w:val="28"/>
          <w:szCs w:val="28"/>
          <w:vertAlign w:val="subscript"/>
        </w:rPr>
        <w:t>0 )</w:t>
      </w:r>
      <w:r>
        <w:rPr>
          <w:sz w:val="28"/>
          <w:szCs w:val="28"/>
        </w:rPr>
        <w:t xml:space="preserve"> /</w:t>
      </w:r>
      <w:r>
        <w:rPr>
          <w:sz w:val="28"/>
          <w:szCs w:val="28"/>
          <w:lang w:val="en-US"/>
        </w:rPr>
        <w:t>h</w:t>
      </w:r>
      <w:r>
        <w:rPr>
          <w:sz w:val="28"/>
          <w:szCs w:val="28"/>
        </w:rPr>
        <w:t xml:space="preserve">;            </w:t>
      </w:r>
      <w:r>
        <w:rPr>
          <w:i/>
          <w:sz w:val="28"/>
          <w:szCs w:val="28"/>
        </w:rPr>
        <w:t>и</w:t>
      </w:r>
      <w:r>
        <w:rPr>
          <w:sz w:val="28"/>
          <w:szCs w:val="28"/>
        </w:rPr>
        <w:t xml:space="preserve"> </w:t>
      </w:r>
      <w:r>
        <w:rPr>
          <w:sz w:val="28"/>
          <w:szCs w:val="28"/>
          <w:vertAlign w:val="subscript"/>
          <w:lang w:val="en-US"/>
        </w:rPr>
        <w:t>i</w:t>
      </w:r>
      <w:r>
        <w:rPr>
          <w:sz w:val="28"/>
          <w:szCs w:val="28"/>
        </w:rPr>
        <w:t xml:space="preserve"> = </w:t>
      </w:r>
      <w:r>
        <w:rPr>
          <w:i/>
          <w:sz w:val="28"/>
          <w:szCs w:val="28"/>
        </w:rPr>
        <w:t xml:space="preserve">и </w:t>
      </w:r>
      <w:r>
        <w:rPr>
          <w:sz w:val="28"/>
          <w:szCs w:val="28"/>
          <w:vertAlign w:val="subscript"/>
          <w:lang w:val="en-US"/>
        </w:rPr>
        <w:t>i</w:t>
      </w:r>
      <w:r>
        <w:rPr>
          <w:sz w:val="28"/>
          <w:szCs w:val="28"/>
          <w:vertAlign w:val="subscript"/>
        </w:rPr>
        <w:t xml:space="preserve">0 </w:t>
      </w:r>
      <w:r>
        <w:rPr>
          <w:sz w:val="28"/>
          <w:szCs w:val="28"/>
        </w:rPr>
        <w:t xml:space="preserve"> + </w:t>
      </w:r>
      <w:r>
        <w:rPr>
          <w:sz w:val="28"/>
          <w:szCs w:val="28"/>
          <w:lang w:val="en-US"/>
        </w:rPr>
        <w:t>h</w:t>
      </w:r>
      <w:r>
        <w:rPr>
          <w:i/>
          <w:sz w:val="28"/>
          <w:szCs w:val="28"/>
        </w:rPr>
        <w:t xml:space="preserve"> х</w:t>
      </w:r>
      <w:r>
        <w:rPr>
          <w:sz w:val="28"/>
          <w:szCs w:val="28"/>
        </w:rPr>
        <w:t xml:space="preserve"> </w:t>
      </w:r>
      <w:r>
        <w:rPr>
          <w:sz w:val="28"/>
          <w:szCs w:val="28"/>
          <w:vertAlign w:val="subscript"/>
          <w:lang w:val="en-US"/>
        </w:rPr>
        <w:t>i</w:t>
      </w:r>
      <w:r>
        <w:rPr>
          <w:sz w:val="28"/>
          <w:szCs w:val="28"/>
        </w:rPr>
        <w:t>;</w:t>
      </w:r>
      <w:r>
        <w:t xml:space="preserve"> </w:t>
      </w:r>
    </w:p>
    <w:p w:rsidR="00AE0C30" w:rsidRDefault="00AE0C30" w:rsidP="00AE0C30">
      <w:pPr>
        <w:rPr>
          <w:sz w:val="28"/>
          <w:szCs w:val="28"/>
        </w:rPr>
      </w:pPr>
    </w:p>
    <w:p w:rsidR="00AE0C30" w:rsidRDefault="00AE0C30" w:rsidP="00AE0C30">
      <w:r>
        <w:rPr>
          <w:i/>
          <w:sz w:val="28"/>
          <w:szCs w:val="28"/>
        </w:rPr>
        <w:t>у</w:t>
      </w:r>
      <w:r>
        <w:rPr>
          <w:sz w:val="28"/>
          <w:szCs w:val="28"/>
        </w:rPr>
        <w:t xml:space="preserve"> = 48,2 – 1,69 </w:t>
      </w:r>
      <w:r>
        <w:rPr>
          <w:i/>
          <w:sz w:val="28"/>
          <w:szCs w:val="28"/>
        </w:rPr>
        <w:t xml:space="preserve">х </w:t>
      </w:r>
      <w:r>
        <w:rPr>
          <w:sz w:val="28"/>
          <w:szCs w:val="28"/>
          <w:vertAlign w:val="subscript"/>
        </w:rPr>
        <w:t xml:space="preserve">1 </w:t>
      </w:r>
      <w:r>
        <w:rPr>
          <w:i/>
          <w:sz w:val="28"/>
          <w:szCs w:val="28"/>
        </w:rPr>
        <w:t xml:space="preserve">+ </w:t>
      </w:r>
      <w:r>
        <w:rPr>
          <w:sz w:val="28"/>
          <w:szCs w:val="28"/>
        </w:rPr>
        <w:t xml:space="preserve">2,43 </w:t>
      </w:r>
      <w:r>
        <w:rPr>
          <w:i/>
          <w:sz w:val="28"/>
          <w:szCs w:val="28"/>
        </w:rPr>
        <w:t xml:space="preserve">х </w:t>
      </w:r>
      <w:r>
        <w:rPr>
          <w:sz w:val="28"/>
          <w:szCs w:val="28"/>
          <w:vertAlign w:val="subscript"/>
        </w:rPr>
        <w:t xml:space="preserve">2 </w:t>
      </w:r>
      <w:r>
        <w:rPr>
          <w:sz w:val="28"/>
          <w:szCs w:val="28"/>
        </w:rPr>
        <w:t xml:space="preserve">+ 1,31 </w:t>
      </w:r>
      <w:r>
        <w:rPr>
          <w:i/>
          <w:sz w:val="28"/>
          <w:szCs w:val="28"/>
        </w:rPr>
        <w:t xml:space="preserve">х </w:t>
      </w:r>
      <w:r>
        <w:rPr>
          <w:sz w:val="28"/>
          <w:szCs w:val="28"/>
          <w:vertAlign w:val="subscript"/>
        </w:rPr>
        <w:t>3</w:t>
      </w:r>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w:t>
      </w:r>
      <w:r>
        <w:rPr>
          <w:i/>
          <w:sz w:val="28"/>
          <w:szCs w:val="28"/>
        </w:rPr>
        <w:t xml:space="preserve">и </w:t>
      </w:r>
      <w:r>
        <w:rPr>
          <w:sz w:val="28"/>
          <w:szCs w:val="28"/>
          <w:vertAlign w:val="subscript"/>
        </w:rPr>
        <w:t>10</w:t>
      </w:r>
      <w:r>
        <w:rPr>
          <w:sz w:val="28"/>
          <w:szCs w:val="28"/>
        </w:rPr>
        <w:t>) / ]+</w:t>
      </w:r>
      <w:r>
        <w:t xml:space="preserve"> </w:t>
      </w:r>
    </w:p>
    <w:p w:rsidR="00AE0C30" w:rsidRDefault="00AE0C30" w:rsidP="00AE0C30">
      <w:pPr>
        <w:rPr>
          <w:sz w:val="28"/>
          <w:szCs w:val="28"/>
        </w:rPr>
      </w:pPr>
    </w:p>
    <w:p w:rsidR="00AE0C30" w:rsidRPr="00622537" w:rsidRDefault="00AE0C30" w:rsidP="00AE0C30">
      <w:r>
        <w:rPr>
          <w:sz w:val="28"/>
          <w:szCs w:val="28"/>
        </w:rPr>
        <w:lastRenderedPageBreak/>
        <w:t>+ 2,43 [(</w:t>
      </w:r>
      <w:r>
        <w:rPr>
          <w:i/>
          <w:sz w:val="28"/>
          <w:szCs w:val="28"/>
        </w:rPr>
        <w:t>и</w:t>
      </w:r>
      <w:r>
        <w:rPr>
          <w:sz w:val="28"/>
          <w:szCs w:val="28"/>
        </w:rPr>
        <w:t xml:space="preserve"> </w:t>
      </w:r>
      <w:r>
        <w:rPr>
          <w:sz w:val="28"/>
          <w:szCs w:val="28"/>
          <w:vertAlign w:val="subscript"/>
        </w:rPr>
        <w:t>2</w:t>
      </w:r>
      <w:r>
        <w:rPr>
          <w:sz w:val="28"/>
          <w:szCs w:val="28"/>
        </w:rPr>
        <w:t xml:space="preserve"> - </w:t>
      </w:r>
      <w:r>
        <w:rPr>
          <w:i/>
          <w:sz w:val="28"/>
          <w:szCs w:val="28"/>
        </w:rPr>
        <w:t xml:space="preserve">и </w:t>
      </w:r>
      <w:r>
        <w:rPr>
          <w:sz w:val="28"/>
          <w:szCs w:val="28"/>
          <w:vertAlign w:val="subscript"/>
        </w:rPr>
        <w:t>20</w:t>
      </w:r>
      <w:r>
        <w:rPr>
          <w:sz w:val="28"/>
          <w:szCs w:val="28"/>
        </w:rPr>
        <w:t>)/] + 1,31 [(</w:t>
      </w:r>
      <w:r>
        <w:rPr>
          <w:i/>
          <w:sz w:val="28"/>
          <w:szCs w:val="28"/>
        </w:rPr>
        <w:t>и</w:t>
      </w:r>
      <w:r>
        <w:rPr>
          <w:sz w:val="28"/>
          <w:szCs w:val="28"/>
        </w:rPr>
        <w:t xml:space="preserve"> </w:t>
      </w:r>
      <w:r>
        <w:rPr>
          <w:sz w:val="28"/>
          <w:szCs w:val="28"/>
          <w:vertAlign w:val="subscript"/>
        </w:rPr>
        <w:t>3</w:t>
      </w:r>
      <w:r>
        <w:rPr>
          <w:sz w:val="28"/>
          <w:szCs w:val="28"/>
        </w:rPr>
        <w:t xml:space="preserve"> - </w:t>
      </w:r>
      <w:r>
        <w:rPr>
          <w:i/>
          <w:sz w:val="28"/>
          <w:szCs w:val="28"/>
        </w:rPr>
        <w:t xml:space="preserve">и </w:t>
      </w:r>
      <w:r>
        <w:rPr>
          <w:sz w:val="28"/>
          <w:szCs w:val="28"/>
          <w:vertAlign w:val="subscript"/>
        </w:rPr>
        <w:t>30</w:t>
      </w:r>
      <w:r>
        <w:rPr>
          <w:sz w:val="28"/>
          <w:szCs w:val="28"/>
        </w:rPr>
        <w:t>) / ] = 48,2 – 1,69 [(</w:t>
      </w:r>
      <w:r>
        <w:rPr>
          <w:i/>
          <w:sz w:val="28"/>
          <w:szCs w:val="28"/>
        </w:rPr>
        <w:t>и</w:t>
      </w:r>
      <w:r>
        <w:rPr>
          <w:sz w:val="28"/>
          <w:szCs w:val="28"/>
        </w:rPr>
        <w:t xml:space="preserve"> </w:t>
      </w:r>
      <w:r>
        <w:rPr>
          <w:sz w:val="28"/>
          <w:szCs w:val="28"/>
          <w:vertAlign w:val="subscript"/>
        </w:rPr>
        <w:t>1</w:t>
      </w:r>
      <w:r>
        <w:rPr>
          <w:sz w:val="28"/>
          <w:szCs w:val="28"/>
        </w:rPr>
        <w:t xml:space="preserve"> – 0,9) / /0,1] + 2,43 [(</w:t>
      </w:r>
      <w:r>
        <w:rPr>
          <w:i/>
          <w:sz w:val="28"/>
          <w:szCs w:val="28"/>
        </w:rPr>
        <w:t>и</w:t>
      </w:r>
      <w:r>
        <w:rPr>
          <w:sz w:val="28"/>
          <w:szCs w:val="28"/>
        </w:rPr>
        <w:t xml:space="preserve"> </w:t>
      </w:r>
      <w:r>
        <w:rPr>
          <w:sz w:val="28"/>
          <w:szCs w:val="28"/>
          <w:vertAlign w:val="subscript"/>
        </w:rPr>
        <w:t>2</w:t>
      </w:r>
      <w:r>
        <w:rPr>
          <w:sz w:val="28"/>
          <w:szCs w:val="28"/>
        </w:rPr>
        <w:t xml:space="preserve"> - 200)/30] + 1,31 [(</w:t>
      </w:r>
      <w:r>
        <w:rPr>
          <w:i/>
          <w:sz w:val="28"/>
          <w:szCs w:val="28"/>
        </w:rPr>
        <w:t>и</w:t>
      </w:r>
      <w:r>
        <w:rPr>
          <w:sz w:val="28"/>
          <w:szCs w:val="28"/>
        </w:rPr>
        <w:t xml:space="preserve"> </w:t>
      </w:r>
      <w:r>
        <w:rPr>
          <w:sz w:val="28"/>
          <w:szCs w:val="28"/>
          <w:vertAlign w:val="subscript"/>
        </w:rPr>
        <w:t>3</w:t>
      </w:r>
      <w:r>
        <w:rPr>
          <w:sz w:val="28"/>
          <w:szCs w:val="28"/>
        </w:rPr>
        <w:t xml:space="preserve"> - 90) / 5] = 48,2 – 16,9 </w:t>
      </w:r>
      <w:r>
        <w:rPr>
          <w:i/>
          <w:sz w:val="28"/>
          <w:szCs w:val="28"/>
        </w:rPr>
        <w:t>и</w:t>
      </w:r>
      <w:r>
        <w:rPr>
          <w:sz w:val="28"/>
          <w:szCs w:val="28"/>
        </w:rPr>
        <w:t xml:space="preserve"> </w:t>
      </w:r>
      <w:r>
        <w:rPr>
          <w:sz w:val="28"/>
          <w:szCs w:val="28"/>
          <w:vertAlign w:val="subscript"/>
        </w:rPr>
        <w:t>1</w:t>
      </w:r>
      <w:r>
        <w:rPr>
          <w:sz w:val="28"/>
          <w:szCs w:val="28"/>
        </w:rPr>
        <w:t xml:space="preserve"> + 15,21 + + 0,08 </w:t>
      </w:r>
      <w:r>
        <w:rPr>
          <w:i/>
          <w:sz w:val="28"/>
          <w:szCs w:val="28"/>
        </w:rPr>
        <w:t>и</w:t>
      </w:r>
      <w:r>
        <w:rPr>
          <w:sz w:val="28"/>
          <w:szCs w:val="28"/>
        </w:rPr>
        <w:t xml:space="preserve"> </w:t>
      </w:r>
      <w:r>
        <w:rPr>
          <w:sz w:val="28"/>
          <w:szCs w:val="28"/>
          <w:vertAlign w:val="subscript"/>
        </w:rPr>
        <w:t>2</w:t>
      </w:r>
      <w:r>
        <w:rPr>
          <w:sz w:val="28"/>
          <w:szCs w:val="28"/>
        </w:rPr>
        <w:t xml:space="preserve"> – 16,18 + 0,26 </w:t>
      </w:r>
      <w:r>
        <w:rPr>
          <w:i/>
          <w:sz w:val="28"/>
          <w:szCs w:val="28"/>
        </w:rPr>
        <w:t>и</w:t>
      </w:r>
      <w:r>
        <w:rPr>
          <w:sz w:val="28"/>
          <w:szCs w:val="28"/>
        </w:rPr>
        <w:t xml:space="preserve"> </w:t>
      </w:r>
      <w:r>
        <w:rPr>
          <w:sz w:val="28"/>
          <w:szCs w:val="28"/>
          <w:vertAlign w:val="subscript"/>
        </w:rPr>
        <w:t>3</w:t>
      </w:r>
      <w:r>
        <w:rPr>
          <w:sz w:val="28"/>
          <w:szCs w:val="28"/>
        </w:rPr>
        <w:t xml:space="preserve"> – 23,58 = 23,65 – 16,9 </w:t>
      </w:r>
      <w:r>
        <w:rPr>
          <w:i/>
          <w:sz w:val="28"/>
          <w:szCs w:val="28"/>
        </w:rPr>
        <w:t>и</w:t>
      </w:r>
      <w:r>
        <w:rPr>
          <w:sz w:val="28"/>
          <w:szCs w:val="28"/>
        </w:rPr>
        <w:t xml:space="preserve"> </w:t>
      </w:r>
      <w:r>
        <w:rPr>
          <w:sz w:val="28"/>
          <w:szCs w:val="28"/>
          <w:vertAlign w:val="subscript"/>
        </w:rPr>
        <w:t>1</w:t>
      </w:r>
      <w:r>
        <w:rPr>
          <w:sz w:val="28"/>
          <w:szCs w:val="28"/>
        </w:rPr>
        <w:t xml:space="preserve"> + 0,08 </w:t>
      </w:r>
      <w:r>
        <w:rPr>
          <w:i/>
          <w:sz w:val="28"/>
          <w:szCs w:val="28"/>
        </w:rPr>
        <w:t>и</w:t>
      </w:r>
      <w:r>
        <w:rPr>
          <w:sz w:val="28"/>
          <w:szCs w:val="28"/>
        </w:rPr>
        <w:t xml:space="preserve"> </w:t>
      </w:r>
      <w:r>
        <w:rPr>
          <w:sz w:val="28"/>
          <w:szCs w:val="28"/>
          <w:vertAlign w:val="subscript"/>
        </w:rPr>
        <w:t>2</w:t>
      </w:r>
      <w:r>
        <w:rPr>
          <w:sz w:val="28"/>
          <w:szCs w:val="28"/>
        </w:rPr>
        <w:t xml:space="preserve"> + 0,26 </w:t>
      </w:r>
      <w:r>
        <w:rPr>
          <w:i/>
          <w:sz w:val="28"/>
          <w:szCs w:val="28"/>
        </w:rPr>
        <w:t>и</w:t>
      </w:r>
      <w:r>
        <w:rPr>
          <w:sz w:val="28"/>
          <w:szCs w:val="28"/>
        </w:rPr>
        <w:t xml:space="preserve"> </w:t>
      </w:r>
      <w:r>
        <w:rPr>
          <w:sz w:val="28"/>
          <w:szCs w:val="28"/>
          <w:vertAlign w:val="subscript"/>
        </w:rPr>
        <w:t>3</w:t>
      </w:r>
      <w:r>
        <w:rPr>
          <w:sz w:val="28"/>
          <w:szCs w:val="28"/>
        </w:rPr>
        <w:t>.</w:t>
      </w:r>
      <w:r>
        <w:t xml:space="preserve"> </w:t>
      </w:r>
    </w:p>
    <w:p w:rsidR="00AE0C30" w:rsidRDefault="00AE0C30" w:rsidP="00AE0C30">
      <w:pPr>
        <w:rPr>
          <w:sz w:val="28"/>
          <w:szCs w:val="28"/>
        </w:rPr>
      </w:pPr>
    </w:p>
    <w:p w:rsidR="00AE0C30" w:rsidRDefault="00AE0C30" w:rsidP="00AE0C30">
      <w:pPr>
        <w:jc w:val="both"/>
        <w:rPr>
          <w:sz w:val="28"/>
          <w:szCs w:val="28"/>
          <w:lang w:eastAsia="en-US"/>
        </w:rPr>
      </w:pPr>
      <w:r>
        <w:rPr>
          <w:sz w:val="28"/>
          <w:szCs w:val="28"/>
        </w:rPr>
        <w:t>Таблица 6 - Факторы и инте</w:t>
      </w:r>
      <w:r w:rsidR="00622537">
        <w:rPr>
          <w:sz w:val="28"/>
          <w:szCs w:val="28"/>
        </w:rPr>
        <w:t>рвалы варьирования к примеру</w:t>
      </w:r>
      <w:r>
        <w:rPr>
          <w:sz w:val="28"/>
          <w:szCs w:val="28"/>
        </w:rPr>
        <w:t xml:space="preserve"> при постоянном значении продолжительности измельчения (20 мин).</w:t>
      </w: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AE0C30" w:rsidTr="007B59CD">
        <w:tc>
          <w:tcPr>
            <w:tcW w:w="5353" w:type="dxa"/>
            <w:hideMark/>
          </w:tcPr>
          <w:p w:rsidR="00AE0C30" w:rsidRDefault="00AE0C30" w:rsidP="007B59CD">
            <w:pPr>
              <w:spacing w:after="160" w:line="256" w:lineRule="auto"/>
              <w:jc w:val="both"/>
              <w:rPr>
                <w:sz w:val="28"/>
                <w:szCs w:val="28"/>
                <w:lang w:eastAsia="en-US"/>
              </w:rPr>
            </w:pPr>
            <w:r>
              <w:rPr>
                <w:sz w:val="28"/>
                <w:szCs w:val="28"/>
              </w:rPr>
              <w:t>Факторы</w:t>
            </w:r>
          </w:p>
        </w:tc>
        <w:tc>
          <w:tcPr>
            <w:tcW w:w="1985" w:type="dxa"/>
            <w:hideMark/>
          </w:tcPr>
          <w:p w:rsidR="00AE0C30" w:rsidRDefault="00AE0C30" w:rsidP="007B59CD">
            <w:pPr>
              <w:jc w:val="both"/>
              <w:rPr>
                <w:sz w:val="28"/>
                <w:szCs w:val="28"/>
                <w:lang w:eastAsia="en-US"/>
              </w:rPr>
            </w:pPr>
            <w:r>
              <w:rPr>
                <w:sz w:val="28"/>
                <w:szCs w:val="28"/>
              </w:rPr>
              <w:t>значение</w:t>
            </w:r>
          </w:p>
          <w:p w:rsidR="00AE0C30" w:rsidRDefault="00AE0C30" w:rsidP="007B59CD">
            <w:pPr>
              <w:jc w:val="both"/>
              <w:rPr>
                <w:sz w:val="28"/>
                <w:szCs w:val="28"/>
              </w:rPr>
            </w:pPr>
            <w:r>
              <w:rPr>
                <w:sz w:val="28"/>
                <w:szCs w:val="28"/>
              </w:rPr>
              <w:t>фактора</w:t>
            </w:r>
          </w:p>
          <w:p w:rsidR="00AE0C30" w:rsidRDefault="00AE0C30" w:rsidP="007B59CD">
            <w:pPr>
              <w:spacing w:after="160" w:line="256" w:lineRule="auto"/>
              <w:jc w:val="both"/>
              <w:rPr>
                <w:sz w:val="28"/>
                <w:szCs w:val="28"/>
                <w:lang w:eastAsia="en-US"/>
              </w:rPr>
            </w:pPr>
            <w:r>
              <w:rPr>
                <w:sz w:val="28"/>
                <w:szCs w:val="28"/>
              </w:rPr>
              <w:t xml:space="preserve">в центре </w:t>
            </w:r>
            <w:r>
              <w:rPr>
                <w:i/>
                <w:sz w:val="28"/>
                <w:szCs w:val="28"/>
              </w:rPr>
              <w:t>u</w:t>
            </w:r>
            <w:r>
              <w:rPr>
                <w:i/>
                <w:sz w:val="28"/>
                <w:szCs w:val="28"/>
                <w:vertAlign w:val="subscript"/>
              </w:rPr>
              <w:t xml:space="preserve"> </w:t>
            </w:r>
            <w:r>
              <w:rPr>
                <w:sz w:val="28"/>
                <w:szCs w:val="28"/>
                <w:vertAlign w:val="subscript"/>
              </w:rPr>
              <w:t>io</w:t>
            </w:r>
          </w:p>
        </w:tc>
        <w:tc>
          <w:tcPr>
            <w:tcW w:w="2514" w:type="dxa"/>
            <w:hideMark/>
          </w:tcPr>
          <w:p w:rsidR="00AE0C30" w:rsidRDefault="00AE0C30" w:rsidP="007B59CD">
            <w:pPr>
              <w:jc w:val="both"/>
              <w:rPr>
                <w:sz w:val="28"/>
                <w:szCs w:val="28"/>
                <w:lang w:eastAsia="en-US"/>
              </w:rPr>
            </w:pPr>
            <w:r>
              <w:rPr>
                <w:sz w:val="28"/>
                <w:szCs w:val="28"/>
              </w:rPr>
              <w:t>интервал</w:t>
            </w:r>
          </w:p>
          <w:p w:rsidR="00AE0C30" w:rsidRDefault="00AE0C30" w:rsidP="007B59CD">
            <w:pPr>
              <w:spacing w:after="160" w:line="256" w:lineRule="auto"/>
              <w:jc w:val="both"/>
              <w:rPr>
                <w:sz w:val="28"/>
                <w:szCs w:val="28"/>
                <w:lang w:eastAsia="en-US"/>
              </w:rPr>
            </w:pPr>
            <w:r>
              <w:rPr>
                <w:sz w:val="28"/>
                <w:szCs w:val="28"/>
              </w:rPr>
              <w:t xml:space="preserve">варьирования </w:t>
            </w:r>
            <w:r>
              <w:rPr>
                <w:noProof/>
                <w:sz w:val="28"/>
                <w:szCs w:val="28"/>
              </w:rPr>
              <w:drawing>
                <wp:inline distT="0" distB="0" distL="0" distR="0">
                  <wp:extent cx="190500" cy="24765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cstate="print"/>
                          <a:srcRect/>
                          <a:stretch>
                            <a:fillRect/>
                          </a:stretch>
                        </pic:blipFill>
                        <pic:spPr bwMode="auto">
                          <a:xfrm>
                            <a:off x="0" y="0"/>
                            <a:ext cx="190500" cy="247650"/>
                          </a:xfrm>
                          <a:prstGeom prst="rect">
                            <a:avLst/>
                          </a:prstGeom>
                          <a:noFill/>
                          <a:ln w="9525">
                            <a:noFill/>
                            <a:miter lim="800000"/>
                            <a:headEnd/>
                            <a:tailEnd/>
                          </a:ln>
                        </pic:spPr>
                      </pic:pic>
                    </a:graphicData>
                  </a:graphic>
                </wp:inline>
              </w:drawing>
            </w:r>
            <w:r>
              <w:rPr>
                <w:sz w:val="28"/>
                <w:szCs w:val="28"/>
                <w:vertAlign w:val="subscript"/>
              </w:rPr>
              <w:t>i</w:t>
            </w:r>
          </w:p>
        </w:tc>
      </w:tr>
      <w:tr w:rsidR="00AE0C30" w:rsidTr="007B59CD">
        <w:tc>
          <w:tcPr>
            <w:tcW w:w="5353" w:type="dxa"/>
            <w:hideMark/>
          </w:tcPr>
          <w:p w:rsidR="00AE0C30" w:rsidRDefault="00AE0C30" w:rsidP="007B59CD">
            <w:pPr>
              <w:jc w:val="both"/>
              <w:rPr>
                <w:sz w:val="28"/>
                <w:szCs w:val="28"/>
                <w:lang w:eastAsia="en-US"/>
              </w:rPr>
            </w:pPr>
            <w:r>
              <w:rPr>
                <w:i/>
                <w:sz w:val="28"/>
                <w:szCs w:val="28"/>
              </w:rPr>
              <w:t>u</w:t>
            </w:r>
            <w:r>
              <w:rPr>
                <w:sz w:val="28"/>
                <w:szCs w:val="28"/>
              </w:rPr>
              <w:t xml:space="preserve"> </w:t>
            </w:r>
            <w:r>
              <w:rPr>
                <w:sz w:val="28"/>
                <w:szCs w:val="28"/>
                <w:vertAlign w:val="subscript"/>
              </w:rPr>
              <w:t>1</w:t>
            </w:r>
            <w:r>
              <w:rPr>
                <w:sz w:val="28"/>
                <w:szCs w:val="28"/>
              </w:rPr>
              <w:t xml:space="preserve"> – расход соды, г/т;</w:t>
            </w:r>
          </w:p>
          <w:p w:rsidR="00AE0C30" w:rsidRDefault="00AE0C30" w:rsidP="007B59CD">
            <w:pPr>
              <w:jc w:val="both"/>
              <w:rPr>
                <w:sz w:val="28"/>
                <w:szCs w:val="28"/>
              </w:rPr>
            </w:pPr>
            <w:r>
              <w:rPr>
                <w:i/>
                <w:sz w:val="28"/>
                <w:szCs w:val="28"/>
              </w:rPr>
              <w:t>u</w:t>
            </w:r>
            <w:r>
              <w:rPr>
                <w:sz w:val="28"/>
                <w:szCs w:val="28"/>
              </w:rPr>
              <w:t xml:space="preserve"> </w:t>
            </w:r>
            <w:r>
              <w:rPr>
                <w:sz w:val="28"/>
                <w:szCs w:val="28"/>
                <w:vertAlign w:val="subscript"/>
              </w:rPr>
              <w:t>2</w:t>
            </w:r>
            <w:r>
              <w:rPr>
                <w:sz w:val="28"/>
                <w:szCs w:val="28"/>
              </w:rPr>
              <w:t xml:space="preserve"> – расход вспенивателя, г/т;</w:t>
            </w:r>
          </w:p>
          <w:p w:rsidR="00AE0C30" w:rsidRDefault="00AE0C30" w:rsidP="007B59CD">
            <w:pPr>
              <w:spacing w:after="160" w:line="256" w:lineRule="auto"/>
              <w:jc w:val="both"/>
              <w:rPr>
                <w:sz w:val="28"/>
                <w:szCs w:val="28"/>
                <w:lang w:eastAsia="en-US"/>
              </w:rPr>
            </w:pPr>
            <w:r>
              <w:rPr>
                <w:i/>
                <w:sz w:val="28"/>
                <w:szCs w:val="28"/>
              </w:rPr>
              <w:t xml:space="preserve">u </w:t>
            </w:r>
            <w:r>
              <w:rPr>
                <w:sz w:val="28"/>
                <w:szCs w:val="28"/>
                <w:vertAlign w:val="subscript"/>
              </w:rPr>
              <w:t>3</w:t>
            </w:r>
            <w:r>
              <w:rPr>
                <w:sz w:val="28"/>
                <w:szCs w:val="28"/>
              </w:rPr>
              <w:t xml:space="preserve"> – продолжительность основной и контрольной флотации, мин;</w:t>
            </w:r>
          </w:p>
        </w:tc>
        <w:tc>
          <w:tcPr>
            <w:tcW w:w="1985" w:type="dxa"/>
          </w:tcPr>
          <w:p w:rsidR="00AE0C30" w:rsidRDefault="00AE0C30" w:rsidP="007B59CD">
            <w:pPr>
              <w:jc w:val="both"/>
              <w:rPr>
                <w:sz w:val="28"/>
                <w:szCs w:val="28"/>
                <w:lang w:eastAsia="en-US"/>
              </w:rPr>
            </w:pPr>
            <w:r>
              <w:rPr>
                <w:sz w:val="28"/>
                <w:szCs w:val="28"/>
              </w:rPr>
              <w:t>200</w:t>
            </w:r>
          </w:p>
          <w:p w:rsidR="00AE0C30" w:rsidRDefault="00AE0C30" w:rsidP="007B59CD">
            <w:pPr>
              <w:jc w:val="both"/>
              <w:rPr>
                <w:sz w:val="28"/>
                <w:szCs w:val="28"/>
              </w:rPr>
            </w:pPr>
          </w:p>
          <w:p w:rsidR="00AE0C30" w:rsidRDefault="00AE0C30" w:rsidP="007B59CD">
            <w:pPr>
              <w:jc w:val="both"/>
              <w:rPr>
                <w:sz w:val="28"/>
                <w:szCs w:val="28"/>
              </w:rPr>
            </w:pPr>
            <w:r>
              <w:rPr>
                <w:sz w:val="28"/>
                <w:szCs w:val="28"/>
              </w:rPr>
              <w:t>40</w:t>
            </w:r>
          </w:p>
          <w:p w:rsidR="00AE0C30" w:rsidRDefault="00AE0C30" w:rsidP="007B59CD">
            <w:pPr>
              <w:spacing w:after="160" w:line="256" w:lineRule="auto"/>
              <w:jc w:val="both"/>
              <w:rPr>
                <w:sz w:val="28"/>
                <w:szCs w:val="28"/>
                <w:lang w:eastAsia="en-US"/>
              </w:rPr>
            </w:pPr>
            <w:r>
              <w:rPr>
                <w:sz w:val="28"/>
                <w:szCs w:val="28"/>
              </w:rPr>
              <w:t>16</w:t>
            </w:r>
          </w:p>
        </w:tc>
        <w:tc>
          <w:tcPr>
            <w:tcW w:w="2514" w:type="dxa"/>
          </w:tcPr>
          <w:p w:rsidR="00AE0C30" w:rsidRDefault="00AE0C30" w:rsidP="007B59CD">
            <w:pPr>
              <w:jc w:val="both"/>
              <w:rPr>
                <w:sz w:val="28"/>
                <w:szCs w:val="28"/>
                <w:lang w:eastAsia="en-US"/>
              </w:rPr>
            </w:pPr>
            <w:r>
              <w:rPr>
                <w:sz w:val="28"/>
                <w:szCs w:val="28"/>
              </w:rPr>
              <w:t xml:space="preserve">    50</w:t>
            </w:r>
          </w:p>
          <w:p w:rsidR="00AE0C30" w:rsidRDefault="00AE0C30" w:rsidP="007B59CD">
            <w:pPr>
              <w:jc w:val="both"/>
              <w:rPr>
                <w:sz w:val="28"/>
                <w:szCs w:val="28"/>
              </w:rPr>
            </w:pPr>
          </w:p>
          <w:p w:rsidR="00AE0C30" w:rsidRDefault="00AE0C30" w:rsidP="007B59CD">
            <w:pPr>
              <w:jc w:val="both"/>
              <w:rPr>
                <w:sz w:val="28"/>
                <w:szCs w:val="28"/>
              </w:rPr>
            </w:pPr>
            <w:r>
              <w:rPr>
                <w:sz w:val="28"/>
                <w:szCs w:val="28"/>
              </w:rPr>
              <w:t xml:space="preserve">    10</w:t>
            </w:r>
          </w:p>
          <w:p w:rsidR="00AE0C30" w:rsidRDefault="00AE0C30" w:rsidP="007B59CD">
            <w:pPr>
              <w:jc w:val="both"/>
              <w:rPr>
                <w:sz w:val="28"/>
                <w:szCs w:val="28"/>
              </w:rPr>
            </w:pPr>
            <w:r>
              <w:rPr>
                <w:sz w:val="28"/>
                <w:szCs w:val="28"/>
              </w:rPr>
              <w:t xml:space="preserve">     4</w:t>
            </w:r>
          </w:p>
          <w:p w:rsidR="00AE0C30" w:rsidRDefault="00AE0C30" w:rsidP="007B59CD">
            <w:pPr>
              <w:spacing w:after="160" w:line="256" w:lineRule="auto"/>
              <w:jc w:val="both"/>
              <w:rPr>
                <w:sz w:val="28"/>
                <w:szCs w:val="28"/>
                <w:lang w:eastAsia="en-US"/>
              </w:rPr>
            </w:pPr>
          </w:p>
        </w:tc>
      </w:tr>
    </w:tbl>
    <w:p w:rsidR="00AE0C30" w:rsidRDefault="00AE0C30" w:rsidP="00AE0C30">
      <w:pPr>
        <w:jc w:val="both"/>
        <w:rPr>
          <w:sz w:val="28"/>
          <w:szCs w:val="28"/>
          <w:lang w:eastAsia="en-US"/>
        </w:rPr>
      </w:pP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AE0C30" w:rsidTr="007B59CD">
        <w:tc>
          <w:tcPr>
            <w:tcW w:w="9322" w:type="dxa"/>
            <w:gridSpan w:val="9"/>
            <w:hideMark/>
          </w:tcPr>
          <w:p w:rsidR="00AE0C30" w:rsidRDefault="00AE0C30" w:rsidP="007B59CD">
            <w:pPr>
              <w:rPr>
                <w:sz w:val="28"/>
                <w:szCs w:val="28"/>
              </w:rPr>
            </w:pPr>
            <w:r>
              <w:rPr>
                <w:sz w:val="28"/>
                <w:szCs w:val="28"/>
              </w:rPr>
              <w:t xml:space="preserve">                              Расширенная матрица ПФЭ  2 </w:t>
            </w:r>
            <w:r>
              <w:rPr>
                <w:sz w:val="28"/>
                <w:szCs w:val="28"/>
                <w:vertAlign w:val="superscript"/>
              </w:rPr>
              <w:t>3</w:t>
            </w:r>
          </w:p>
        </w:tc>
      </w:tr>
      <w:tr w:rsidR="00AE0C30" w:rsidTr="007B59CD">
        <w:trPr>
          <w:cantSplit/>
          <w:trHeight w:val="40"/>
        </w:trPr>
        <w:tc>
          <w:tcPr>
            <w:tcW w:w="1101" w:type="dxa"/>
            <w:hideMark/>
          </w:tcPr>
          <w:p w:rsidR="00AE0C30" w:rsidRDefault="00AE0C30" w:rsidP="007B59CD">
            <w:pPr>
              <w:jc w:val="center"/>
              <w:rPr>
                <w:sz w:val="28"/>
                <w:szCs w:val="28"/>
              </w:rPr>
            </w:pPr>
            <w:r>
              <w:rPr>
                <w:i/>
                <w:sz w:val="28"/>
                <w:szCs w:val="28"/>
                <w:lang w:val="en-US"/>
              </w:rPr>
              <w:t>x</w:t>
            </w:r>
            <w:r>
              <w:rPr>
                <w:sz w:val="28"/>
                <w:szCs w:val="28"/>
                <w:vertAlign w:val="subscript"/>
              </w:rPr>
              <w:t>0</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2</w:t>
            </w:r>
          </w:p>
        </w:tc>
        <w:tc>
          <w:tcPr>
            <w:tcW w:w="993" w:type="dxa"/>
            <w:hideMark/>
          </w:tcPr>
          <w:p w:rsidR="00AE0C30" w:rsidRDefault="00AE0C30" w:rsidP="007B59CD">
            <w:pPr>
              <w:jc w:val="center"/>
              <w:rPr>
                <w:sz w:val="28"/>
                <w:szCs w:val="28"/>
              </w:rPr>
            </w:pPr>
            <w:r>
              <w:rPr>
                <w:i/>
                <w:sz w:val="28"/>
                <w:szCs w:val="28"/>
                <w:lang w:val="en-US"/>
              </w:rPr>
              <w:t>x</w:t>
            </w:r>
            <w:r>
              <w:rPr>
                <w:sz w:val="28"/>
                <w:szCs w:val="28"/>
                <w:vertAlign w:val="subscript"/>
              </w:rPr>
              <w:t>3</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12</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23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123</w:t>
            </w:r>
          </w:p>
        </w:tc>
        <w:tc>
          <w:tcPr>
            <w:tcW w:w="1276" w:type="dxa"/>
            <w:hideMark/>
          </w:tcPr>
          <w:p w:rsidR="00AE0C30" w:rsidRDefault="00AE0C30" w:rsidP="007B59CD">
            <w:pPr>
              <w:jc w:val="center"/>
              <w:rPr>
                <w:sz w:val="28"/>
                <w:szCs w:val="28"/>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мм/мин</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18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48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54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36</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88</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26</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32</w:t>
            </w:r>
          </w:p>
        </w:tc>
      </w:tr>
      <w:tr w:rsidR="00AE0C30" w:rsidTr="007B59CD">
        <w:trPr>
          <w:cantSplit/>
          <w:trHeight w:val="35"/>
        </w:trPr>
        <w:tc>
          <w:tcPr>
            <w:tcW w:w="1101" w:type="dxa"/>
            <w:hideMark/>
          </w:tcPr>
          <w:p w:rsidR="00AE0C30" w:rsidRDefault="00AE0C30" w:rsidP="007B59CD">
            <w:pPr>
              <w:jc w:val="center"/>
              <w:rPr>
                <w:sz w:val="28"/>
                <w:szCs w:val="28"/>
                <w:lang w:val="en-US"/>
              </w:rPr>
            </w:pPr>
            <w:r>
              <w:rPr>
                <w:sz w:val="28"/>
                <w:szCs w:val="28"/>
                <w:lang w:val="en-US"/>
              </w:rPr>
              <w:t>B</w:t>
            </w:r>
            <w:r>
              <w:rPr>
                <w:sz w:val="28"/>
                <w:szCs w:val="28"/>
                <w:vertAlign w:val="subscript"/>
                <w:lang w:val="en-US"/>
              </w:rPr>
              <w:t>i</w:t>
            </w:r>
            <w:r>
              <w:rPr>
                <w:sz w:val="28"/>
                <w:szCs w:val="28"/>
                <w:lang w:val="en-US"/>
              </w:rPr>
              <w:t>43</w:t>
            </w:r>
            <w:r>
              <w:rPr>
                <w:sz w:val="28"/>
                <w:szCs w:val="28"/>
              </w:rPr>
              <w:t>,</w:t>
            </w:r>
            <w:r>
              <w:rPr>
                <w:sz w:val="28"/>
                <w:szCs w:val="28"/>
                <w:lang w:val="en-US"/>
              </w:rPr>
              <w:t>25</w:t>
            </w:r>
          </w:p>
        </w:tc>
        <w:tc>
          <w:tcPr>
            <w:tcW w:w="992" w:type="dxa"/>
            <w:hideMark/>
          </w:tcPr>
          <w:p w:rsidR="00AE0C30" w:rsidRDefault="00AE0C30" w:rsidP="007B59CD">
            <w:pPr>
              <w:jc w:val="center"/>
              <w:rPr>
                <w:sz w:val="28"/>
                <w:szCs w:val="28"/>
                <w:lang w:val="en-US"/>
              </w:rPr>
            </w:pPr>
            <w:r>
              <w:rPr>
                <w:sz w:val="28"/>
                <w:szCs w:val="28"/>
                <w:lang w:val="en-US"/>
              </w:rPr>
              <w:t>13</w:t>
            </w:r>
            <w:r>
              <w:rPr>
                <w:sz w:val="28"/>
                <w:szCs w:val="28"/>
              </w:rPr>
              <w:t>,</w:t>
            </w:r>
            <w:r>
              <w:rPr>
                <w:sz w:val="28"/>
                <w:szCs w:val="28"/>
                <w:lang w:val="en-US"/>
              </w:rPr>
              <w:t>75</w:t>
            </w:r>
          </w:p>
        </w:tc>
        <w:tc>
          <w:tcPr>
            <w:tcW w:w="850" w:type="dxa"/>
            <w:hideMark/>
          </w:tcPr>
          <w:p w:rsidR="00AE0C30" w:rsidRDefault="00AE0C30" w:rsidP="007B59CD">
            <w:pPr>
              <w:jc w:val="center"/>
              <w:rPr>
                <w:sz w:val="28"/>
                <w:szCs w:val="28"/>
              </w:rPr>
            </w:pPr>
            <w:r>
              <w:rPr>
                <w:sz w:val="28"/>
                <w:szCs w:val="28"/>
              </w:rPr>
              <w:t>7,25</w:t>
            </w:r>
          </w:p>
        </w:tc>
        <w:tc>
          <w:tcPr>
            <w:tcW w:w="993" w:type="dxa"/>
            <w:hideMark/>
          </w:tcPr>
          <w:p w:rsidR="00AE0C30" w:rsidRDefault="00AE0C30" w:rsidP="007B59CD">
            <w:pPr>
              <w:jc w:val="center"/>
              <w:rPr>
                <w:sz w:val="28"/>
                <w:szCs w:val="28"/>
              </w:rPr>
            </w:pPr>
            <w:r>
              <w:rPr>
                <w:sz w:val="28"/>
                <w:szCs w:val="28"/>
              </w:rPr>
              <w:t>9,75</w:t>
            </w:r>
          </w:p>
        </w:tc>
        <w:tc>
          <w:tcPr>
            <w:tcW w:w="850" w:type="dxa"/>
            <w:hideMark/>
          </w:tcPr>
          <w:p w:rsidR="00AE0C30" w:rsidRDefault="00AE0C30" w:rsidP="007B59CD">
            <w:pPr>
              <w:jc w:val="center"/>
              <w:rPr>
                <w:sz w:val="28"/>
                <w:szCs w:val="28"/>
              </w:rPr>
            </w:pPr>
            <w:r>
              <w:rPr>
                <w:sz w:val="28"/>
                <w:szCs w:val="28"/>
              </w:rPr>
              <w:t>3,75</w:t>
            </w:r>
          </w:p>
        </w:tc>
        <w:tc>
          <w:tcPr>
            <w:tcW w:w="992" w:type="dxa"/>
            <w:hideMark/>
          </w:tcPr>
          <w:p w:rsidR="00AE0C30" w:rsidRDefault="00AE0C30" w:rsidP="007B59CD">
            <w:pPr>
              <w:jc w:val="center"/>
              <w:rPr>
                <w:sz w:val="28"/>
                <w:szCs w:val="28"/>
                <w:lang w:val="en-US"/>
              </w:rPr>
            </w:pPr>
            <w:r>
              <w:rPr>
                <w:sz w:val="28"/>
                <w:szCs w:val="28"/>
                <w:lang w:val="en-US"/>
              </w:rPr>
              <w:t>4</w:t>
            </w:r>
            <w:r>
              <w:rPr>
                <w:sz w:val="28"/>
                <w:szCs w:val="28"/>
              </w:rPr>
              <w:t>,</w:t>
            </w:r>
            <w:r>
              <w:rPr>
                <w:sz w:val="28"/>
                <w:szCs w:val="28"/>
                <w:lang w:val="en-US"/>
              </w:rPr>
              <w:t>25</w:t>
            </w:r>
          </w:p>
        </w:tc>
        <w:tc>
          <w:tcPr>
            <w:tcW w:w="1134" w:type="dxa"/>
            <w:hideMark/>
          </w:tcPr>
          <w:p w:rsidR="00AE0C30" w:rsidRDefault="00AE0C30" w:rsidP="007B59CD">
            <w:pPr>
              <w:jc w:val="center"/>
              <w:rPr>
                <w:sz w:val="28"/>
                <w:szCs w:val="28"/>
                <w:lang w:val="en-US"/>
              </w:rPr>
            </w:pPr>
            <w:r>
              <w:rPr>
                <w:sz w:val="28"/>
                <w:szCs w:val="28"/>
                <w:lang w:val="en-US"/>
              </w:rPr>
              <w:t>1</w:t>
            </w:r>
            <w:r>
              <w:rPr>
                <w:sz w:val="28"/>
                <w:szCs w:val="28"/>
              </w:rPr>
              <w:t>,</w:t>
            </w:r>
            <w:r>
              <w:rPr>
                <w:sz w:val="28"/>
                <w:szCs w:val="28"/>
                <w:lang w:val="en-US"/>
              </w:rPr>
              <w:t>75</w:t>
            </w:r>
          </w:p>
        </w:tc>
        <w:tc>
          <w:tcPr>
            <w:tcW w:w="1134" w:type="dxa"/>
            <w:hideMark/>
          </w:tcPr>
          <w:p w:rsidR="00AE0C30" w:rsidRDefault="00AE0C30" w:rsidP="007B59CD">
            <w:pPr>
              <w:jc w:val="center"/>
              <w:rPr>
                <w:sz w:val="28"/>
                <w:szCs w:val="28"/>
              </w:rPr>
            </w:pPr>
            <w:r>
              <w:rPr>
                <w:sz w:val="28"/>
                <w:szCs w:val="28"/>
              </w:rPr>
              <w:t>4,25</w:t>
            </w:r>
          </w:p>
        </w:tc>
        <w:tc>
          <w:tcPr>
            <w:tcW w:w="1276" w:type="dxa"/>
            <w:hideMark/>
          </w:tcPr>
          <w:p w:rsidR="00AE0C30" w:rsidRDefault="00AE0C30" w:rsidP="007B59CD">
            <w:pPr>
              <w:jc w:val="center"/>
              <w:rPr>
                <w:sz w:val="28"/>
                <w:szCs w:val="28"/>
              </w:rPr>
            </w:pPr>
            <w:r>
              <w:rPr>
                <w:sz w:val="28"/>
                <w:szCs w:val="28"/>
                <w:lang w:val="en-US"/>
              </w:rPr>
              <w:t>Y</w:t>
            </w:r>
            <w:r>
              <w:rPr>
                <w:sz w:val="28"/>
                <w:szCs w:val="28"/>
                <w:vertAlign w:val="subscript"/>
              </w:rPr>
              <w:t>ср.</w:t>
            </w:r>
            <w:r>
              <w:rPr>
                <w:sz w:val="28"/>
                <w:szCs w:val="28"/>
              </w:rPr>
              <w:t>29,3</w:t>
            </w:r>
          </w:p>
        </w:tc>
      </w:tr>
    </w:tbl>
    <w:p w:rsidR="00AE0C30" w:rsidRDefault="00AE0C30" w:rsidP="00AE0C30">
      <w:pPr>
        <w:rPr>
          <w:sz w:val="28"/>
          <w:szCs w:val="28"/>
          <w:lang w:val="kk-KZ"/>
        </w:rPr>
      </w:pPr>
    </w:p>
    <w:p w:rsidR="00AE0C30" w:rsidRDefault="00AE0C30" w:rsidP="00AE0C30">
      <w:pPr>
        <w:ind w:firstLine="708"/>
        <w:rPr>
          <w:sz w:val="28"/>
          <w:szCs w:val="28"/>
          <w:lang w:eastAsia="en-US"/>
        </w:rPr>
      </w:pPr>
      <w:r>
        <w:rPr>
          <w:sz w:val="28"/>
          <w:szCs w:val="28"/>
        </w:rPr>
        <w:t>Таблица 1. – План эксперимента</w:t>
      </w:r>
    </w:p>
    <w:tbl>
      <w:tblPr>
        <w:tblW w:w="4448" w:type="pct"/>
        <w:jc w:val="center"/>
        <w:tblLook w:val="04A0"/>
      </w:tblPr>
      <w:tblGrid>
        <w:gridCol w:w="1102"/>
        <w:gridCol w:w="1102"/>
        <w:gridCol w:w="1102"/>
        <w:gridCol w:w="1101"/>
        <w:gridCol w:w="1101"/>
        <w:gridCol w:w="1101"/>
        <w:gridCol w:w="1101"/>
        <w:gridCol w:w="1101"/>
      </w:tblGrid>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1</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2</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4</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bookmarkStart w:id="8" w:name="_GoBack"/>
            <w:bookmarkEnd w:id="8"/>
            <w:r>
              <w:rPr>
                <w:b/>
                <w:bCs/>
                <w:color w:val="000000"/>
                <w:sz w:val="20"/>
                <w:szCs w:val="20"/>
              </w:rPr>
              <w:t>у</w:t>
            </w:r>
            <w:r>
              <w:rPr>
                <w:b/>
                <w:bCs/>
                <w:color w:val="000000"/>
                <w:sz w:val="20"/>
                <w:szCs w:val="20"/>
                <w:vertAlign w:val="subscript"/>
              </w:rPr>
              <w:t>э</w:t>
            </w:r>
          </w:p>
        </w:tc>
      </w:tr>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lang w:val="en-US"/>
              </w:rPr>
              <w:t xml:space="preserve">t. </w:t>
            </w:r>
            <w:r>
              <w:rPr>
                <w:b/>
                <w:bCs/>
                <w:color w:val="000000"/>
                <w:sz w:val="20"/>
                <w:szCs w:val="20"/>
                <w:vertAlign w:val="superscript"/>
                <w:lang w:val="en-US"/>
              </w:rPr>
              <w:t>0</w:t>
            </w:r>
            <w:r>
              <w:rPr>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,ч</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Р, %</w:t>
            </w: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σ, %</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91,30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92,15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92,83</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lastRenderedPageBreak/>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93,77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96,20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86,80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87,61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94,71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83,51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84,60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85,69</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89,27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91,12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80,78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81,95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11,7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9,5</w:t>
            </w:r>
          </w:p>
        </w:tc>
      </w:tr>
    </w:tbl>
    <w:p w:rsidR="00AE0C30" w:rsidRDefault="00AE0C30" w:rsidP="00AE0C30">
      <w:pPr>
        <w:rPr>
          <w:sz w:val="28"/>
          <w:szCs w:val="28"/>
          <w:lang w:eastAsia="en-US"/>
        </w:rPr>
      </w:pPr>
    </w:p>
    <w:p w:rsidR="00AE0C30" w:rsidRDefault="00AE0C30" w:rsidP="00AE0C30">
      <w:pPr>
        <w:jc w:val="both"/>
        <w:rPr>
          <w:sz w:val="28"/>
          <w:szCs w:val="28"/>
        </w:rPr>
      </w:pPr>
    </w:p>
    <w:p w:rsidR="00081F9C" w:rsidRPr="00BB75E2" w:rsidRDefault="00CD231A" w:rsidP="00081F9C">
      <w:pPr>
        <w:widowControl w:val="0"/>
        <w:autoSpaceDE w:val="0"/>
        <w:autoSpaceDN w:val="0"/>
        <w:adjustRightInd w:val="0"/>
        <w:rPr>
          <w:b/>
          <w:bCs/>
          <w:sz w:val="28"/>
          <w:szCs w:val="28"/>
        </w:rPr>
      </w:pPr>
      <w:r w:rsidRPr="00BB75E2">
        <w:rPr>
          <w:b/>
          <w:bCs/>
          <w:sz w:val="28"/>
          <w:szCs w:val="28"/>
        </w:rPr>
        <w:t xml:space="preserve">5 </w:t>
      </w:r>
      <w:r w:rsidR="00BB75E2">
        <w:rPr>
          <w:b/>
          <w:bCs/>
          <w:sz w:val="28"/>
          <w:szCs w:val="28"/>
        </w:rPr>
        <w:t xml:space="preserve">   </w:t>
      </w:r>
      <w:r w:rsidRPr="00BB75E2">
        <w:rPr>
          <w:b/>
          <w:bCs/>
          <w:sz w:val="28"/>
          <w:szCs w:val="28"/>
        </w:rPr>
        <w:t>Графическое моделирование</w:t>
      </w:r>
    </w:p>
    <w:p w:rsidR="00081F9C" w:rsidRDefault="00081F9C" w:rsidP="00081F9C">
      <w:pPr>
        <w:widowControl w:val="0"/>
        <w:autoSpaceDE w:val="0"/>
        <w:autoSpaceDN w:val="0"/>
        <w:adjustRightInd w:val="0"/>
        <w:rPr>
          <w:rFonts w:ascii="TimesNewRomanPSMT" w:hAnsi="TimesNewRomanPSMT" w:cs="TimesNewRomanPSMT"/>
          <w:b/>
          <w:bCs/>
        </w:rPr>
      </w:pPr>
    </w:p>
    <w:p w:rsidR="00081F9C" w:rsidRDefault="009F5F80" w:rsidP="00081F9C">
      <w:pPr>
        <w:widowControl w:val="0"/>
        <w:autoSpaceDE w:val="0"/>
        <w:autoSpaceDN w:val="0"/>
        <w:adjustRightInd w:val="0"/>
        <w:rPr>
          <w:bCs/>
          <w:sz w:val="28"/>
          <w:szCs w:val="28"/>
        </w:rPr>
      </w:pPr>
      <w:r>
        <w:rPr>
          <w:bCs/>
          <w:sz w:val="28"/>
          <w:szCs w:val="28"/>
        </w:rPr>
        <w:t xml:space="preserve">    </w:t>
      </w:r>
      <w:r w:rsidR="00FB75C7" w:rsidRPr="00FB75C7">
        <w:rPr>
          <w:bCs/>
          <w:sz w:val="28"/>
          <w:szCs w:val="28"/>
        </w:rPr>
        <w:t>Модели процессов</w:t>
      </w:r>
      <w:r w:rsidR="00FB75C7">
        <w:rPr>
          <w:bCs/>
          <w:sz w:val="28"/>
          <w:szCs w:val="28"/>
        </w:rPr>
        <w:t xml:space="preserve"> разделения компонентов металлургической системы (кристаллизация, ликвация, дистилляция) и </w:t>
      </w:r>
      <w:r>
        <w:rPr>
          <w:bCs/>
          <w:sz w:val="28"/>
          <w:szCs w:val="28"/>
        </w:rPr>
        <w:t>термической обработки многокомпонентных систем для обеспечения заданных свойств металлургическим сплавам</w:t>
      </w:r>
      <w:r w:rsidR="00FB75C7">
        <w:rPr>
          <w:bCs/>
          <w:sz w:val="28"/>
          <w:szCs w:val="28"/>
        </w:rPr>
        <w:t xml:space="preserve"> наглядно представляют графически в форме диаграмм фазового равновесия</w:t>
      </w:r>
      <w:r>
        <w:rPr>
          <w:bCs/>
          <w:sz w:val="28"/>
          <w:szCs w:val="28"/>
        </w:rPr>
        <w:t xml:space="preserve"> многокомпонентных систем.</w:t>
      </w:r>
    </w:p>
    <w:p w:rsidR="009F5F80" w:rsidRDefault="009F5F80" w:rsidP="00081F9C">
      <w:pPr>
        <w:widowControl w:val="0"/>
        <w:autoSpaceDE w:val="0"/>
        <w:autoSpaceDN w:val="0"/>
        <w:adjustRightInd w:val="0"/>
        <w:rPr>
          <w:bCs/>
          <w:sz w:val="28"/>
          <w:szCs w:val="28"/>
        </w:rPr>
      </w:pPr>
      <w:r>
        <w:rPr>
          <w:bCs/>
          <w:sz w:val="28"/>
          <w:szCs w:val="28"/>
        </w:rPr>
        <w:t xml:space="preserve">    Выбор заданных рабочих параметров  исследуемой системы выполняют по номограммам</w:t>
      </w:r>
      <w:r w:rsidR="00BB75E2">
        <w:rPr>
          <w:bCs/>
          <w:sz w:val="28"/>
          <w:szCs w:val="28"/>
        </w:rPr>
        <w:t xml:space="preserve"> (</w:t>
      </w:r>
      <w:r w:rsidR="00755F49">
        <w:rPr>
          <w:bCs/>
          <w:sz w:val="28"/>
          <w:szCs w:val="28"/>
        </w:rPr>
        <w:t xml:space="preserve">в частности, </w:t>
      </w:r>
      <w:r w:rsidR="00BB75E2">
        <w:rPr>
          <w:bCs/>
          <w:sz w:val="28"/>
          <w:szCs w:val="28"/>
        </w:rPr>
        <w:t xml:space="preserve">модель изменения </w:t>
      </w:r>
      <w:r w:rsidR="00755F49">
        <w:rPr>
          <w:bCs/>
          <w:sz w:val="28"/>
          <w:szCs w:val="28"/>
        </w:rPr>
        <w:t>термодинамической активности компонентов системы в зависимости от  качественного и количественного состава металлургической атмосферы)</w:t>
      </w:r>
      <w:r>
        <w:rPr>
          <w:bCs/>
          <w:sz w:val="28"/>
          <w:szCs w:val="28"/>
        </w:rPr>
        <w:t xml:space="preserve">, определяющим связь одновременно нескольких параметров, являясь графическим изображением функциональной </w:t>
      </w:r>
      <w:r>
        <w:rPr>
          <w:bCs/>
          <w:sz w:val="28"/>
          <w:szCs w:val="28"/>
        </w:rPr>
        <w:lastRenderedPageBreak/>
        <w:t>зависимости целевой функции по нескольким (двум на плоскости) факторам.</w:t>
      </w:r>
    </w:p>
    <w:p w:rsidR="009F5F80" w:rsidRDefault="009F5F80" w:rsidP="00081F9C">
      <w:pPr>
        <w:widowControl w:val="0"/>
        <w:autoSpaceDE w:val="0"/>
        <w:autoSpaceDN w:val="0"/>
        <w:adjustRightInd w:val="0"/>
        <w:rPr>
          <w:bCs/>
          <w:sz w:val="28"/>
          <w:szCs w:val="28"/>
        </w:rPr>
      </w:pPr>
      <w:r>
        <w:rPr>
          <w:bCs/>
          <w:sz w:val="28"/>
          <w:szCs w:val="28"/>
        </w:rPr>
        <w:t xml:space="preserve">  </w:t>
      </w:r>
    </w:p>
    <w:p w:rsidR="000B4F7D" w:rsidRDefault="000B4F7D" w:rsidP="00081F9C">
      <w:pPr>
        <w:widowControl w:val="0"/>
        <w:autoSpaceDE w:val="0"/>
        <w:autoSpaceDN w:val="0"/>
        <w:adjustRightInd w:val="0"/>
        <w:rPr>
          <w:bCs/>
          <w:sz w:val="28"/>
          <w:szCs w:val="28"/>
        </w:rPr>
      </w:pPr>
    </w:p>
    <w:p w:rsidR="000B4F7D" w:rsidRPr="00FB75C7" w:rsidRDefault="000B4F7D" w:rsidP="00081F9C">
      <w:pPr>
        <w:widowControl w:val="0"/>
        <w:autoSpaceDE w:val="0"/>
        <w:autoSpaceDN w:val="0"/>
        <w:adjustRightInd w:val="0"/>
        <w:rPr>
          <w:bCs/>
          <w:sz w:val="28"/>
          <w:szCs w:val="28"/>
        </w:rPr>
      </w:pPr>
      <w:r>
        <w:rPr>
          <w:noProof/>
        </w:rPr>
        <w:drawing>
          <wp:inline distT="0" distB="0" distL="0" distR="0">
            <wp:extent cx="5934075" cy="6162675"/>
            <wp:effectExtent l="19050" t="0" r="9525" b="0"/>
            <wp:docPr id="4" name="Рисунок 19" descr="Описание: C:\Users\МасленниковО\Desktop\номограмма_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C:\Users\МасленниковО\Desktop\номограмма_01.tif"/>
                    <pic:cNvPicPr>
                      <a:picLocks noChangeAspect="1" noChangeArrowheads="1"/>
                    </pic:cNvPicPr>
                  </pic:nvPicPr>
                  <pic:blipFill>
                    <a:blip r:embed="rId13" cstate="print"/>
                    <a:srcRect/>
                    <a:stretch>
                      <a:fillRect/>
                    </a:stretch>
                  </pic:blipFill>
                  <pic:spPr bwMode="auto">
                    <a:xfrm>
                      <a:off x="0" y="0"/>
                      <a:ext cx="5934075" cy="6162675"/>
                    </a:xfrm>
                    <a:prstGeom prst="rect">
                      <a:avLst/>
                    </a:prstGeom>
                    <a:noFill/>
                    <a:ln w="9525">
                      <a:noFill/>
                      <a:miter lim="800000"/>
                      <a:headEnd/>
                      <a:tailEnd/>
                    </a:ln>
                  </pic:spPr>
                </pic:pic>
              </a:graphicData>
            </a:graphic>
          </wp:inline>
        </w:drawing>
      </w:r>
    </w:p>
    <w:p w:rsidR="00DA2A07" w:rsidRPr="00DA2A07" w:rsidRDefault="00DA2A07" w:rsidP="00DA2A07">
      <w:pPr>
        <w:pStyle w:val="af0"/>
        <w:rPr>
          <w:sz w:val="24"/>
          <w:szCs w:val="24"/>
        </w:rPr>
      </w:pPr>
      <w:r w:rsidRPr="00DA2A07">
        <w:rPr>
          <w:sz w:val="24"/>
          <w:szCs w:val="24"/>
        </w:rPr>
        <w:t>Количественной характеристикой окислительно-восстановительных свойств равновесной газовой фазы является ее кислородный потенциал (</w:t>
      </w:r>
      <w:r w:rsidRPr="00DA2A07">
        <w:rPr>
          <w:sz w:val="24"/>
          <w:szCs w:val="24"/>
        </w:rPr>
        <w:sym w:font="Symbol" w:char="0070"/>
      </w:r>
      <w:r w:rsidRPr="00DA2A07">
        <w:rPr>
          <w:sz w:val="24"/>
          <w:szCs w:val="24"/>
          <w:vertAlign w:val="subscript"/>
        </w:rPr>
        <w:t>0</w:t>
      </w:r>
      <w:r w:rsidRPr="00DA2A07">
        <w:rPr>
          <w:sz w:val="24"/>
          <w:szCs w:val="24"/>
        </w:rPr>
        <w:t>), определяемый по уравнению:</w:t>
      </w:r>
    </w:p>
    <w:p w:rsidR="00DA2A07" w:rsidRPr="00DA2A07" w:rsidRDefault="00DA2A07" w:rsidP="00DA2A07">
      <w:pPr>
        <w:pStyle w:val="af0"/>
        <w:rPr>
          <w:sz w:val="24"/>
          <w:szCs w:val="24"/>
        </w:rPr>
      </w:pPr>
    </w:p>
    <w:p w:rsidR="00DA2A07" w:rsidRPr="00DA2A07" w:rsidRDefault="00DA2A07" w:rsidP="00DA2A07">
      <w:pPr>
        <w:pStyle w:val="af0"/>
        <w:ind w:left="2880"/>
        <w:rPr>
          <w:sz w:val="24"/>
          <w:szCs w:val="24"/>
        </w:rPr>
      </w:pPr>
      <w:r w:rsidRPr="00DA2A07">
        <w:rPr>
          <w:b/>
          <w:bCs/>
          <w:sz w:val="24"/>
          <w:szCs w:val="24"/>
        </w:rPr>
        <w:sym w:font="Symbol" w:char="0070"/>
      </w:r>
      <w:r w:rsidRPr="00DA2A07">
        <w:rPr>
          <w:b/>
          <w:bCs/>
          <w:sz w:val="24"/>
          <w:szCs w:val="24"/>
          <w:vertAlign w:val="subscript"/>
        </w:rPr>
        <w:t>0</w:t>
      </w:r>
      <w:r w:rsidRPr="00DA2A07">
        <w:rPr>
          <w:b/>
          <w:bCs/>
          <w:sz w:val="24"/>
          <w:szCs w:val="24"/>
        </w:rPr>
        <w:t xml:space="preserve">= </w:t>
      </w:r>
      <w:r w:rsidRPr="00DA2A07">
        <w:rPr>
          <w:b/>
          <w:bCs/>
          <w:sz w:val="24"/>
          <w:szCs w:val="24"/>
          <w:lang w:val="en-US"/>
        </w:rPr>
        <w:t>RTln</w:t>
      </w:r>
      <w:r w:rsidRPr="00DA2A07">
        <w:rPr>
          <w:b/>
          <w:bCs/>
          <w:position w:val="-18"/>
          <w:sz w:val="24"/>
          <w:szCs w:val="24"/>
          <w:lang w:val="en-US"/>
        </w:rPr>
        <w:object w:dxaOrig="6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1pt" o:ole="" fillcolor="window">
            <v:imagedata r:id="rId14" o:title=""/>
          </v:shape>
          <o:OLEObject Type="Embed" ProgID="Equation.3" ShapeID="_x0000_i1025" DrawAspect="Content" ObjectID="_1755410875" r:id="rId15"/>
        </w:object>
      </w:r>
      <w:r w:rsidRPr="00DA2A07">
        <w:rPr>
          <w:b/>
          <w:bCs/>
          <w:sz w:val="24"/>
          <w:szCs w:val="24"/>
        </w:rPr>
        <w:tab/>
      </w:r>
      <w:r w:rsidRPr="00DA2A07">
        <w:rPr>
          <w:sz w:val="24"/>
          <w:szCs w:val="24"/>
        </w:rPr>
        <w:tab/>
      </w:r>
      <w:r w:rsidRPr="00DA2A07">
        <w:rPr>
          <w:sz w:val="24"/>
          <w:szCs w:val="24"/>
        </w:rPr>
        <w:tab/>
      </w:r>
      <w:r w:rsidRPr="00DA2A07">
        <w:rPr>
          <w:sz w:val="24"/>
          <w:szCs w:val="24"/>
        </w:rPr>
        <w:tab/>
        <w:t xml:space="preserve">             (33)</w:t>
      </w:r>
    </w:p>
    <w:p w:rsidR="00DA2A07" w:rsidRPr="00DA2A07" w:rsidRDefault="00DA2A07" w:rsidP="00DA2A07">
      <w:pPr>
        <w:pStyle w:val="af0"/>
        <w:ind w:left="2880"/>
        <w:rPr>
          <w:sz w:val="24"/>
          <w:szCs w:val="24"/>
        </w:rPr>
      </w:pPr>
    </w:p>
    <w:p w:rsidR="00DA2A07" w:rsidRPr="00DA2A07" w:rsidRDefault="00DA2A07" w:rsidP="00DA2A07">
      <w:pPr>
        <w:pStyle w:val="af0"/>
        <w:rPr>
          <w:sz w:val="24"/>
          <w:szCs w:val="24"/>
        </w:rPr>
      </w:pPr>
      <w:r w:rsidRPr="00DA2A07">
        <w:rPr>
          <w:sz w:val="24"/>
          <w:szCs w:val="24"/>
        </w:rPr>
        <w:sym w:font="Symbol" w:char="0070"/>
      </w:r>
      <w:r w:rsidRPr="00DA2A07">
        <w:rPr>
          <w:sz w:val="24"/>
          <w:szCs w:val="24"/>
          <w:vertAlign w:val="subscript"/>
        </w:rPr>
        <w:t xml:space="preserve">0 </w:t>
      </w:r>
      <w:r w:rsidRPr="00DA2A07">
        <w:rPr>
          <w:sz w:val="24"/>
          <w:szCs w:val="24"/>
        </w:rPr>
        <w:t xml:space="preserve">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w:t>
      </w:r>
      <w:r w:rsidRPr="00DA2A07">
        <w:rPr>
          <w:sz w:val="24"/>
          <w:szCs w:val="24"/>
        </w:rPr>
        <w:lastRenderedPageBreak/>
        <w:t>наличии в газовой фазе компонентов, которые могут реагировать с кислородом или при диссоциации образуют О</w:t>
      </w:r>
      <w:r w:rsidRPr="00DA2A07">
        <w:rPr>
          <w:sz w:val="24"/>
          <w:szCs w:val="24"/>
          <w:vertAlign w:val="subscript"/>
        </w:rPr>
        <w:t>2</w:t>
      </w:r>
      <w:r w:rsidRPr="00DA2A07">
        <w:rPr>
          <w:sz w:val="24"/>
          <w:szCs w:val="24"/>
        </w:rPr>
        <w:t xml:space="preserve"> необходимо учитывать развитие этих реакций.</w:t>
      </w:r>
    </w:p>
    <w:p w:rsidR="00DA2A07" w:rsidRPr="00DA2A07" w:rsidRDefault="00DA2A07" w:rsidP="00DA2A07">
      <w:pPr>
        <w:pStyle w:val="af0"/>
        <w:rPr>
          <w:sz w:val="24"/>
          <w:szCs w:val="24"/>
        </w:rPr>
      </w:pPr>
      <w:r w:rsidRPr="00DA2A07">
        <w:rPr>
          <w:sz w:val="24"/>
          <w:szCs w:val="24"/>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DA2A07" w:rsidRPr="00DA2A07" w:rsidRDefault="00DA2A07" w:rsidP="00DA2A07">
      <w:pPr>
        <w:pStyle w:val="af0"/>
        <w:rPr>
          <w:sz w:val="24"/>
          <w:szCs w:val="24"/>
        </w:rPr>
      </w:pPr>
    </w:p>
    <w:p w:rsidR="00DA2A07" w:rsidRPr="00DA2A07" w:rsidRDefault="00DA2A07" w:rsidP="00DA2A07">
      <w:pPr>
        <w:pStyle w:val="af0"/>
        <w:ind w:left="720"/>
        <w:rPr>
          <w:sz w:val="24"/>
          <w:szCs w:val="24"/>
        </w:rPr>
      </w:pPr>
      <w:r w:rsidRPr="00DA2A07">
        <w:rPr>
          <w:sz w:val="24"/>
          <w:szCs w:val="24"/>
        </w:rPr>
        <w:sym w:font="Symbol" w:char="0070"/>
      </w:r>
      <w:r w:rsidRPr="00DA2A07">
        <w:rPr>
          <w:sz w:val="24"/>
          <w:szCs w:val="24"/>
          <w:vertAlign w:val="subscript"/>
        </w:rPr>
        <w:t>0</w:t>
      </w:r>
      <w:r w:rsidRPr="00DA2A07">
        <w:rPr>
          <w:position w:val="-20"/>
          <w:sz w:val="24"/>
          <w:szCs w:val="24"/>
        </w:rPr>
        <w:object w:dxaOrig="1259" w:dyaOrig="460">
          <v:shape id="_x0000_i1026" type="#_x0000_t75" style="width:63pt;height:23.25pt" o:ole="" fillcolor="window">
            <v:imagedata r:id="rId16" o:title=""/>
          </v:shape>
          <o:OLEObject Type="Embed" ProgID="Equation.3" ShapeID="_x0000_i1026" DrawAspect="Content" ObjectID="_1755410876" r:id="rId17"/>
        </w:object>
      </w:r>
      <w:r w:rsidRPr="00DA2A07">
        <w:rPr>
          <w:sz w:val="24"/>
          <w:szCs w:val="24"/>
        </w:rPr>
        <w:t xml:space="preserve"> = </w:t>
      </w:r>
      <w:r w:rsidRPr="00DA2A07">
        <w:rPr>
          <w:sz w:val="24"/>
          <w:szCs w:val="24"/>
        </w:rPr>
        <w:sym w:font="Symbol" w:char="0070"/>
      </w:r>
      <w:r w:rsidRPr="00DA2A07">
        <w:rPr>
          <w:sz w:val="24"/>
          <w:szCs w:val="24"/>
          <w:vertAlign w:val="subscript"/>
        </w:rPr>
        <w:t>0</w:t>
      </w:r>
      <w:r w:rsidRPr="00DA2A07">
        <w:rPr>
          <w:position w:val="-18"/>
          <w:sz w:val="24"/>
          <w:szCs w:val="24"/>
        </w:rPr>
        <w:object w:dxaOrig="700" w:dyaOrig="440">
          <v:shape id="_x0000_i1027" type="#_x0000_t75" style="width:35.25pt;height:21pt" o:ole="" fillcolor="window">
            <v:imagedata r:id="rId18" o:title=""/>
          </v:shape>
          <o:OLEObject Type="Embed" ProgID="Equation.3" ShapeID="_x0000_i1027" DrawAspect="Content" ObjectID="_1755410877" r:id="rId19"/>
        </w:object>
      </w:r>
      <w:r w:rsidRPr="00DA2A07">
        <w:rPr>
          <w:sz w:val="24"/>
          <w:szCs w:val="24"/>
        </w:rPr>
        <w:t xml:space="preserve"> = </w:t>
      </w:r>
      <w:r w:rsidRPr="00DA2A07">
        <w:rPr>
          <w:sz w:val="24"/>
          <w:szCs w:val="24"/>
          <w:lang w:val="en-US"/>
        </w:rPr>
        <w:t>RTln</w:t>
      </w:r>
      <w:r w:rsidRPr="00DA2A07">
        <w:rPr>
          <w:sz w:val="24"/>
          <w:szCs w:val="24"/>
        </w:rPr>
        <w:t>(</w:t>
      </w:r>
      <w:r w:rsidRPr="00DA2A07">
        <w:rPr>
          <w:position w:val="-18"/>
          <w:sz w:val="24"/>
          <w:szCs w:val="24"/>
          <w:lang w:val="en-US"/>
        </w:rPr>
        <w:object w:dxaOrig="640" w:dyaOrig="440">
          <v:shape id="_x0000_i1028" type="#_x0000_t75" style="width:33pt;height:21pt" o:ole="" fillcolor="window">
            <v:imagedata r:id="rId14" o:title=""/>
          </v:shape>
          <o:OLEObject Type="Embed" ProgID="Equation.3" ShapeID="_x0000_i1028" DrawAspect="Content" ObjectID="_1755410878" r:id="rId20"/>
        </w:object>
      </w:r>
      <w:r w:rsidRPr="00DA2A07">
        <w:rPr>
          <w:sz w:val="24"/>
          <w:szCs w:val="24"/>
        </w:rPr>
        <w:t>)</w:t>
      </w:r>
      <w:r w:rsidRPr="00DA2A07">
        <w:rPr>
          <w:position w:val="-20"/>
          <w:sz w:val="24"/>
          <w:szCs w:val="24"/>
        </w:rPr>
        <w:object w:dxaOrig="1259" w:dyaOrig="460">
          <v:shape id="_x0000_i1029" type="#_x0000_t75" style="width:63pt;height:23.25pt" o:ole="" fillcolor="window">
            <v:imagedata r:id="rId21" o:title=""/>
          </v:shape>
          <o:OLEObject Type="Embed" ProgID="Equation.3" ShapeID="_x0000_i1029" DrawAspect="Content" ObjectID="_1755410879" r:id="rId22"/>
        </w:object>
      </w:r>
      <w:r w:rsidRPr="00DA2A07">
        <w:rPr>
          <w:sz w:val="24"/>
          <w:szCs w:val="24"/>
        </w:rPr>
        <w:t>=</w:t>
      </w:r>
      <w:r w:rsidRPr="00DA2A07">
        <w:rPr>
          <w:position w:val="-18"/>
          <w:sz w:val="24"/>
          <w:szCs w:val="24"/>
        </w:rPr>
        <w:object w:dxaOrig="639" w:dyaOrig="560">
          <v:shape id="_x0000_i1030" type="#_x0000_t75" style="width:33pt;height:27.75pt" o:ole="" fillcolor="window">
            <v:imagedata r:id="rId23" o:title=""/>
          </v:shape>
          <o:OLEObject Type="Embed" ProgID="Equation.3" ShapeID="_x0000_i1030" DrawAspect="Content" ObjectID="_1755410880" r:id="rId24"/>
        </w:object>
      </w:r>
      <w:r w:rsidRPr="00DA2A07">
        <w:rPr>
          <w:sz w:val="24"/>
          <w:szCs w:val="24"/>
        </w:rPr>
        <w:t xml:space="preserve"> </w:t>
      </w:r>
      <w:r w:rsidRPr="00DA2A07">
        <w:rPr>
          <w:sz w:val="24"/>
          <w:szCs w:val="24"/>
        </w:rPr>
        <w:tab/>
        <w:t xml:space="preserve">    (36)</w:t>
      </w:r>
    </w:p>
    <w:p w:rsidR="00DA2A07" w:rsidRPr="00DA2A07" w:rsidRDefault="00DA2A07" w:rsidP="00DA2A07">
      <w:pPr>
        <w:pStyle w:val="af0"/>
        <w:rPr>
          <w:sz w:val="24"/>
          <w:szCs w:val="24"/>
        </w:rPr>
      </w:pPr>
    </w:p>
    <w:p w:rsidR="00DA2A07" w:rsidRPr="00DA2A07" w:rsidRDefault="00DA2A07" w:rsidP="00DA2A07">
      <w:pPr>
        <w:pStyle w:val="af0"/>
        <w:ind w:hanging="142"/>
        <w:rPr>
          <w:sz w:val="24"/>
          <w:szCs w:val="24"/>
        </w:rPr>
      </w:pPr>
      <w:r w:rsidRPr="00DA2A07">
        <w:rPr>
          <w:sz w:val="24"/>
          <w:szCs w:val="24"/>
        </w:rPr>
        <w:t xml:space="preserve">где </w:t>
      </w:r>
      <w:r w:rsidRPr="00DA2A07">
        <w:rPr>
          <w:position w:val="-18"/>
          <w:sz w:val="24"/>
          <w:szCs w:val="24"/>
        </w:rPr>
        <w:object w:dxaOrig="639" w:dyaOrig="560">
          <v:shape id="_x0000_i1031" type="#_x0000_t75" style="width:33pt;height:27.75pt" o:ole="" fillcolor="window">
            <v:imagedata r:id="rId23" o:title=""/>
          </v:shape>
          <o:OLEObject Type="Embed" ProgID="Equation.3" ShapeID="_x0000_i1031" DrawAspect="Content" ObjectID="_1755410881" r:id="rId25"/>
        </w:object>
      </w:r>
      <w:r w:rsidRPr="00DA2A07">
        <w:rPr>
          <w:sz w:val="24"/>
          <w:szCs w:val="24"/>
        </w:rPr>
        <w:t xml:space="preserve"> - свободная энергия Гиббса образования оксида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при условии чистых конденсированных фаз, Дж/мольО</w:t>
      </w:r>
      <w:r w:rsidRPr="00DA2A07">
        <w:rPr>
          <w:sz w:val="24"/>
          <w:szCs w:val="24"/>
          <w:vertAlign w:val="subscript"/>
        </w:rPr>
        <w:t>2</w:t>
      </w:r>
      <w:r w:rsidRPr="00DA2A07">
        <w:rPr>
          <w:sz w:val="24"/>
          <w:szCs w:val="24"/>
        </w:rPr>
        <w:t>.</w:t>
      </w:r>
    </w:p>
    <w:p w:rsidR="00DA2A07" w:rsidRPr="00DA2A07" w:rsidRDefault="00DA2A07" w:rsidP="00DA2A07">
      <w:pPr>
        <w:pStyle w:val="af0"/>
        <w:rPr>
          <w:sz w:val="24"/>
          <w:szCs w:val="24"/>
        </w:rPr>
      </w:pPr>
      <w:r w:rsidRPr="00DA2A07">
        <w:rPr>
          <w:sz w:val="24"/>
          <w:szCs w:val="24"/>
        </w:rPr>
        <w:t>Анализ различных процессов с участием оксидов удобно выполнять с использованием номограммы (рисунок Б.1 приложения Б).</w:t>
      </w:r>
    </w:p>
    <w:p w:rsidR="00DA2A07" w:rsidRPr="00DA2A07" w:rsidRDefault="00DA2A07" w:rsidP="00DA2A07">
      <w:pPr>
        <w:pStyle w:val="af0"/>
        <w:rPr>
          <w:sz w:val="24"/>
          <w:szCs w:val="24"/>
        </w:rPr>
      </w:pPr>
      <w:r w:rsidRPr="00DA2A07">
        <w:rPr>
          <w:sz w:val="24"/>
          <w:szCs w:val="24"/>
        </w:rPr>
        <w:t>По номограмме легко определить:</w:t>
      </w:r>
    </w:p>
    <w:p w:rsidR="00DA2A07" w:rsidRPr="00DA2A07" w:rsidRDefault="00DA2A07" w:rsidP="00DA2A07">
      <w:pPr>
        <w:pStyle w:val="af0"/>
        <w:numPr>
          <w:ilvl w:val="0"/>
          <w:numId w:val="23"/>
        </w:numPr>
        <w:ind w:firstLine="709"/>
        <w:rPr>
          <w:sz w:val="24"/>
          <w:szCs w:val="24"/>
        </w:rPr>
      </w:pPr>
      <w:r w:rsidRPr="00DA2A07">
        <w:rPr>
          <w:sz w:val="24"/>
          <w:szCs w:val="24"/>
        </w:rPr>
        <w:t>прочность оксида при любой заданной температуре;</w:t>
      </w:r>
    </w:p>
    <w:p w:rsidR="00DA2A07" w:rsidRPr="00DA2A07" w:rsidRDefault="00DA2A07" w:rsidP="00DA2A07">
      <w:pPr>
        <w:pStyle w:val="af0"/>
        <w:numPr>
          <w:ilvl w:val="0"/>
          <w:numId w:val="23"/>
        </w:numPr>
        <w:ind w:firstLine="709"/>
        <w:rPr>
          <w:sz w:val="24"/>
          <w:szCs w:val="24"/>
        </w:rPr>
      </w:pPr>
      <w:r w:rsidRPr="00DA2A07">
        <w:rPr>
          <w:sz w:val="24"/>
          <w:szCs w:val="24"/>
        </w:rPr>
        <w:t>условия окисления чистого металла газовой фазой с заданным парциальным давлением кислорода; в атмосфере чистого кислорода, газов Н</w:t>
      </w:r>
      <w:r w:rsidRPr="00DA2A07">
        <w:rPr>
          <w:sz w:val="24"/>
          <w:szCs w:val="24"/>
          <w:vertAlign w:val="subscript"/>
        </w:rPr>
        <w:t>2</w:t>
      </w:r>
      <w:r w:rsidRPr="00DA2A07">
        <w:rPr>
          <w:sz w:val="24"/>
          <w:szCs w:val="24"/>
        </w:rPr>
        <w:t xml:space="preserve"> – Н</w:t>
      </w:r>
      <w:r w:rsidRPr="00DA2A07">
        <w:rPr>
          <w:sz w:val="24"/>
          <w:szCs w:val="24"/>
          <w:vertAlign w:val="subscript"/>
        </w:rPr>
        <w:t>2</w:t>
      </w:r>
      <w:r w:rsidRPr="00DA2A07">
        <w:rPr>
          <w:sz w:val="24"/>
          <w:szCs w:val="24"/>
        </w:rPr>
        <w:t>О;  СО – СО</w:t>
      </w:r>
      <w:r w:rsidRPr="00DA2A07">
        <w:rPr>
          <w:sz w:val="24"/>
          <w:szCs w:val="24"/>
          <w:vertAlign w:val="subscript"/>
        </w:rPr>
        <w:t>2</w:t>
      </w:r>
      <w:r w:rsidRPr="00DA2A07">
        <w:rPr>
          <w:sz w:val="24"/>
          <w:szCs w:val="24"/>
        </w:rPr>
        <w:t>;  Н</w:t>
      </w:r>
      <w:r w:rsidRPr="00DA2A07">
        <w:rPr>
          <w:sz w:val="24"/>
          <w:szCs w:val="24"/>
          <w:vertAlign w:val="subscript"/>
        </w:rPr>
        <w:t>2</w:t>
      </w:r>
      <w:r w:rsidRPr="00DA2A07">
        <w:rPr>
          <w:sz w:val="24"/>
          <w:szCs w:val="24"/>
        </w:rPr>
        <w:t xml:space="preserve"> – Н</w:t>
      </w:r>
      <w:r w:rsidRPr="00DA2A07">
        <w:rPr>
          <w:sz w:val="24"/>
          <w:szCs w:val="24"/>
          <w:vertAlign w:val="subscript"/>
        </w:rPr>
        <w:t>2</w:t>
      </w:r>
      <w:r w:rsidRPr="00DA2A07">
        <w:rPr>
          <w:sz w:val="24"/>
          <w:szCs w:val="24"/>
        </w:rPr>
        <w:t>О - СО – СО</w:t>
      </w:r>
      <w:r w:rsidRPr="00DA2A07">
        <w:rPr>
          <w:sz w:val="24"/>
          <w:szCs w:val="24"/>
          <w:vertAlign w:val="subscript"/>
        </w:rPr>
        <w:t>2</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определить среднее значение энтальпии образования оксида и энтальпии фазовых превращений Ме и Ме</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 xml:space="preserve">определить свободную энергию образования (диссоциации) оксида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при температурах в интервале температур оси абсцисс.</w:t>
      </w:r>
    </w:p>
    <w:p w:rsidR="00DA2A07" w:rsidRPr="00DA2A07" w:rsidRDefault="00DA2A07" w:rsidP="00DA2A07">
      <w:pPr>
        <w:pStyle w:val="af0"/>
        <w:ind w:firstLine="0"/>
        <w:rPr>
          <w:sz w:val="24"/>
          <w:szCs w:val="24"/>
        </w:rPr>
      </w:pPr>
    </w:p>
    <w:p w:rsidR="00DA2A07" w:rsidRPr="00DA2A07" w:rsidRDefault="00DA2A07" w:rsidP="00DA2A07">
      <w:pPr>
        <w:pStyle w:val="af0"/>
        <w:rPr>
          <w:sz w:val="24"/>
          <w:szCs w:val="24"/>
        </w:rPr>
      </w:pPr>
      <w:r w:rsidRPr="00DA2A07">
        <w:rPr>
          <w:sz w:val="24"/>
          <w:szCs w:val="24"/>
        </w:rPr>
        <w:t>При этом следует руководствоваться следующими правилами:</w:t>
      </w:r>
    </w:p>
    <w:p w:rsidR="00DA2A07" w:rsidRPr="00DA2A07" w:rsidRDefault="00DA2A07" w:rsidP="00DA2A07">
      <w:pPr>
        <w:pStyle w:val="af0"/>
        <w:rPr>
          <w:sz w:val="24"/>
          <w:szCs w:val="24"/>
        </w:rPr>
      </w:pPr>
      <w:r w:rsidRPr="00DA2A07">
        <w:rPr>
          <w:sz w:val="24"/>
          <w:szCs w:val="24"/>
        </w:rPr>
        <w:t xml:space="preserve">1) чем ниже располагается линия </w:t>
      </w:r>
      <w:r w:rsidRPr="00DA2A07">
        <w:rPr>
          <w:position w:val="-18"/>
          <w:sz w:val="24"/>
          <w:szCs w:val="24"/>
        </w:rPr>
        <w:object w:dxaOrig="639" w:dyaOrig="560">
          <v:shape id="_x0000_i1032" type="#_x0000_t75" style="width:33pt;height:27.75pt" o:ole="" fillcolor="window">
            <v:imagedata r:id="rId23" o:title=""/>
          </v:shape>
          <o:OLEObject Type="Embed" ProgID="Equation.3" ShapeID="_x0000_i1032" DrawAspect="Content" ObjectID="_1755410882" r:id="rId26"/>
        </w:objec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тем более прочным является данный оксид;</w:t>
      </w:r>
    </w:p>
    <w:p w:rsidR="00DA2A07" w:rsidRPr="00DA2A07" w:rsidRDefault="00DA2A07" w:rsidP="00DA2A07">
      <w:pPr>
        <w:pStyle w:val="af0"/>
        <w:rPr>
          <w:sz w:val="24"/>
          <w:szCs w:val="24"/>
        </w:rPr>
      </w:pPr>
      <w:r w:rsidRPr="00DA2A07">
        <w:rPr>
          <w:sz w:val="24"/>
          <w:szCs w:val="24"/>
        </w:rPr>
        <w:t xml:space="preserve">2) металл с меньшим </w:t>
      </w:r>
      <w:r w:rsidRPr="00DA2A07">
        <w:rPr>
          <w:sz w:val="24"/>
          <w:szCs w:val="24"/>
        </w:rPr>
        <w:sym w:font="Symbol" w:char="0070"/>
      </w:r>
      <w:r w:rsidRPr="00DA2A07">
        <w:rPr>
          <w:sz w:val="24"/>
          <w:szCs w:val="24"/>
          <w:vertAlign w:val="subscript"/>
        </w:rPr>
        <w:t xml:space="preserve">0 </w:t>
      </w:r>
      <w:r w:rsidRPr="00DA2A07">
        <w:rPr>
          <w:sz w:val="24"/>
          <w:szCs w:val="24"/>
        </w:rPr>
        <w:t xml:space="preserve">может служить раскислителем для металла с большим </w:t>
      </w:r>
      <w:r w:rsidRPr="00DA2A07">
        <w:rPr>
          <w:sz w:val="24"/>
          <w:szCs w:val="24"/>
        </w:rPr>
        <w:sym w:font="Symbol" w:char="0070"/>
      </w:r>
      <w:r w:rsidRPr="00DA2A07">
        <w:rPr>
          <w:sz w:val="24"/>
          <w:szCs w:val="24"/>
          <w:vertAlign w:val="subscript"/>
        </w:rPr>
        <w:t>0</w:t>
      </w:r>
      <w:r w:rsidRPr="00DA2A07">
        <w:rPr>
          <w:sz w:val="24"/>
          <w:szCs w:val="24"/>
        </w:rPr>
        <w:t xml:space="preserve"> при одинаковой температуре;</w:t>
      </w:r>
    </w:p>
    <w:p w:rsidR="00DA2A07" w:rsidRPr="00DA2A07" w:rsidRDefault="00DA2A07" w:rsidP="00DA2A07">
      <w:pPr>
        <w:pStyle w:val="af0"/>
        <w:rPr>
          <w:sz w:val="24"/>
          <w:szCs w:val="24"/>
        </w:rPr>
      </w:pPr>
      <w:r w:rsidRPr="00DA2A07">
        <w:rPr>
          <w:sz w:val="24"/>
          <w:szCs w:val="24"/>
        </w:rPr>
        <w:t xml:space="preserve">3) для определения равновесного парциального давления кислорода в системе Ме-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соединяют точку ''0'', соответствующую </w:t>
      </w:r>
      <w:r w:rsidRPr="00DA2A07">
        <w:rPr>
          <w:sz w:val="24"/>
          <w:szCs w:val="24"/>
        </w:rPr>
        <w:sym w:font="Symbol" w:char="0070"/>
      </w:r>
      <w:r w:rsidRPr="00DA2A07">
        <w:rPr>
          <w:sz w:val="24"/>
          <w:szCs w:val="24"/>
          <w:vertAlign w:val="subscript"/>
        </w:rPr>
        <w:t xml:space="preserve">0 </w:t>
      </w:r>
      <w:r w:rsidRPr="00DA2A07">
        <w:rPr>
          <w:sz w:val="24"/>
          <w:szCs w:val="24"/>
        </w:rPr>
        <w:t xml:space="preserve">= 0 при Т = 0 с точкой на линии </w:t>
      </w:r>
      <w:r w:rsidRPr="00DA2A07">
        <w:rPr>
          <w:position w:val="-18"/>
          <w:sz w:val="24"/>
          <w:szCs w:val="24"/>
        </w:rPr>
        <w:object w:dxaOrig="639" w:dyaOrig="560">
          <v:shape id="_x0000_i1033" type="#_x0000_t75" style="width:33pt;height:27.75pt" o:ole="" fillcolor="window">
            <v:imagedata r:id="rId23" o:title=""/>
          </v:shape>
          <o:OLEObject Type="Embed" ProgID="Equation.3" ShapeID="_x0000_i1033" DrawAspect="Content" ObjectID="_1755410883" r:id="rId27"/>
        </w:object>
      </w:r>
      <w:r w:rsidRPr="00DA2A07">
        <w:rPr>
          <w:sz w:val="24"/>
          <w:szCs w:val="24"/>
        </w:rPr>
        <w:t xml:space="preserve">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для реакции образования оксида при заданной температуре. Соответствующее равновесное </w:t>
      </w:r>
      <w:r w:rsidRPr="00DA2A07">
        <w:rPr>
          <w:position w:val="-18"/>
          <w:sz w:val="24"/>
          <w:szCs w:val="24"/>
          <w:lang w:val="en-US"/>
        </w:rPr>
        <w:object w:dxaOrig="640" w:dyaOrig="440">
          <v:shape id="_x0000_i1034" type="#_x0000_t75" style="width:33pt;height:21pt" o:ole="" fillcolor="window">
            <v:imagedata r:id="rId14" o:title=""/>
          </v:shape>
          <o:OLEObject Type="Embed" ProgID="Equation.3" ShapeID="_x0000_i1034" DrawAspect="Content" ObjectID="_1755410884" r:id="rId28"/>
        </w:object>
      </w:r>
      <w:r w:rsidRPr="00DA2A07">
        <w:rPr>
          <w:sz w:val="24"/>
          <w:szCs w:val="24"/>
        </w:rPr>
        <w:t>(</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определяют на продолжении этой прямой до пересечения со шкалой </w:t>
      </w:r>
      <w:r w:rsidRPr="00DA2A07">
        <w:rPr>
          <w:position w:val="-18"/>
          <w:sz w:val="24"/>
          <w:szCs w:val="24"/>
          <w:lang w:val="en-US"/>
        </w:rPr>
        <w:object w:dxaOrig="640" w:dyaOrig="440">
          <v:shape id="_x0000_i1035" type="#_x0000_t75" style="width:33pt;height:21pt" o:ole="" fillcolor="window">
            <v:imagedata r:id="rId14" o:title=""/>
          </v:shape>
          <o:OLEObject Type="Embed" ProgID="Equation.3" ShapeID="_x0000_i1035" DrawAspect="Content" ObjectID="_1755410885" r:id="rId29"/>
        </w:object>
      </w:r>
      <w:r w:rsidRPr="00DA2A07">
        <w:rPr>
          <w:sz w:val="24"/>
          <w:szCs w:val="24"/>
        </w:rPr>
        <w:t>, Па;</w:t>
      </w:r>
    </w:p>
    <w:p w:rsidR="00DA2A07" w:rsidRPr="00DA2A07" w:rsidRDefault="00DA2A07" w:rsidP="00DA2A07">
      <w:pPr>
        <w:pStyle w:val="af0"/>
        <w:rPr>
          <w:sz w:val="24"/>
          <w:szCs w:val="24"/>
        </w:rPr>
      </w:pPr>
      <w:r w:rsidRPr="00DA2A07">
        <w:rPr>
          <w:sz w:val="24"/>
          <w:szCs w:val="24"/>
        </w:rPr>
        <w:t xml:space="preserve">4) на номограмме приведены две шкалы, характеризующие изменение </w:t>
      </w:r>
      <w:r w:rsidRPr="00DA2A07">
        <w:rPr>
          <w:sz w:val="24"/>
          <w:szCs w:val="24"/>
        </w:rPr>
        <w:sym w:font="Symbol" w:char="0070"/>
      </w:r>
      <w:r w:rsidRPr="00DA2A07">
        <w:rPr>
          <w:sz w:val="24"/>
          <w:szCs w:val="24"/>
          <w:vertAlign w:val="subscript"/>
        </w:rPr>
        <w:t>0</w:t>
      </w:r>
      <w:r w:rsidRPr="00DA2A07">
        <w:rPr>
          <w:sz w:val="24"/>
          <w:szCs w:val="24"/>
        </w:rPr>
        <w:t>=</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газовых смесей СО-СО</w:t>
      </w:r>
      <w:r w:rsidRPr="00DA2A07">
        <w:rPr>
          <w:sz w:val="24"/>
          <w:szCs w:val="24"/>
          <w:vertAlign w:val="subscript"/>
        </w:rPr>
        <w:t>2</w:t>
      </w:r>
      <w:r w:rsidRPr="00DA2A07">
        <w:rPr>
          <w:sz w:val="24"/>
          <w:szCs w:val="24"/>
        </w:rPr>
        <w:t xml:space="preserve"> 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различного состава. Соединяя точки С и Н на ординате нулевого значения температуры с соответствующими значениями отношения СО/СО</w:t>
      </w:r>
      <w:r w:rsidRPr="00DA2A07">
        <w:rPr>
          <w:sz w:val="24"/>
          <w:szCs w:val="24"/>
          <w:vertAlign w:val="subscript"/>
        </w:rPr>
        <w:t>2</w:t>
      </w:r>
      <w:r w:rsidRPr="00DA2A07">
        <w:rPr>
          <w:sz w:val="24"/>
          <w:szCs w:val="24"/>
        </w:rPr>
        <w:t xml:space="preserve">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на дополнительных шкалах, получают линии температурной зависимости </w:t>
      </w:r>
      <w:r w:rsidRPr="00DA2A07">
        <w:rPr>
          <w:sz w:val="24"/>
          <w:szCs w:val="24"/>
        </w:rPr>
        <w:sym w:font="Symbol" w:char="0070"/>
      </w:r>
      <w:r w:rsidRPr="00DA2A07">
        <w:rPr>
          <w:sz w:val="24"/>
          <w:szCs w:val="24"/>
          <w:vertAlign w:val="subscript"/>
        </w:rPr>
        <w:t>0</w:t>
      </w:r>
      <w:r w:rsidRPr="00DA2A07">
        <w:rPr>
          <w:sz w:val="24"/>
          <w:szCs w:val="24"/>
        </w:rPr>
        <w:t>(СО-СО</w:t>
      </w:r>
      <w:r w:rsidRPr="00DA2A07">
        <w:rPr>
          <w:sz w:val="24"/>
          <w:szCs w:val="24"/>
          <w:vertAlign w:val="subscript"/>
        </w:rPr>
        <w:t>2</w:t>
      </w:r>
      <w:r w:rsidRPr="00DA2A07">
        <w:rPr>
          <w:sz w:val="24"/>
          <w:szCs w:val="24"/>
        </w:rPr>
        <w:t xml:space="preserve">) и </w:t>
      </w:r>
      <w:r w:rsidRPr="00DA2A07">
        <w:rPr>
          <w:sz w:val="24"/>
          <w:szCs w:val="24"/>
        </w:rPr>
        <w:sym w:font="Symbol" w:char="0070"/>
      </w:r>
      <w:r w:rsidRPr="00DA2A07">
        <w:rPr>
          <w:sz w:val="24"/>
          <w:szCs w:val="24"/>
          <w:vertAlign w:val="subscript"/>
        </w:rPr>
        <w:t>0</w:t>
      </w:r>
      <w:r w:rsidRPr="00DA2A07">
        <w:rPr>
          <w:sz w:val="24"/>
          <w:szCs w:val="24"/>
        </w:rPr>
        <w:t>(Н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Для заданной температуры газовая смесь (СО-СО</w:t>
      </w:r>
      <w:r w:rsidRPr="00DA2A07">
        <w:rPr>
          <w:sz w:val="24"/>
          <w:szCs w:val="24"/>
          <w:vertAlign w:val="subscript"/>
        </w:rPr>
        <w:t>2</w:t>
      </w:r>
      <w:r w:rsidRPr="00DA2A07">
        <w:rPr>
          <w:sz w:val="24"/>
          <w:szCs w:val="24"/>
        </w:rPr>
        <w:t>)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будет окислительной по отношению к металлу, если </w:t>
      </w:r>
      <w:r w:rsidRPr="00DA2A07">
        <w:rPr>
          <w:sz w:val="24"/>
          <w:szCs w:val="24"/>
        </w:rPr>
        <w:sym w:font="Symbol" w:char="0070"/>
      </w:r>
      <w:r w:rsidRPr="00DA2A07">
        <w:rPr>
          <w:sz w:val="24"/>
          <w:szCs w:val="24"/>
          <w:vertAlign w:val="subscript"/>
        </w:rPr>
        <w:t>0</w:t>
      </w:r>
      <w:r w:rsidRPr="00DA2A07">
        <w:rPr>
          <w:sz w:val="24"/>
          <w:szCs w:val="24"/>
        </w:rPr>
        <w:t xml:space="preserve"> (г.ф.).&gt; </w:t>
      </w:r>
      <w:r w:rsidRPr="00DA2A07">
        <w:rPr>
          <w:sz w:val="24"/>
          <w:szCs w:val="24"/>
        </w:rPr>
        <w:sym w:font="Symbol" w:char="0070"/>
      </w:r>
      <w:r w:rsidRPr="00DA2A07">
        <w:rPr>
          <w:sz w:val="24"/>
          <w:szCs w:val="24"/>
          <w:vertAlign w:val="subscript"/>
        </w:rPr>
        <w:t>0</w:t>
      </w:r>
      <w:r w:rsidRPr="00DA2A07">
        <w:rPr>
          <w:sz w:val="24"/>
          <w:szCs w:val="24"/>
        </w:rPr>
        <w:t xml:space="preserve">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w:t>
      </w:r>
    </w:p>
    <w:p w:rsidR="00DA2A07" w:rsidRPr="00DA2A07" w:rsidRDefault="00DA2A07" w:rsidP="00DA2A07">
      <w:pPr>
        <w:pStyle w:val="af0"/>
        <w:rPr>
          <w:sz w:val="24"/>
          <w:szCs w:val="24"/>
        </w:rPr>
      </w:pPr>
      <w:r w:rsidRPr="00DA2A07">
        <w:rPr>
          <w:sz w:val="24"/>
          <w:szCs w:val="24"/>
        </w:rPr>
        <w:t xml:space="preserve">5) на диаграмме </w:t>
      </w:r>
      <w:r w:rsidRPr="00DA2A07">
        <w:rPr>
          <w:position w:val="-18"/>
          <w:sz w:val="24"/>
          <w:szCs w:val="24"/>
        </w:rPr>
        <w:object w:dxaOrig="639" w:dyaOrig="560">
          <v:shape id="_x0000_i1036" type="#_x0000_t75" style="width:33pt;height:27.75pt" o:ole="" fillcolor="window">
            <v:imagedata r:id="rId23" o:title=""/>
          </v:shape>
          <o:OLEObject Type="Embed" ProgID="Equation.3" ShapeID="_x0000_i1036" DrawAspect="Content" ObjectID="_1755410886" r:id="rId30"/>
        </w:object>
      </w:r>
      <w:r w:rsidRPr="00DA2A07">
        <w:rPr>
          <w:sz w:val="24"/>
          <w:szCs w:val="24"/>
        </w:rPr>
        <w:t>(</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для реакции образования оксида в точках, отвечающих фазовым превращениям  оксида или металла, изменяется наклон прямой </w:t>
      </w:r>
      <w:r w:rsidRPr="00DA2A07">
        <w:rPr>
          <w:position w:val="-18"/>
          <w:sz w:val="24"/>
          <w:szCs w:val="24"/>
        </w:rPr>
        <w:object w:dxaOrig="639" w:dyaOrig="560">
          <v:shape id="_x0000_i1037" type="#_x0000_t75" style="width:33pt;height:27.75pt" o:ole="" fillcolor="window">
            <v:imagedata r:id="rId23" o:title=""/>
          </v:shape>
          <o:OLEObject Type="Embed" ProgID="Equation.3" ShapeID="_x0000_i1037" DrawAspect="Content" ObjectID="_1755410887" r:id="rId31"/>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наибольшие изменения соответствуют процессам  сублимации или испарения. </w:t>
      </w:r>
      <w:r w:rsidRPr="00DA2A07">
        <w:rPr>
          <w:sz w:val="24"/>
          <w:szCs w:val="24"/>
        </w:rPr>
        <w:lastRenderedPageBreak/>
        <w:t xml:space="preserve">Экстраполируя прямую </w:t>
      </w:r>
      <w:r w:rsidRPr="00DA2A07">
        <w:rPr>
          <w:position w:val="-18"/>
          <w:sz w:val="24"/>
          <w:szCs w:val="24"/>
        </w:rPr>
        <w:object w:dxaOrig="639" w:dyaOrig="560">
          <v:shape id="_x0000_i1038" type="#_x0000_t75" style="width:33pt;height:27.75pt" o:ole="" fillcolor="window">
            <v:imagedata r:id="rId23" o:title=""/>
          </v:shape>
          <o:OLEObject Type="Embed" ProgID="Equation.3" ShapeID="_x0000_i1038" DrawAspect="Content" ObjectID="_1755410888" r:id="rId32"/>
        </w:object>
      </w:r>
      <w:r w:rsidRPr="00DA2A07">
        <w:rPr>
          <w:sz w:val="24"/>
          <w:szCs w:val="24"/>
        </w:rPr>
        <w:t xml:space="preserve">= </w:t>
      </w:r>
      <w:r w:rsidRPr="00DA2A07">
        <w:rPr>
          <w:sz w:val="24"/>
          <w:szCs w:val="24"/>
          <w:lang w:val="en-US"/>
        </w:rPr>
        <w:t>f</w:t>
      </w:r>
      <w:r w:rsidRPr="00DA2A07">
        <w:rPr>
          <w:sz w:val="24"/>
          <w:szCs w:val="24"/>
          <w:lang w:val="ru-MO"/>
        </w:rPr>
        <w:t>(</w:t>
      </w:r>
      <w:r w:rsidRPr="00DA2A07">
        <w:rPr>
          <w:sz w:val="24"/>
          <w:szCs w:val="24"/>
          <w:lang w:val="en-US"/>
        </w:rPr>
        <w:t>T</w:t>
      </w:r>
      <w:r w:rsidRPr="00DA2A07">
        <w:rPr>
          <w:sz w:val="24"/>
          <w:szCs w:val="24"/>
        </w:rPr>
        <w:t xml:space="preserve">) после фазового перехода до ординаты Т=0 получают среднее значение энтальпии в интервале температур этой прямой, а разность </w:t>
      </w:r>
      <w:r w:rsidRPr="00DA2A07">
        <w:rPr>
          <w:sz w:val="24"/>
          <w:szCs w:val="24"/>
        </w:rPr>
        <w:sym w:font="Symbol" w:char="0044"/>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2</w:t>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1</w:t>
      </w:r>
      <w:r w:rsidRPr="00DA2A07">
        <w:rPr>
          <w:sz w:val="24"/>
          <w:szCs w:val="24"/>
        </w:rPr>
        <w:t>) указывает энтальпию фазового превращения.</w:t>
      </w:r>
      <w:r w:rsidRPr="00DA2A07">
        <w:rPr>
          <w:sz w:val="24"/>
          <w:szCs w:val="24"/>
        </w:rPr>
        <w:br/>
        <w:t xml:space="preserve">Аналитически значения </w:t>
      </w:r>
      <w:r w:rsidRPr="00DA2A07">
        <w:rPr>
          <w:sz w:val="24"/>
          <w:szCs w:val="24"/>
        </w:rPr>
        <w:sym w:font="Symbol" w:char="0044"/>
      </w:r>
      <w:r w:rsidRPr="00DA2A07">
        <w:rPr>
          <w:sz w:val="24"/>
          <w:szCs w:val="24"/>
        </w:rPr>
        <w:t>Н</w:t>
      </w:r>
      <w:r w:rsidRPr="00DA2A07">
        <w:rPr>
          <w:sz w:val="24"/>
          <w:szCs w:val="24"/>
          <w:vertAlign w:val="subscript"/>
        </w:rPr>
        <w:t>ф.п.</w:t>
      </w:r>
      <w:r w:rsidRPr="00DA2A07">
        <w:rPr>
          <w:sz w:val="24"/>
          <w:szCs w:val="24"/>
        </w:rPr>
        <w:t xml:space="preserve"> и </w:t>
      </w:r>
      <w:r w:rsidRPr="00DA2A07">
        <w:rPr>
          <w:sz w:val="24"/>
          <w:szCs w:val="24"/>
        </w:rPr>
        <w:sym w:font="Symbol" w:char="0044"/>
      </w:r>
      <w:r w:rsidRPr="00DA2A07">
        <w:rPr>
          <w:sz w:val="24"/>
          <w:szCs w:val="24"/>
          <w:lang w:val="en-US"/>
        </w:rPr>
        <w:t>S</w:t>
      </w:r>
      <w:r w:rsidRPr="00DA2A07">
        <w:rPr>
          <w:sz w:val="24"/>
          <w:szCs w:val="24"/>
          <w:vertAlign w:val="subscript"/>
        </w:rPr>
        <w:t>ф.п.</w:t>
      </w:r>
      <w:r w:rsidRPr="00DA2A07">
        <w:rPr>
          <w:sz w:val="24"/>
          <w:szCs w:val="24"/>
        </w:rPr>
        <w:t xml:space="preserve"> определяют как разность соответствующих коэффициентов М и </w:t>
      </w:r>
      <w:r w:rsidRPr="00DA2A07">
        <w:rPr>
          <w:sz w:val="24"/>
          <w:szCs w:val="24"/>
          <w:lang w:val="en-US"/>
        </w:rPr>
        <w:t>N</w:t>
      </w:r>
      <w:r w:rsidRPr="00DA2A07">
        <w:rPr>
          <w:sz w:val="24"/>
          <w:szCs w:val="24"/>
        </w:rPr>
        <w:t xml:space="preserve"> в приведенных формулах зависимости </w:t>
      </w:r>
      <w:r w:rsidRPr="00DA2A07">
        <w:rPr>
          <w:position w:val="-18"/>
          <w:sz w:val="24"/>
          <w:szCs w:val="24"/>
        </w:rPr>
        <w:object w:dxaOrig="639" w:dyaOrig="560">
          <v:shape id="_x0000_i1039" type="#_x0000_t75" style="width:33pt;height:27.75pt" o:ole="" fillcolor="window">
            <v:imagedata r:id="rId23" o:title=""/>
          </v:shape>
          <o:OLEObject Type="Embed" ProgID="Equation.3" ShapeID="_x0000_i1039" DrawAspect="Content" ObjectID="_1755410889" r:id="rId33"/>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w:t>
      </w:r>
    </w:p>
    <w:p w:rsidR="00DA2A07" w:rsidRPr="00DA2A07" w:rsidRDefault="00DA2A07" w:rsidP="00DA2A07">
      <w:pPr>
        <w:pStyle w:val="af0"/>
        <w:rPr>
          <w:sz w:val="24"/>
          <w:szCs w:val="24"/>
        </w:rPr>
      </w:pPr>
      <w:r w:rsidRPr="00DA2A07">
        <w:rPr>
          <w:sz w:val="24"/>
          <w:szCs w:val="24"/>
        </w:rPr>
        <w:t xml:space="preserve">6) определение термодинамических характеристик в системах с участием сульфидов, карбонатов, сульфатов, галогенидов при наличии в газовой фазе </w:t>
      </w:r>
      <w:r w:rsidRPr="00DA2A07">
        <w:rPr>
          <w:sz w:val="24"/>
          <w:szCs w:val="24"/>
          <w:lang w:val="en-US"/>
        </w:rPr>
        <w:t>S</w:t>
      </w:r>
      <w:r w:rsidRPr="00DA2A07">
        <w:rPr>
          <w:sz w:val="24"/>
          <w:szCs w:val="24"/>
          <w:vertAlign w:val="subscript"/>
          <w:lang w:val="en-US"/>
        </w:rPr>
        <w:t>n</w:t>
      </w:r>
      <w:r w:rsidRPr="00DA2A07">
        <w:rPr>
          <w:sz w:val="24"/>
          <w:szCs w:val="24"/>
          <w:vertAlign w:val="subscript"/>
        </w:rPr>
        <w:t>(газ)</w:t>
      </w:r>
      <w:r w:rsidRPr="00DA2A07">
        <w:rPr>
          <w:sz w:val="24"/>
          <w:szCs w:val="24"/>
        </w:rPr>
        <w:t xml:space="preserve"> </w:t>
      </w:r>
      <w:r w:rsidRPr="00DA2A07">
        <w:rPr>
          <w:sz w:val="24"/>
          <w:szCs w:val="24"/>
          <w:lang w:val="en-US"/>
        </w:rPr>
        <w:t>SO</w:t>
      </w:r>
      <w:r w:rsidRPr="00DA2A07">
        <w:rPr>
          <w:sz w:val="24"/>
          <w:szCs w:val="24"/>
          <w:vertAlign w:val="subscript"/>
        </w:rPr>
        <w:t>2</w:t>
      </w:r>
      <w:r w:rsidRPr="00DA2A07">
        <w:rPr>
          <w:sz w:val="24"/>
          <w:szCs w:val="24"/>
        </w:rPr>
        <w:t xml:space="preserve">; </w:t>
      </w:r>
      <w:r w:rsidRPr="00DA2A07">
        <w:rPr>
          <w:sz w:val="24"/>
          <w:szCs w:val="24"/>
          <w:lang w:val="en-US"/>
        </w:rPr>
        <w:t>SO</w:t>
      </w:r>
      <w:r w:rsidRPr="00DA2A07">
        <w:rPr>
          <w:sz w:val="24"/>
          <w:szCs w:val="24"/>
          <w:vertAlign w:val="subscript"/>
        </w:rPr>
        <w:t>3</w:t>
      </w:r>
      <w:r w:rsidRPr="00DA2A07">
        <w:rPr>
          <w:sz w:val="24"/>
          <w:szCs w:val="24"/>
        </w:rPr>
        <w:t>; СО</w:t>
      </w:r>
      <w:r w:rsidRPr="00DA2A07">
        <w:rPr>
          <w:sz w:val="24"/>
          <w:szCs w:val="24"/>
          <w:vertAlign w:val="subscript"/>
        </w:rPr>
        <w:t>2</w:t>
      </w:r>
      <w:r w:rsidRPr="00DA2A07">
        <w:rPr>
          <w:sz w:val="24"/>
          <w:szCs w:val="24"/>
        </w:rPr>
        <w:t>; Г</w:t>
      </w:r>
      <w:r w:rsidRPr="00DA2A07">
        <w:rPr>
          <w:sz w:val="24"/>
          <w:szCs w:val="24"/>
          <w:vertAlign w:val="subscript"/>
        </w:rPr>
        <w:t>2</w:t>
      </w:r>
      <w:r w:rsidRPr="00DA2A07">
        <w:rPr>
          <w:sz w:val="24"/>
          <w:szCs w:val="24"/>
        </w:rPr>
        <w:t xml:space="preserve"> выполняют аналогично п.п. 1-5 в соответствии с основными положениями химической термодинамики и химического равновесия в системе;</w:t>
      </w:r>
    </w:p>
    <w:p w:rsidR="00DA2A07" w:rsidRPr="00DA2A07" w:rsidRDefault="00DA2A07" w:rsidP="00DA2A07">
      <w:pPr>
        <w:pStyle w:val="af0"/>
        <w:rPr>
          <w:sz w:val="24"/>
          <w:szCs w:val="24"/>
        </w:rPr>
      </w:pPr>
      <w:r w:rsidRPr="00DA2A07">
        <w:rPr>
          <w:sz w:val="24"/>
          <w:szCs w:val="24"/>
        </w:rPr>
        <w:t>7) степень полноты протекания процесса, т.е. положение равновесия в системе можно изменить в соответствии с принципом Ле Шателье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DA2A07" w:rsidRPr="00DA2A07" w:rsidRDefault="00DA2A07" w:rsidP="00DA2A07">
      <w:pPr>
        <w:pStyle w:val="af0"/>
        <w:rPr>
          <w:sz w:val="24"/>
          <w:szCs w:val="24"/>
        </w:rPr>
      </w:pPr>
      <w:r w:rsidRPr="00DA2A07">
        <w:rPr>
          <w:sz w:val="24"/>
          <w:szCs w:val="24"/>
        </w:rPr>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B13B39" w:rsidRPr="00DA2A07" w:rsidRDefault="00B13B39" w:rsidP="009416B2">
      <w:pPr>
        <w:ind w:firstLine="720"/>
        <w:jc w:val="both"/>
      </w:pPr>
    </w:p>
    <w:p w:rsidR="00B13B39" w:rsidRPr="00DA2A07" w:rsidRDefault="00B13B39" w:rsidP="00B13B39">
      <w:pPr>
        <w:numPr>
          <w:ilvl w:val="1"/>
          <w:numId w:val="20"/>
        </w:numPr>
        <w:jc w:val="both"/>
      </w:pPr>
      <w:r w:rsidRPr="00DA2A07">
        <w:t>Графо-аналитические расчеты в задачах исследования металлургических процессов с использованием фазовых диаграмм плавкости</w:t>
      </w:r>
      <w:r w:rsidR="00755F49">
        <w:t xml:space="preserve"> (растворимости)</w:t>
      </w:r>
      <w:r w:rsidRPr="00DA2A07">
        <w:t>.</w:t>
      </w:r>
    </w:p>
    <w:p w:rsidR="00B13B39" w:rsidRPr="00DA2A07" w:rsidRDefault="00B13B39" w:rsidP="00B13B39">
      <w:pPr>
        <w:jc w:val="both"/>
      </w:pPr>
    </w:p>
    <w:p w:rsidR="00B13B39" w:rsidRPr="00DA2A07" w:rsidRDefault="00B13B39" w:rsidP="00B13B39">
      <w:pPr>
        <w:ind w:firstLine="720"/>
        <w:jc w:val="both"/>
      </w:pPr>
      <w:r w:rsidRPr="00DA2A07">
        <w:t>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ликвационного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
    <w:p w:rsidR="00B13B39" w:rsidRPr="00DA2A07" w:rsidRDefault="00B13B39" w:rsidP="00B13B39">
      <w:pPr>
        <w:ind w:firstLine="720"/>
        <w:jc w:val="both"/>
      </w:pPr>
      <w:r w:rsidRPr="00DA2A07">
        <w:t>Диаграммы состояния несут важную информацию о фазовом составе сплавов</w:t>
      </w:r>
      <w:r w:rsidR="00755F49">
        <w:t xml:space="preserve"> и растворов (гидрометаллургические системы)</w:t>
      </w:r>
      <w:r w:rsidRPr="00DA2A07">
        <w:t xml:space="preserve"> в равновесных условиях и температурах фазовых превращений. Графо-аналитические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r w:rsidR="00755F49">
        <w:t xml:space="preserve"> (концентрировании растворов, кристаллизации из растворов)</w:t>
      </w:r>
      <w:r w:rsidRPr="00DA2A07">
        <w:t>.</w:t>
      </w:r>
    </w:p>
    <w:p w:rsidR="00B13B39" w:rsidRPr="00DA2A07" w:rsidRDefault="00B13B39" w:rsidP="00B13B39">
      <w:pPr>
        <w:ind w:firstLine="720"/>
        <w:jc w:val="both"/>
      </w:pPr>
      <w:r w:rsidRPr="00DA2A07">
        <w:t>Согласно правилу фаз, максимально возможное число равновесных фаз в бинарной системе равно трем:</w:t>
      </w:r>
    </w:p>
    <w:p w:rsidR="00B13B39" w:rsidRPr="00DA2A07" w:rsidRDefault="00B13B39" w:rsidP="00B13B39">
      <w:pPr>
        <w:ind w:firstLine="720"/>
        <w:jc w:val="both"/>
      </w:pPr>
    </w:p>
    <w:p w:rsidR="00B13B39" w:rsidRPr="00DA2A07" w:rsidRDefault="00B13B39" w:rsidP="00B13B39">
      <w:pPr>
        <w:ind w:left="720" w:firstLine="720"/>
        <w:jc w:val="both"/>
      </w:pPr>
      <w:r w:rsidRPr="00DA2A07">
        <w:t xml:space="preserve">С = К – Ф +  </w:t>
      </w:r>
      <w:r w:rsidRPr="00DA2A07">
        <w:rPr>
          <w:lang w:val="en-US"/>
        </w:rPr>
        <w:t>n</w:t>
      </w:r>
      <w:r w:rsidRPr="00DA2A07">
        <w:t xml:space="preserve"> ;</w:t>
      </w:r>
      <w:r w:rsidRPr="00DA2A07">
        <w:tab/>
      </w:r>
      <w:r w:rsidRPr="00DA2A07">
        <w:tab/>
        <w:t xml:space="preserve">Ф = К – С + </w:t>
      </w:r>
      <w:r w:rsidRPr="00DA2A07">
        <w:rPr>
          <w:lang w:val="en-US"/>
        </w:rPr>
        <w:t>n</w:t>
      </w:r>
      <w:r w:rsidRPr="00DA2A07">
        <w:t xml:space="preserve"> = 2 – 0 + 1 = 3</w:t>
      </w:r>
    </w:p>
    <w:p w:rsidR="00B13B39" w:rsidRPr="00DA2A07" w:rsidRDefault="00B13B39" w:rsidP="00B13B39">
      <w:pPr>
        <w:ind w:firstLine="720"/>
        <w:jc w:val="both"/>
      </w:pPr>
    </w:p>
    <w:p w:rsidR="00B13B39" w:rsidRPr="00DA2A07" w:rsidRDefault="00B13B39" w:rsidP="00B13B39">
      <w:pPr>
        <w:jc w:val="both"/>
      </w:pPr>
      <w:r w:rsidRPr="00DA2A07">
        <w:t>при постоянном давлении и одном изменяющемся внешнем параметре – температуре.</w:t>
      </w:r>
    </w:p>
    <w:p w:rsidR="00B13B39" w:rsidRPr="00DA2A07" w:rsidRDefault="00B13B39" w:rsidP="00B13B39">
      <w:pPr>
        <w:jc w:val="both"/>
      </w:pPr>
      <w:r w:rsidRPr="00DA2A07">
        <w:tab/>
        <w:t>Следовательно, нонвариантное равновесие реализуется при постоянных температуре и составах равновесных фаз.</w:t>
      </w:r>
    </w:p>
    <w:p w:rsidR="00B13B39" w:rsidRPr="00DA2A07" w:rsidRDefault="00B13B39" w:rsidP="00B13B39">
      <w:pPr>
        <w:jc w:val="both"/>
      </w:pPr>
      <w:r w:rsidRPr="00DA2A07">
        <w:tab/>
        <w:t>В бинарных металлургических системах встречаются следующие нонвариантные равновесия:</w:t>
      </w:r>
    </w:p>
    <w:p w:rsidR="00B13B39" w:rsidRPr="00DA2A07" w:rsidRDefault="00B13B39" w:rsidP="00B13B39">
      <w:pPr>
        <w:ind w:firstLine="360"/>
        <w:jc w:val="both"/>
      </w:pPr>
      <w:r w:rsidRPr="00DA2A07">
        <w:tab/>
        <w:t>а) при наличии жидкой фазы:</w:t>
      </w:r>
    </w:p>
    <w:p w:rsidR="00B13B39" w:rsidRPr="00DA2A07" w:rsidRDefault="00B13B39" w:rsidP="00B13B39">
      <w:pPr>
        <w:ind w:left="720" w:firstLine="720"/>
        <w:jc w:val="both"/>
      </w:pPr>
      <w:r w:rsidRPr="00DA2A07">
        <w:lastRenderedPageBreak/>
        <w:t xml:space="preserve">1) эвтектическое Ж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t>;</w:t>
      </w:r>
    </w:p>
    <w:p w:rsidR="00B13B39" w:rsidRPr="00DA2A07" w:rsidRDefault="00B13B39" w:rsidP="00B13B39">
      <w:pPr>
        <w:ind w:left="720" w:firstLine="720"/>
        <w:jc w:val="both"/>
      </w:pPr>
      <w:r w:rsidRPr="00DA2A07">
        <w:t xml:space="preserve">2) перитектическое  Ж + </w:t>
      </w:r>
      <w:r w:rsidRPr="00DA2A07">
        <w:sym w:font="Symbol" w:char="F062"/>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t>3) монотектическое  Ж</w:t>
      </w:r>
      <w:r w:rsidRPr="00DA2A07">
        <w:rPr>
          <w:vertAlign w:val="subscript"/>
        </w:rPr>
        <w:t>1</w:t>
      </w:r>
      <w:r w:rsidRPr="00DA2A07">
        <w:t xml:space="preserve"> </w:t>
      </w:r>
      <w:r w:rsidRPr="00DA2A07">
        <w:sym w:font="Symbol" w:char="F0DB"/>
      </w:r>
      <w:r w:rsidRPr="00DA2A07">
        <w:t xml:space="preserve"> Ж</w:t>
      </w:r>
      <w:r w:rsidRPr="00DA2A07">
        <w:rPr>
          <w:vertAlign w:val="subscript"/>
        </w:rPr>
        <w:t>2</w:t>
      </w:r>
      <w:r w:rsidRPr="00DA2A07">
        <w:t xml:space="preserve"> + </w:t>
      </w:r>
      <w:r w:rsidRPr="00DA2A07">
        <w:sym w:font="Symbol" w:char="F062"/>
      </w:r>
      <w:r w:rsidRPr="00DA2A07">
        <w:t>;</w:t>
      </w:r>
    </w:p>
    <w:p w:rsidR="00B13B39" w:rsidRPr="00DA2A07" w:rsidRDefault="00B13B39" w:rsidP="00B13B39">
      <w:pPr>
        <w:ind w:left="720" w:firstLine="720"/>
        <w:jc w:val="both"/>
      </w:pPr>
      <w:r w:rsidRPr="00DA2A07">
        <w:t>4) синтектическое Ж</w:t>
      </w:r>
      <w:r w:rsidRPr="00DA2A07">
        <w:rPr>
          <w:vertAlign w:val="subscript"/>
        </w:rPr>
        <w:t>1</w:t>
      </w:r>
      <w:r w:rsidRPr="00DA2A07">
        <w:t xml:space="preserve"> + Ж</w:t>
      </w:r>
      <w:r w:rsidRPr="00DA2A07">
        <w:rPr>
          <w:vertAlign w:val="subscript"/>
        </w:rPr>
        <w:t>2</w:t>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t xml:space="preserve">5) метатектическое (кататектическое) </w:t>
      </w:r>
      <w:r w:rsidRPr="00DA2A07">
        <w:sym w:font="Symbol" w:char="F062"/>
      </w:r>
      <w:r w:rsidRPr="00DA2A07">
        <w:t xml:space="preserve"> </w:t>
      </w:r>
      <w:r w:rsidRPr="00DA2A07">
        <w:sym w:font="Symbol" w:char="F0DB"/>
      </w:r>
      <w:r w:rsidRPr="00DA2A07">
        <w:t xml:space="preserve"> Ж + </w:t>
      </w:r>
      <w:r w:rsidRPr="00DA2A07">
        <w:sym w:font="Symbol" w:char="F061"/>
      </w:r>
      <w:r w:rsidRPr="00DA2A07">
        <w:t>,</w:t>
      </w:r>
    </w:p>
    <w:p w:rsidR="00B13B39" w:rsidRPr="00DA2A07" w:rsidRDefault="00B13B39" w:rsidP="00B13B39">
      <w:pPr>
        <w:jc w:val="both"/>
      </w:pPr>
      <w:r w:rsidRPr="00DA2A07">
        <w:t xml:space="preserve">где </w:t>
      </w:r>
      <w:r w:rsidRPr="00DA2A07">
        <w:sym w:font="Symbol" w:char="F061"/>
      </w:r>
      <w:r w:rsidRPr="00DA2A07">
        <w:t xml:space="preserve"> и </w:t>
      </w:r>
      <w:r w:rsidRPr="00DA2A07">
        <w:sym w:font="Symbol" w:char="F062"/>
      </w:r>
      <w:r w:rsidRPr="00DA2A07">
        <w:t xml:space="preserve"> - граничные растворы на основе компонентов (или чистые компоненты при отсутствии растворимости), либо промежуточные фазы;</w:t>
      </w:r>
    </w:p>
    <w:p w:rsidR="00B13B39" w:rsidRPr="00DA2A07" w:rsidRDefault="00B13B39" w:rsidP="00B13B39">
      <w:pPr>
        <w:ind w:firstLine="360"/>
        <w:jc w:val="both"/>
      </w:pPr>
      <w:r w:rsidRPr="00DA2A07">
        <w:tab/>
        <w:t>б) в твердом состоянии:</w:t>
      </w:r>
    </w:p>
    <w:p w:rsidR="00B13B39" w:rsidRPr="00DA2A07" w:rsidRDefault="00B13B39" w:rsidP="00B13B39">
      <w:pPr>
        <w:ind w:left="720" w:firstLine="720"/>
        <w:jc w:val="both"/>
      </w:pPr>
      <w:r w:rsidRPr="00DA2A07">
        <w:t xml:space="preserve">1) эвтектоидное </w:t>
      </w:r>
      <w:r w:rsidRPr="00DA2A07">
        <w:sym w:font="Symbol" w:char="F062"/>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7"/>
      </w:r>
      <w:r w:rsidRPr="00DA2A07">
        <w:t>;</w:t>
      </w:r>
    </w:p>
    <w:p w:rsidR="00B13B39" w:rsidRPr="00DA2A07" w:rsidRDefault="00B13B39" w:rsidP="00B13B39">
      <w:pPr>
        <w:ind w:left="720" w:firstLine="720"/>
        <w:jc w:val="both"/>
      </w:pPr>
      <w:r w:rsidRPr="00DA2A07">
        <w:t xml:space="preserve">2) монотектоидное </w:t>
      </w:r>
      <w:r w:rsidRPr="00DA2A07">
        <w:sym w:font="Symbol" w:char="F062"/>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2</w:t>
      </w:r>
      <w:r w:rsidRPr="00DA2A07">
        <w:t>;</w:t>
      </w:r>
    </w:p>
    <w:p w:rsidR="00B13B39" w:rsidRPr="00DA2A07" w:rsidRDefault="00B13B39" w:rsidP="00B13B39">
      <w:pPr>
        <w:ind w:left="720" w:firstLine="720"/>
        <w:jc w:val="both"/>
      </w:pPr>
      <w:r w:rsidRPr="00DA2A07">
        <w:t xml:space="preserve">3) перитектоидное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 xml:space="preserve">1 </w:t>
      </w:r>
      <w:r w:rsidRPr="00DA2A07">
        <w:sym w:font="Symbol" w:char="F0DB"/>
      </w:r>
      <w:r w:rsidRPr="00DA2A07">
        <w:t xml:space="preserve"> </w:t>
      </w:r>
      <w:r w:rsidRPr="00DA2A07">
        <w:sym w:font="Symbol" w:char="F062"/>
      </w:r>
      <w:r w:rsidRPr="00DA2A07">
        <w:rPr>
          <w:vertAlign w:val="subscript"/>
        </w:rPr>
        <w:t>2</w:t>
      </w:r>
      <w:r w:rsidRPr="00DA2A07">
        <w:t>,</w:t>
      </w:r>
    </w:p>
    <w:p w:rsidR="00B13B39" w:rsidRPr="00DA2A07" w:rsidRDefault="00B13B39" w:rsidP="00B13B39">
      <w:pPr>
        <w:jc w:val="both"/>
      </w:pPr>
      <w:r w:rsidRPr="00DA2A07">
        <w:t xml:space="preserve">где </w:t>
      </w:r>
      <w:r w:rsidRPr="00DA2A07">
        <w:sym w:font="Symbol" w:char="F062"/>
      </w:r>
      <w:r w:rsidRPr="00DA2A07">
        <w:rPr>
          <w:vertAlign w:val="subscript"/>
        </w:rPr>
        <w:t>1</w:t>
      </w:r>
      <w:r w:rsidRPr="00DA2A07">
        <w:t xml:space="preserve"> и </w:t>
      </w:r>
      <w:r w:rsidRPr="00DA2A07">
        <w:sym w:font="Symbol" w:char="F062"/>
      </w:r>
      <w:r w:rsidRPr="00DA2A07">
        <w:rPr>
          <w:vertAlign w:val="subscript"/>
        </w:rPr>
        <w:t>2</w:t>
      </w:r>
      <w:r w:rsidRPr="00DA2A07">
        <w:t xml:space="preserve"> имеют одинаковую структуру, но разный химический состав;</w:t>
      </w:r>
    </w:p>
    <w:p w:rsidR="00B13B39" w:rsidRPr="00DA2A07" w:rsidRDefault="00B13B39" w:rsidP="00B13B39">
      <w:pPr>
        <w:ind w:firstLine="720"/>
        <w:jc w:val="both"/>
      </w:pPr>
      <w:r w:rsidRPr="00DA2A07">
        <w:t>в) при наличии экстремума на кривых ликвидуса и солидуса, т.е. состав жидкой и твердой фаз одинаковые, что при двух равновесных фазах определяет нонвариантное равновесие (система ведет себя как однокомпонентная).</w:t>
      </w:r>
    </w:p>
    <w:p w:rsidR="00B13B39" w:rsidRPr="00DA2A07" w:rsidRDefault="00B13B39" w:rsidP="00B13B39">
      <w:pPr>
        <w:ind w:firstLine="720"/>
        <w:jc w:val="both"/>
      </w:pPr>
    </w:p>
    <w:p w:rsidR="00B13B39" w:rsidRPr="00DA2A07" w:rsidRDefault="00B13B39" w:rsidP="00B13B39">
      <w:pPr>
        <w:ind w:firstLine="720"/>
        <w:jc w:val="both"/>
      </w:pPr>
      <w:r w:rsidRPr="00DA2A07">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B13B39" w:rsidRPr="00DA2A07" w:rsidRDefault="00B13B39" w:rsidP="00B13B39">
      <w:pPr>
        <w:ind w:firstLine="720"/>
        <w:jc w:val="both"/>
      </w:pPr>
      <w:r w:rsidRPr="00DA2A07">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B13B39" w:rsidRPr="00DA2A07" w:rsidRDefault="00B13B39" w:rsidP="00B13B39">
      <w:pPr>
        <w:ind w:firstLine="720"/>
        <w:jc w:val="both"/>
      </w:pPr>
      <w:r w:rsidRPr="00DA2A07">
        <w:t xml:space="preserve">а) равновесие жидкого и твердого растворов на основе одного из компонентов Ж </w:t>
      </w:r>
      <w:r w:rsidRPr="00DA2A07">
        <w:sym w:font="Symbol" w:char="F0DB"/>
      </w:r>
      <w:r w:rsidRPr="00DA2A07">
        <w:t xml:space="preserve"> </w:t>
      </w:r>
      <w:r w:rsidRPr="00DA2A07">
        <w:sym w:font="Symbol" w:char="F061"/>
      </w:r>
      <w:r w:rsidRPr="00DA2A07">
        <w:t>;</w:t>
      </w:r>
    </w:p>
    <w:p w:rsidR="00B13B39" w:rsidRPr="00DA2A07" w:rsidRDefault="00B13B39" w:rsidP="00B13B39">
      <w:pPr>
        <w:ind w:firstLine="720"/>
        <w:jc w:val="both"/>
      </w:pPr>
      <w:r w:rsidRPr="00DA2A07">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DA2A07">
        <w:sym w:font="Symbol" w:char="F061"/>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rPr>
          <w:vertAlign w:val="subscript"/>
        </w:rPr>
        <w:t>2</w:t>
      </w:r>
      <w:r w:rsidRPr="00DA2A07">
        <w:t>;</w:t>
      </w:r>
    </w:p>
    <w:p w:rsidR="00B13B39" w:rsidRPr="00DA2A07" w:rsidRDefault="00B13B39" w:rsidP="00B13B39">
      <w:pPr>
        <w:ind w:firstLine="720"/>
        <w:jc w:val="both"/>
      </w:pPr>
      <w:r w:rsidRPr="00DA2A07">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2"/>
      </w:r>
      <w:r w:rsidRPr="00DA2A07">
        <w:t>;</w:t>
      </w:r>
    </w:p>
    <w:p w:rsidR="00B13B39" w:rsidRPr="00DA2A07" w:rsidRDefault="00B13B39" w:rsidP="00B13B39">
      <w:pPr>
        <w:ind w:firstLine="720"/>
        <w:jc w:val="both"/>
      </w:pPr>
      <w:r w:rsidRPr="00DA2A07">
        <w:t xml:space="preserve">г) равновесие упорядоченного и неупорядоченного твердых растворов (могут отличаться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1"/>
      </w:r>
      <w:r w:rsidRPr="00DA2A07">
        <w:rPr>
          <w:i/>
          <w:vertAlign w:val="superscript"/>
        </w:rPr>
        <w:t>1</w:t>
      </w:r>
      <w:r w:rsidRPr="00DA2A07">
        <w:t>;</w:t>
      </w:r>
    </w:p>
    <w:p w:rsidR="00B13B39" w:rsidRPr="00DA2A07" w:rsidRDefault="00B13B39" w:rsidP="00B13B39">
      <w:pPr>
        <w:ind w:firstLine="720"/>
        <w:jc w:val="both"/>
      </w:pPr>
      <w:r w:rsidRPr="00DA2A07">
        <w:t>д) равновесие двух жидких растворов, наблюдаемое при ограниченной растворимости компонентов в жидком состоянии Ж</w:t>
      </w:r>
      <w:r w:rsidRPr="00DA2A07">
        <w:rPr>
          <w:vertAlign w:val="subscript"/>
        </w:rPr>
        <w:t>1</w:t>
      </w:r>
      <w:r w:rsidRPr="00DA2A07">
        <w:t xml:space="preserve"> </w:t>
      </w:r>
      <w:r w:rsidRPr="00DA2A07">
        <w:sym w:font="Symbol" w:char="F0DB"/>
      </w:r>
      <w:r w:rsidRPr="00DA2A07">
        <w:t xml:space="preserve"> Ж</w:t>
      </w:r>
      <w:r w:rsidRPr="00DA2A07">
        <w:rPr>
          <w:vertAlign w:val="subscript"/>
        </w:rPr>
        <w:t>2</w:t>
      </w:r>
      <w:r w:rsidRPr="00DA2A07">
        <w:t>.</w:t>
      </w:r>
    </w:p>
    <w:p w:rsidR="00B13B39" w:rsidRPr="00DA2A07" w:rsidRDefault="00B13B39" w:rsidP="00B13B39">
      <w:pPr>
        <w:ind w:firstLine="720"/>
        <w:jc w:val="both"/>
      </w:pPr>
    </w:p>
    <w:p w:rsidR="00B13B39" w:rsidRPr="00DA2A07" w:rsidRDefault="00B13B39" w:rsidP="00B13B39">
      <w:pPr>
        <w:ind w:firstLine="720"/>
        <w:jc w:val="both"/>
      </w:pPr>
      <w:r w:rsidRPr="00DA2A07">
        <w:t>В металлургии двухфазные равновесия а)  и  д) широко используются при ликвационном разделении и рафинировании металлов, к которым относятся методы зонной плавки, направленной кристаллизации, зейгерования («ликвация на плите»), гетерогенизация охлаждением («ликвация в ковше») [5].</w:t>
      </w:r>
    </w:p>
    <w:p w:rsidR="00B13B39" w:rsidRPr="00DA2A07" w:rsidRDefault="00B13B39" w:rsidP="00B13B39">
      <w:pPr>
        <w:ind w:firstLine="720"/>
        <w:jc w:val="both"/>
      </w:pPr>
      <w:r w:rsidRPr="00DA2A07">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B13B39" w:rsidRPr="00DA2A07" w:rsidRDefault="00B13B39" w:rsidP="00B13B39">
      <w:pPr>
        <w:ind w:firstLine="720"/>
        <w:jc w:val="both"/>
      </w:pPr>
      <w:r w:rsidRPr="00DA2A07">
        <w:t xml:space="preserve">Если же химическое соединение полностью разлагается ниже своей температуры плавления, то получается диаграмма со скрытым максимумом – инкогруэнтной точкой плавления. Если один из компонентов (или оба) существуют в нескольких энантиотропных </w:t>
      </w:r>
      <w:r w:rsidRPr="00DA2A07">
        <w:lastRenderedPageBreak/>
        <w:t xml:space="preserve">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(тв. В или жидкости </w:t>
      </w:r>
      <w:r w:rsidRPr="00DA2A07">
        <w:rPr>
          <w:lang w:val="en-US"/>
        </w:rPr>
        <w:t>L</w:t>
      </w:r>
      <w:r w:rsidRPr="00DA2A07">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B13B39" w:rsidRPr="00DA2A07" w:rsidRDefault="00B13B39" w:rsidP="00B13B39">
      <w:pPr>
        <w:ind w:firstLine="720"/>
        <w:jc w:val="both"/>
      </w:pPr>
      <w:r w:rsidRPr="00DA2A07">
        <w:t>Диаграммы состояния металлургических систем, как правило комбинированные диаграммы, на которых имеется не менее двух горизонталей нонвариантных равновесий.</w:t>
      </w:r>
    </w:p>
    <w:p w:rsidR="00B13B39" w:rsidRPr="00DA2A07" w:rsidRDefault="00B13B39" w:rsidP="00B13B39">
      <w:pPr>
        <w:ind w:firstLine="720"/>
        <w:jc w:val="both"/>
      </w:pPr>
      <w:r w:rsidRPr="00DA2A07">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B13B39" w:rsidRPr="00DA2A07" w:rsidRDefault="00B13B39" w:rsidP="00B13B39">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155C74" w:rsidRPr="00DA2A07" w:rsidRDefault="00155C74" w:rsidP="009416B2">
      <w:pPr>
        <w:ind w:firstLine="720"/>
        <w:jc w:val="both"/>
      </w:pPr>
      <w:r w:rsidRPr="00DA2A07">
        <w:t xml:space="preserve">Определение состава и количества сопряженных фаз трехкомпонентной системы Если состав трехкомпонентной системы выражен с помощью треугольной диаграммы Гиббса–Розебома, то для определения состава сопряженных фаз и их относительного количества, как и для двухкомпонентных систем, можно пользоваться правилом соединительной прямой (ноды) и правилом рычага. Рассмотрим в качестве примера диаграмму растворимости в воде (A) двух солей (B и C), не растворимых друг в друге в твердом состоянии </w:t>
      </w:r>
    </w:p>
    <w:p w:rsidR="005B42C9" w:rsidRDefault="005B42C9" w:rsidP="005B42C9">
      <w:pPr>
        <w:widowControl w:val="0"/>
        <w:autoSpaceDE w:val="0"/>
        <w:autoSpaceDN w:val="0"/>
        <w:adjustRightInd w:val="0"/>
        <w:ind w:left="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При решении многочисленных задач, связанных с трехкомпонентными системами, прежде всего необходимо усвоить способы изображения составов на плоскости равностороннего треугольника. Вершины треугольника концентраций (</w:t>
      </w:r>
      <w:r>
        <w:rPr>
          <w:rFonts w:ascii="Symbol" w:hAnsi="Symbol" w:cs="Symbol"/>
        </w:rPr>
        <w:t></w:t>
      </w:r>
      <w:r>
        <w:rPr>
          <w:rFonts w:ascii="TimesNewRomanPSMT" w:hAnsi="TimesNewRomanPSMT" w:cs="TimesNewRomanPSMT"/>
        </w:rPr>
        <w:t>) соответствуют чистым веществам А, В, С. На сторонах, соединяющих вершины, изображаются составы бинарных систем, компонентами которых являются вещества, определяющие концы соответствующей стороны (рисунок В2, Приложение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Все точки, расположенные внутри </w:t>
      </w:r>
      <w:r>
        <w:rPr>
          <w:rFonts w:ascii="Symbol" w:hAnsi="Symbol" w:cs="Symbol"/>
        </w:rPr>
        <w:t></w:t>
      </w:r>
      <w:r>
        <w:rPr>
          <w:rFonts w:ascii="TimesNewRomanPSMT" w:hAnsi="TimesNewRomanPSMT" w:cs="TimesNewRomanPSMT"/>
        </w:rPr>
        <w:t>, выражают составы трехкомпонентной системы. Используют два метода определения состава.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Гиббса: доля каждого компонента в точке «О» определяется длиной перпендикуляра, опущенного из этой точки на сторону </w:t>
      </w:r>
      <w:r>
        <w:rPr>
          <w:rFonts w:ascii="Symbol" w:hAnsi="Symbol" w:cs="Symbol"/>
        </w:rPr>
        <w:t></w:t>
      </w:r>
      <w:r>
        <w:rPr>
          <w:rFonts w:ascii="TimesNewRomanPSMT" w:hAnsi="TimesNewRomanPSMT" w:cs="TimesNewRomanPSMT"/>
        </w:rPr>
        <w:t xml:space="preserve">, противоположную вершине, соответствующей чистому компоненту; учитывая, что сумма длин перпендикуляров, опущенных из любой точки </w:t>
      </w:r>
      <w:r>
        <w:rPr>
          <w:rFonts w:ascii="Symbol" w:hAnsi="Symbol" w:cs="Symbol"/>
        </w:rPr>
        <w:t></w:t>
      </w:r>
      <w:r>
        <w:rPr>
          <w:rFonts w:ascii="TimesNewRomanPSMT" w:hAnsi="TimesNewRomanPSMT" w:cs="TimesNewRomanPSMT"/>
        </w:rPr>
        <w:t xml:space="preserve"> на его стороны равна высоте </w:t>
      </w:r>
      <w:r>
        <w:rPr>
          <w:rFonts w:ascii="Symbol" w:hAnsi="Symbol" w:cs="Symbol"/>
        </w:rPr>
        <w:t></w:t>
      </w:r>
      <w:r>
        <w:rPr>
          <w:rFonts w:ascii="TimesNewRomanPSMT" w:hAnsi="TimesNewRomanPSMT" w:cs="TimesNewRomanPSMT"/>
        </w:rPr>
        <w:t>, длина которой принимается за 100% или 1. Таким образом, отрезок оа соответствует доле (массовой, мольной) компонента А; ов – доле компонента В; ос – доле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Розебома. Принимают длину стороны </w:t>
      </w:r>
      <w:r>
        <w:rPr>
          <w:rFonts w:ascii="Symbol" w:hAnsi="Symbol" w:cs="Symbol"/>
        </w:rPr>
        <w:t></w:t>
      </w:r>
      <w:r>
        <w:rPr>
          <w:rFonts w:ascii="TimesNewRomanPSMT" w:hAnsi="TimesNewRomanPSMT" w:cs="TimesNewRomanPSMT"/>
        </w:rPr>
        <w:t xml:space="preserve"> за 100% (или 1). Доля каждого компонента в точке «О» определяется отрезками стороны треугольника, отсекаемыми линиями проходящими через точку «О»  параллельно двум другим сторонам </w:t>
      </w:r>
      <w:r>
        <w:rPr>
          <w:rFonts w:ascii="Symbol" w:hAnsi="Symbol" w:cs="Symbol"/>
        </w:rPr>
        <w:t></w:t>
      </w:r>
      <w:r>
        <w:rPr>
          <w:rFonts w:ascii="TimesNewRomanPSMT" w:hAnsi="TimesNewRomanPSMT" w:cs="TimesNewRomanPSMT"/>
        </w:rPr>
        <w:t xml:space="preserve"> , учитывая, что сумма отрезков, проведенных параллельно сторонам </w:t>
      </w:r>
      <w:r>
        <w:rPr>
          <w:rFonts w:ascii="Symbol" w:hAnsi="Symbol" w:cs="Symbol"/>
        </w:rPr>
        <w:t></w:t>
      </w:r>
      <w:r>
        <w:rPr>
          <w:rFonts w:ascii="TimesNewRomanPSMT" w:hAnsi="TimesNewRomanPSMT" w:cs="TimesNewRomanPSMT"/>
        </w:rPr>
        <w:t xml:space="preserve"> из точки «О» (оа + ов + ос) равна стороне </w:t>
      </w:r>
      <w:r>
        <w:rPr>
          <w:rFonts w:ascii="Symbol" w:hAnsi="Symbol" w:cs="Symbol"/>
        </w:rPr>
        <w:t></w:t>
      </w:r>
      <w:r>
        <w:rPr>
          <w:rFonts w:ascii="TimesNewRomanPSMT" w:hAnsi="TimesNewRomanPSMT" w:cs="TimesNewRomanPSMT"/>
        </w:rPr>
        <w:t>. Таким образом, отрезок Вв</w:t>
      </w:r>
      <w:r>
        <w:rPr>
          <w:rFonts w:ascii="TimesNewRomanPSMT" w:hAnsi="TimesNewRomanPSMT" w:cs="TimesNewRomanPSMT"/>
          <w:vertAlign w:val="subscript"/>
        </w:rPr>
        <w:t>1</w:t>
      </w:r>
      <w:r>
        <w:rPr>
          <w:rFonts w:ascii="TimesNewRomanPSMT" w:hAnsi="TimesNewRomanPSMT" w:cs="TimesNewRomanPSMT"/>
        </w:rPr>
        <w:t xml:space="preserve"> стороны АВ указывает долю компонента А; отрезок Аа</w:t>
      </w:r>
      <w:r>
        <w:rPr>
          <w:rFonts w:ascii="TimesNewRomanPSMT" w:hAnsi="TimesNewRomanPSMT" w:cs="TimesNewRomanPSMT"/>
          <w:vertAlign w:val="subscript"/>
        </w:rPr>
        <w:t>1</w:t>
      </w:r>
      <w:r>
        <w:rPr>
          <w:rFonts w:ascii="TimesNewRomanPSMT" w:hAnsi="TimesNewRomanPSMT" w:cs="TimesNewRomanPSMT"/>
        </w:rPr>
        <w:t xml:space="preserve"> – долю компонента В; отрезок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 xml:space="preserve"> – долю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Правило рычага (правило отрезков) позволяет определять отношение масс любых тройных смесей, из которых может быть получена определенная тройная смесь. При этом необходимо учесть, что точка состава полученной смеси лежит на прямой, соединяющей точки составов исходных тройных смесей и между ними. По правилу рычага отношение масс двух исходных смесей обратно пропорционально отрезкам прямой, соединяющей составы </w:t>
      </w:r>
      <w:r>
        <w:rPr>
          <w:rFonts w:ascii="TimesNewRomanPSMT" w:hAnsi="TimesNewRomanPSMT" w:cs="TimesNewRomanPSMT"/>
        </w:rPr>
        <w:lastRenderedPageBreak/>
        <w:t>этих смесей до точки состава суммарной смеси. Для точки «Р» рисунок В2 Приложение В</w:t>
      </w: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Очевидно, что правило рычага используется и для коноды, соединяющей составы равновесных фаз и двухфазной области.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Принцип (правило) центра тяжести треугольника позволяет определить состав смеси, полученной при смешении трех исходных сплавов трехкомпонентной системы при известной массе исходных сплавов. Состав полученной смеси изобразится точкой «О», лежащей в центре тяжести весового треугольника авс, вершины которого указывают составы исходных сплавов.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Например, смесь «а» массой m</w:t>
      </w:r>
      <w:r>
        <w:rPr>
          <w:rFonts w:ascii="TimesNewRomanPSMT" w:hAnsi="TimesNewRomanPSMT" w:cs="TimesNewRomanPSMT"/>
          <w:vertAlign w:val="subscript"/>
        </w:rPr>
        <w:t>а</w:t>
      </w:r>
      <w:r>
        <w:rPr>
          <w:rFonts w:ascii="TimesNewRomanPSMT" w:hAnsi="TimesNewRomanPSMT" w:cs="TimesNewRomanPSMT"/>
        </w:rPr>
        <w:t xml:space="preserve"> (2 кг); смесь «в» массой m</w:t>
      </w:r>
      <w:r>
        <w:rPr>
          <w:rFonts w:ascii="TimesNewRomanPSMT" w:hAnsi="TimesNewRomanPSMT" w:cs="TimesNewRomanPSMT"/>
          <w:vertAlign w:val="subscript"/>
        </w:rPr>
        <w:t>в</w:t>
      </w:r>
      <w:r>
        <w:rPr>
          <w:rFonts w:ascii="TimesNewRomanPSMT" w:hAnsi="TimesNewRomanPSMT" w:cs="TimesNewRomanPSMT"/>
        </w:rPr>
        <w:t xml:space="preserve"> (3 кг) и смесь «с» массой m</w:t>
      </w:r>
      <w:r>
        <w:rPr>
          <w:rFonts w:ascii="TimesNewRomanPSMT" w:hAnsi="TimesNewRomanPSMT" w:cs="TimesNewRomanPSMT"/>
          <w:vertAlign w:val="subscript"/>
        </w:rPr>
        <w:t>с</w:t>
      </w:r>
      <w:r>
        <w:rPr>
          <w:rFonts w:ascii="TimesNewRomanPSMT" w:hAnsi="TimesNewRomanPSMT" w:cs="TimesNewRomanPSMT"/>
        </w:rPr>
        <w:t xml:space="preserve"> (4 кг). Состав смеси, изготовленной из указанных исходных, отвечает составу «О», центру тяжести весового треугольника авс. По правилу отрезков  масса исходного сплава «а» в смеси «О» определяется отношением оу/ау = 2/9, соответственно, сплава «в» ох/вх = 1/3; сплава «с» оz/cz = 4/9.</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Указанный способ называют схемой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практике металлургических расчетов представляет интерес получение смеси состава 0</w:t>
      </w:r>
      <w:r>
        <w:rPr>
          <w:rFonts w:ascii="TimesNewRomanPSMT" w:hAnsi="TimesNewRomanPSMT" w:cs="TimesNewRomanPSMT"/>
          <w:i/>
          <w:iCs/>
          <w:vertAlign w:val="superscript"/>
        </w:rPr>
        <w:t xml:space="preserve">1 </w:t>
      </w:r>
      <w:r>
        <w:rPr>
          <w:rFonts w:ascii="TimesNewRomanPSMT" w:hAnsi="TimesNewRomanPSMT" w:cs="TimesNewRomanPSMT"/>
        </w:rPr>
        <w:t>из имеющихся в наличии смесей «а», «в» и «с». Состав приготовляемой смеси лежит вне треугольника авс. Это 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носит название положение оппозиции. Для получения смеси 0</w:t>
      </w:r>
      <w:r>
        <w:rPr>
          <w:rFonts w:ascii="TimesNewRomanPSMT" w:hAnsi="TimesNewRomanPSMT" w:cs="TimesNewRomanPSMT"/>
          <w:i/>
          <w:iCs/>
          <w:vertAlign w:val="superscript"/>
        </w:rPr>
        <w:t xml:space="preserve">1 </w:t>
      </w:r>
      <w:r>
        <w:rPr>
          <w:rFonts w:ascii="TimesNewRomanPSMT" w:hAnsi="TimesNewRomanPSMT" w:cs="TimesNewRomanPSMT"/>
        </w:rPr>
        <w:t>нужно от смеси («а» + «с») отнять определенное по правилу отрезков некоторое количество смеси «в». Очевидно, что при наличии 0</w:t>
      </w:r>
      <w:r>
        <w:rPr>
          <w:rFonts w:ascii="TimesNewRomanPSMT" w:hAnsi="TimesNewRomanPSMT" w:cs="TimesNewRomanPSMT"/>
          <w:i/>
          <w:iCs/>
          <w:vertAlign w:val="superscript"/>
        </w:rPr>
        <w:t xml:space="preserve">1  </w:t>
      </w:r>
      <w:r>
        <w:rPr>
          <w:rFonts w:ascii="TimesNewRomanPSMT" w:hAnsi="TimesNewRomanPSMT" w:cs="TimesNewRomanPSMT"/>
        </w:rPr>
        <w:t>и «в» можно получить смесь («а» + «с»), для чего к смеси 0</w:t>
      </w:r>
      <w:r>
        <w:rPr>
          <w:rFonts w:ascii="TimesNewRomanPSMT" w:hAnsi="TimesNewRomanPSMT" w:cs="TimesNewRomanPSMT"/>
          <w:i/>
          <w:iCs/>
          <w:vertAlign w:val="superscript"/>
        </w:rPr>
        <w:t xml:space="preserve">1 </w:t>
      </w:r>
      <w:r>
        <w:rPr>
          <w:rFonts w:ascii="TimesNewRomanPSMT" w:hAnsi="TimesNewRomanPSMT" w:cs="TimesNewRomanPSMT"/>
        </w:rPr>
        <w:t>, которая разлагается на «а» и «с» смеси надо ввести, соответствующее правилу отрезков, количество смеси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расположение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вне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с</w:t>
      </w:r>
      <w:r>
        <w:rPr>
          <w:rFonts w:ascii="TimesNewRomanPSMT" w:hAnsi="TimesNewRomanPSMT" w:cs="TimesNewRomanPSMT"/>
          <w:vertAlign w:val="subscript"/>
        </w:rPr>
        <w:t>1</w:t>
      </w:r>
      <w:r>
        <w:rPr>
          <w:rFonts w:ascii="TimesNewRomanPSMT" w:hAnsi="TimesNewRomanPSMT" w:cs="TimesNewRomanPSMT"/>
        </w:rPr>
        <w:t>, при этом (</w:t>
      </w:r>
      <w:r>
        <w:rPr>
          <w:rFonts w:ascii="Symbol" w:hAnsi="Symbol" w:cs="Symbol"/>
        </w:rPr>
        <w:t></w:t>
      </w:r>
      <w:r>
        <w:rPr>
          <w:rFonts w:ascii="TimesNewRomanPSMT" w:hAnsi="TimesNewRomanPSMT" w:cs="TimesNewRomanPSMT"/>
        </w:rPr>
        <w:t>) С</w:t>
      </w:r>
      <w:r>
        <w:rPr>
          <w:rFonts w:ascii="TimesNewRomanPSMT" w:hAnsi="TimesNewRomanPSMT" w:cs="TimesNewRomanPSMT"/>
          <w:i/>
          <w:iCs/>
          <w:vertAlign w:val="superscript"/>
        </w:rPr>
        <w:t>1</w:t>
      </w:r>
      <w:r>
        <w:rPr>
          <w:rFonts w:ascii="TimesNewRomanPSMT" w:hAnsi="TimesNewRomanPSMT" w:cs="TimesNewRomanPSMT"/>
        </w:rPr>
        <w:t xml:space="preserve"> расположена внутри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О</w:t>
      </w:r>
      <w:r>
        <w:rPr>
          <w:rFonts w:ascii="TimesNewRomanPSMT" w:hAnsi="TimesNewRomanPSMT" w:cs="TimesNewRomanPSMT"/>
          <w:vertAlign w:val="subscript"/>
        </w:rPr>
        <w:t>1</w:t>
      </w:r>
      <w:r>
        <w:rPr>
          <w:rFonts w:ascii="TimesNewRomanPSMT" w:hAnsi="TimesNewRomanPSMT" w:cs="TimesNewRomanPSMT"/>
        </w:rPr>
        <w:t xml:space="preserve">, то такое расположение фигуративных точек называют положением </w:t>
      </w:r>
      <w:r>
        <w:rPr>
          <w:rFonts w:ascii="TimesNewRomanPSMT" w:hAnsi="TimesNewRomanPSMT" w:cs="TimesNewRomanPSMT"/>
          <w:i/>
          <w:iCs/>
        </w:rPr>
        <w:t>конъюнкции.</w:t>
      </w:r>
      <w:r>
        <w:rPr>
          <w:rFonts w:ascii="TimesNewRomanPSMT" w:hAnsi="TimesNewRomanPSMT" w:cs="TimesNewRomanPSMT"/>
        </w:rPr>
        <w:t xml:space="preserve">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Для получения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w:t>
      </w:r>
      <w:r>
        <w:rPr>
          <w:rFonts w:ascii="TimesNewRomanPSMT" w:hAnsi="TimesNewRomanPSMT" w:cs="TimesNewRomanPSMT"/>
          <w:vertAlign w:val="subscript"/>
        </w:rPr>
        <w:t>1</w:t>
      </w:r>
      <w:r>
        <w:rPr>
          <w:rFonts w:ascii="TimesNewRomanPSMT" w:hAnsi="TimesNewRomanPSMT" w:cs="TimesNewRomanPSMT"/>
        </w:rPr>
        <w:t>» отнять соответствующее количество смеси («а</w:t>
      </w:r>
      <w:r>
        <w:rPr>
          <w:rFonts w:ascii="TimesNewRomanPSMT" w:hAnsi="TimesNewRomanPSMT" w:cs="TimesNewRomanPSMT"/>
          <w:vertAlign w:val="subscript"/>
        </w:rPr>
        <w:t>1</w:t>
      </w:r>
      <w:r>
        <w:rPr>
          <w:rFonts w:ascii="TimesNewRomanPSMT" w:hAnsi="TimesNewRomanPSMT" w:cs="TimesNewRomanPSMT"/>
        </w:rPr>
        <w:t>» + «в</w:t>
      </w:r>
      <w:r>
        <w:rPr>
          <w:rFonts w:ascii="TimesNewRomanPSMT" w:hAnsi="TimesNewRomanPSMT" w:cs="TimesNewRomanPSMT"/>
          <w:vertAlign w:val="subscript"/>
        </w:rPr>
        <w:t>1</w:t>
      </w:r>
      <w:r>
        <w:rPr>
          <w:rFonts w:ascii="TimesNewRomanPSMT" w:hAnsi="TimesNewRomanPSMT" w:cs="TimesNewRomanPSMT"/>
        </w:rPr>
        <w:t>»), определение по правилу центра тяжести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Правилом центра тяжести треугольника широко используются в металлургической практике, в частности, при шихтовке сложных сплавов, их переплавке, разбавления и т.д.</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Анализ процессов кристаллизации сплавов тройной системы эвтектического типа, компоненты которой полностью растворимы в жидком состоянии и практически нерастворимы в твердом,  показывает:</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большинстве тройных сплавов вначале кристаллизуется первичные кристаллы одного из компонентов, затем двойная и тройная эвтектика (например, сплавы 2, 6, 9, 4; рис. В.) Первичные кристаллы и двойная эвтектика кристаллизуются в интервале температур, тройная эвтектика – при постоянной температуре;</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кривых кристаллизации двойных эвтектик, то в них отсутствуют выделения первичных кристаллов (сплав 3, рисунок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следующих, проходящих через вершины концентрационного треугольника и точку тройной эвтектики, то в них отсутствуют выделения двойных эвтектик (сплавы 1, 5);</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фигуративная точка сплава совпадает с точкой тройной эвтектики, то в таком сплаве нет выделений первичных кристаллов и двойной эвтектики, а кристаллизуется только тройная эвтектика.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выделившейся в данной точке пути кристаллизации по пограничной кривой, определяется проведением в этой точке касательной и кривой до пресечения с прямой, соединяющей точки составов твердых фаз, равновесных вдоль этой пограничной кривой. Точка пересечения выражает искомый состав твердой фазы.</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lastRenderedPageBreak/>
        <w:t>Признаком конгруентного плавления тройного соединения является расположение точки его состава внутри поля своей первичной кристаллизации. Точка, выражающая состав инконгруентного плавящегося соединения, лежит вне поля его первичной кристаллизации.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При первичной кристаллизации компонента из смеси состава точки, находящейся в поле выделения этого компонента, состав жидкой фазы изменяется по прямой, проходящей через вершину того же компонента и изображающую точку смеси.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(вещества, смеси), выделившейся из жидкой фазы заданного состава с момента начала кристаллизации и до момента, определяемого каким-либо положением точки состава жидкости, указывается точкой пересечения прямой, проведенной через точки состава жидкости и исходной смеси, с прямой линией, соединяющей обе точки выделившихся кристаллических фаз.</w:t>
      </w: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155C74" w:rsidRPr="00DA2A07" w:rsidRDefault="00155C74" w:rsidP="009416B2">
      <w:pPr>
        <w:ind w:firstLine="720"/>
        <w:jc w:val="both"/>
      </w:pPr>
    </w:p>
    <w:p w:rsidR="00155C74" w:rsidRPr="00DA2A07" w:rsidRDefault="00155C74" w:rsidP="009416B2">
      <w:pPr>
        <w:ind w:firstLine="720"/>
        <w:jc w:val="both"/>
      </w:pPr>
    </w:p>
    <w:p w:rsidR="009416B2" w:rsidRDefault="009416B2" w:rsidP="009416B2">
      <w:pPr>
        <w:jc w:val="center"/>
        <w:rPr>
          <w:caps/>
          <w:sz w:val="28"/>
          <w:szCs w:val="28"/>
        </w:rPr>
      </w:pPr>
    </w:p>
    <w:p w:rsidR="009416B2" w:rsidRPr="00FB75C7" w:rsidRDefault="009416B2" w:rsidP="009416B2">
      <w:pPr>
        <w:jc w:val="center"/>
        <w:rPr>
          <w:caps/>
        </w:rPr>
      </w:pPr>
      <w:r w:rsidRPr="00FB75C7">
        <w:rPr>
          <w:caps/>
        </w:rPr>
        <w:t xml:space="preserve">(Предложены в лекционном комплексе) </w:t>
      </w:r>
    </w:p>
    <w:p w:rsidR="009416B2" w:rsidRPr="00FB75C7" w:rsidRDefault="009416B2" w:rsidP="009416B2">
      <w:pPr>
        <w:jc w:val="center"/>
        <w:rPr>
          <w:caps/>
        </w:rPr>
      </w:pPr>
    </w:p>
    <w:p w:rsidR="009416B2" w:rsidRDefault="009416B2" w:rsidP="009416B2">
      <w:pPr>
        <w:jc w:val="center"/>
        <w:rPr>
          <w:bCs/>
          <w:caps/>
          <w:sz w:val="28"/>
          <w:szCs w:val="28"/>
        </w:rPr>
      </w:pPr>
    </w:p>
    <w:p w:rsidR="009416B2" w:rsidRDefault="009416B2" w:rsidP="009416B2">
      <w:pPr>
        <w:pStyle w:val="af0"/>
        <w:ind w:left="900" w:firstLine="0"/>
        <w:rPr>
          <w:bCs/>
          <w:szCs w:val="28"/>
        </w:rPr>
      </w:pPr>
      <w:r>
        <w:rPr>
          <w:bCs/>
          <w:szCs w:val="28"/>
        </w:rPr>
        <w:t>Лекции 1 и 2     Общие</w:t>
      </w:r>
      <w:r w:rsidR="009F5F80">
        <w:rPr>
          <w:bCs/>
          <w:szCs w:val="28"/>
        </w:rPr>
        <w:t xml:space="preserve"> вопросы к методам моделирования на примерах металлургическим систем</w:t>
      </w:r>
      <w:r w:rsidR="00A11287">
        <w:rPr>
          <w:bCs/>
          <w:szCs w:val="28"/>
        </w:rPr>
        <w:t>.</w:t>
      </w:r>
    </w:p>
    <w:p w:rsidR="009416B2" w:rsidRDefault="009416B2" w:rsidP="009416B2">
      <w:pPr>
        <w:pStyle w:val="af0"/>
        <w:ind w:left="720" w:firstLine="0"/>
        <w:rPr>
          <w:bCs/>
          <w:szCs w:val="28"/>
        </w:rPr>
      </w:pPr>
    </w:p>
    <w:p w:rsidR="009416B2" w:rsidRDefault="009416B2" w:rsidP="009416B2">
      <w:pPr>
        <w:pStyle w:val="af0"/>
        <w:ind w:left="900" w:firstLine="0"/>
        <w:rPr>
          <w:bCs/>
          <w:szCs w:val="28"/>
        </w:rPr>
      </w:pPr>
      <w:r>
        <w:rPr>
          <w:bCs/>
          <w:szCs w:val="28"/>
        </w:rPr>
        <w:t xml:space="preserve">Лекции 3 и 4     </w:t>
      </w:r>
      <w:r w:rsidR="009F5F80">
        <w:rPr>
          <w:bCs/>
          <w:szCs w:val="28"/>
        </w:rPr>
        <w:t>Математические модели химических реакций металлургических процессов</w:t>
      </w:r>
      <w:r w:rsidR="00A11287">
        <w:rPr>
          <w:bCs/>
          <w:szCs w:val="28"/>
        </w:rPr>
        <w:t>.</w:t>
      </w:r>
    </w:p>
    <w:p w:rsidR="009416B2" w:rsidRDefault="009416B2" w:rsidP="009416B2">
      <w:pPr>
        <w:ind w:left="1080"/>
        <w:jc w:val="both"/>
        <w:rPr>
          <w:bCs/>
          <w:sz w:val="28"/>
          <w:szCs w:val="28"/>
        </w:rPr>
      </w:pPr>
    </w:p>
    <w:p w:rsidR="009416B2" w:rsidRDefault="009416B2" w:rsidP="009416B2">
      <w:pPr>
        <w:ind w:left="720"/>
        <w:jc w:val="both"/>
        <w:rPr>
          <w:bCs/>
          <w:sz w:val="28"/>
          <w:szCs w:val="28"/>
        </w:rPr>
      </w:pPr>
      <w:r>
        <w:rPr>
          <w:bCs/>
          <w:sz w:val="28"/>
          <w:szCs w:val="28"/>
        </w:rPr>
        <w:t xml:space="preserve">   Лекция 5</w:t>
      </w:r>
      <w:r w:rsidRPr="009416B2">
        <w:rPr>
          <w:bCs/>
          <w:sz w:val="28"/>
          <w:szCs w:val="28"/>
        </w:rPr>
        <w:t xml:space="preserve">              </w:t>
      </w:r>
      <w:r w:rsidR="00A11287">
        <w:rPr>
          <w:bCs/>
          <w:sz w:val="28"/>
          <w:szCs w:val="28"/>
        </w:rPr>
        <w:t>Термодинамическое моделирование.</w:t>
      </w:r>
    </w:p>
    <w:p w:rsidR="00A11287" w:rsidRDefault="00A11287" w:rsidP="009416B2">
      <w:pPr>
        <w:ind w:left="720"/>
        <w:jc w:val="both"/>
        <w:rPr>
          <w:bCs/>
          <w:sz w:val="28"/>
          <w:szCs w:val="28"/>
        </w:rPr>
      </w:pPr>
    </w:p>
    <w:p w:rsidR="00A11287" w:rsidRDefault="009416B2" w:rsidP="009416B2">
      <w:pPr>
        <w:pStyle w:val="ae"/>
        <w:ind w:left="900"/>
        <w:rPr>
          <w:bCs/>
          <w:szCs w:val="28"/>
        </w:rPr>
      </w:pPr>
      <w:r>
        <w:rPr>
          <w:bCs/>
          <w:szCs w:val="28"/>
        </w:rPr>
        <w:t xml:space="preserve">Лекции 6 и 7    </w:t>
      </w:r>
      <w:r w:rsidR="00A11287">
        <w:rPr>
          <w:bCs/>
          <w:szCs w:val="28"/>
        </w:rPr>
        <w:t>Дифференциальные термодинамические уравнения Максвелла на примерах металлургических систем.</w:t>
      </w:r>
    </w:p>
    <w:p w:rsidR="00A11287" w:rsidRDefault="00A11287" w:rsidP="009416B2">
      <w:pPr>
        <w:pStyle w:val="ae"/>
        <w:ind w:left="900"/>
        <w:rPr>
          <w:bCs/>
          <w:szCs w:val="28"/>
        </w:rPr>
      </w:pPr>
    </w:p>
    <w:p w:rsidR="009416B2" w:rsidRDefault="00A11287" w:rsidP="009416B2">
      <w:pPr>
        <w:pStyle w:val="ae"/>
        <w:ind w:left="900"/>
        <w:rPr>
          <w:bCs/>
          <w:szCs w:val="28"/>
        </w:rPr>
      </w:pPr>
      <w:r>
        <w:rPr>
          <w:bCs/>
          <w:szCs w:val="28"/>
        </w:rPr>
        <w:t>Лекции 8 и 9    Физическое моделирование.  Теория подобия и метод анализа размерностей при получении критериальных уравнений гидромеханики, массообмена и теплообмена в металлургических технологиях.</w:t>
      </w:r>
    </w:p>
    <w:p w:rsidR="009416B2" w:rsidRDefault="009416B2" w:rsidP="009416B2">
      <w:pPr>
        <w:pStyle w:val="ae"/>
        <w:ind w:left="900"/>
        <w:rPr>
          <w:bCs/>
          <w:szCs w:val="28"/>
        </w:rPr>
      </w:pPr>
    </w:p>
    <w:p w:rsidR="009416B2" w:rsidRDefault="009416B2" w:rsidP="009416B2">
      <w:pPr>
        <w:ind w:left="720"/>
        <w:jc w:val="both"/>
        <w:rPr>
          <w:bCs/>
          <w:sz w:val="28"/>
          <w:szCs w:val="28"/>
        </w:rPr>
      </w:pPr>
      <w:r>
        <w:rPr>
          <w:bCs/>
          <w:sz w:val="28"/>
          <w:szCs w:val="28"/>
        </w:rPr>
        <w:t xml:space="preserve">   Лекция 10          </w:t>
      </w:r>
      <w:r w:rsidR="00A11287">
        <w:rPr>
          <w:bCs/>
          <w:sz w:val="28"/>
          <w:szCs w:val="28"/>
        </w:rPr>
        <w:t>Регрессионные модели физико-химических процессов при исследовании металлургических систем.</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t xml:space="preserve">Лекции 11 и 12   </w:t>
      </w:r>
      <w:r w:rsidR="00A11287">
        <w:rPr>
          <w:bCs/>
          <w:szCs w:val="28"/>
        </w:rPr>
        <w:t>Планирование металлургического эксперимента с получением математической модели исследуемого процесса.</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lastRenderedPageBreak/>
        <w:t xml:space="preserve">Лекции 13 и 14   </w:t>
      </w:r>
      <w:r w:rsidR="00A11287">
        <w:rPr>
          <w:bCs/>
          <w:szCs w:val="28"/>
        </w:rPr>
        <w:t xml:space="preserve">Графическое моделирование на примерах фазовых диаграмм </w:t>
      </w:r>
      <w:r w:rsidR="00C82B4D">
        <w:rPr>
          <w:bCs/>
          <w:szCs w:val="28"/>
        </w:rPr>
        <w:t>металлургических систем.</w:t>
      </w:r>
    </w:p>
    <w:p w:rsidR="009416B2" w:rsidRDefault="009416B2" w:rsidP="009416B2">
      <w:pPr>
        <w:pStyle w:val="ae"/>
        <w:rPr>
          <w:bCs/>
          <w:szCs w:val="28"/>
        </w:rPr>
      </w:pPr>
    </w:p>
    <w:p w:rsidR="007F6131" w:rsidRDefault="009416B2" w:rsidP="009416B2">
      <w:pPr>
        <w:ind w:left="720"/>
        <w:jc w:val="both"/>
        <w:rPr>
          <w:bCs/>
          <w:sz w:val="28"/>
          <w:szCs w:val="28"/>
        </w:rPr>
      </w:pPr>
      <w:r>
        <w:rPr>
          <w:bCs/>
          <w:sz w:val="28"/>
          <w:szCs w:val="28"/>
        </w:rPr>
        <w:t xml:space="preserve">   Лекция 15     </w:t>
      </w:r>
      <w:r w:rsidR="00C82B4D">
        <w:rPr>
          <w:bCs/>
          <w:sz w:val="28"/>
          <w:szCs w:val="28"/>
        </w:rPr>
        <w:t>Примеры моделей при исследовании металлургических объектов.</w:t>
      </w:r>
      <w:r>
        <w:rPr>
          <w:bCs/>
          <w:sz w:val="28"/>
          <w:szCs w:val="28"/>
        </w:rPr>
        <w:t xml:space="preserve">      </w:t>
      </w: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7F6131" w:rsidRPr="000E676B" w:rsidRDefault="007F6131" w:rsidP="007F6131">
      <w:pPr>
        <w:rPr>
          <w:sz w:val="28"/>
          <w:szCs w:val="28"/>
        </w:rPr>
      </w:pPr>
      <w:r w:rsidRPr="000E676B">
        <w:rPr>
          <w:b/>
          <w:sz w:val="28"/>
          <w:szCs w:val="28"/>
        </w:rPr>
        <w:t>Рекомендуемая литература</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1. Воскобойников В.Г. и др. Общая металлургия. - М.: Металлургия,1995. - 480с.</w:t>
      </w:r>
    </w:p>
    <w:p w:rsidR="007F6131" w:rsidRPr="000E676B" w:rsidRDefault="007F6131" w:rsidP="007F6131">
      <w:pPr>
        <w:rPr>
          <w:sz w:val="28"/>
          <w:szCs w:val="28"/>
        </w:rPr>
      </w:pPr>
      <w:r w:rsidRPr="000E676B">
        <w:rPr>
          <w:sz w:val="28"/>
          <w:szCs w:val="28"/>
        </w:rPr>
        <w:t>2. Тарасов А.В., Уткин Н.И. Технология цветной металлургии. – М.: Металлургия, 1999.</w:t>
      </w:r>
    </w:p>
    <w:p w:rsidR="007F6131" w:rsidRPr="000E676B" w:rsidRDefault="007F6131" w:rsidP="007F6131">
      <w:pPr>
        <w:rPr>
          <w:sz w:val="28"/>
          <w:szCs w:val="28"/>
        </w:rPr>
      </w:pPr>
      <w:r w:rsidRPr="000E676B">
        <w:rPr>
          <w:sz w:val="28"/>
          <w:szCs w:val="28"/>
        </w:rPr>
        <w:t>3. Москвитин В.И., Николаев И.В., Фомин Б.А. Металлургия легких металлов. – М.: Интермет Инжиниринг, 2005.</w:t>
      </w:r>
    </w:p>
    <w:p w:rsidR="007F6131" w:rsidRPr="000E676B" w:rsidRDefault="007F6131" w:rsidP="007F6131">
      <w:pPr>
        <w:rPr>
          <w:sz w:val="28"/>
          <w:szCs w:val="28"/>
        </w:rPr>
      </w:pPr>
      <w:r w:rsidRPr="000E676B">
        <w:rPr>
          <w:sz w:val="28"/>
          <w:szCs w:val="28"/>
        </w:rPr>
        <w:t>4. Зеликман А.Н., Коршунов Б.Г. Металлургия редких металлов. – М.: Металлургия, 1991.</w:t>
      </w:r>
    </w:p>
    <w:p w:rsidR="007F6131" w:rsidRPr="000E676B" w:rsidRDefault="007F6131" w:rsidP="007F6131">
      <w:pPr>
        <w:rPr>
          <w:sz w:val="28"/>
          <w:szCs w:val="28"/>
        </w:rPr>
      </w:pPr>
      <w:r w:rsidRPr="000E676B">
        <w:rPr>
          <w:sz w:val="28"/>
          <w:szCs w:val="28"/>
        </w:rPr>
        <w:t>5. Котляр Ю.А., Стрижко Л.С. Металлургия благородных металлов. В 2-х томах, М.: Руда и металлы, 2005.</w:t>
      </w:r>
    </w:p>
    <w:p w:rsidR="007F6131" w:rsidRPr="000E676B" w:rsidRDefault="007F6131" w:rsidP="007F6131">
      <w:pPr>
        <w:rPr>
          <w:sz w:val="28"/>
          <w:szCs w:val="28"/>
        </w:rPr>
      </w:pPr>
      <w:r w:rsidRPr="000E676B">
        <w:rPr>
          <w:sz w:val="28"/>
          <w:szCs w:val="28"/>
        </w:rPr>
        <w:t>6. Редкие и рассеянные элементы. Химия и технология. Книга 1: Учебник для вузов /Коровин С.С., Зимина Г.В., Резник А.М. и др. М.: МИСиС, 1996.</w:t>
      </w:r>
    </w:p>
    <w:p w:rsidR="007F6131" w:rsidRPr="000E676B" w:rsidRDefault="007F6131" w:rsidP="007F6131">
      <w:pPr>
        <w:rPr>
          <w:sz w:val="28"/>
          <w:szCs w:val="28"/>
        </w:rPr>
      </w:pPr>
      <w:r w:rsidRPr="000E676B">
        <w:rPr>
          <w:sz w:val="28"/>
          <w:szCs w:val="28"/>
        </w:rPr>
        <w:t>7. Тураев Н.С., Жерин И.И. Химия и технология урана. М.: Издательский дом «Руда и металлы»,2006.</w:t>
      </w:r>
    </w:p>
    <w:p w:rsidR="007F6131" w:rsidRPr="007D1267" w:rsidRDefault="007F6131" w:rsidP="007F6131">
      <w:pPr>
        <w:rPr>
          <w:sz w:val="28"/>
          <w:szCs w:val="28"/>
        </w:rPr>
      </w:pPr>
    </w:p>
    <w:p w:rsidR="00933F85" w:rsidRDefault="00933F85" w:rsidP="00933F85">
      <w:r>
        <w:t>Удаление примеси меди из цинковых растворов добавлением металлического цинка возможно при условии соотношения электродных потенциалов меди (φ</w:t>
      </w:r>
      <w:r>
        <w:rPr>
          <w:vertAlign w:val="subscript"/>
        </w:rPr>
        <w:t>Cu</w:t>
      </w:r>
      <w:r>
        <w:t>) и цинка (φ</w:t>
      </w:r>
      <w:r>
        <w:rPr>
          <w:vertAlign w:val="subscript"/>
        </w:rPr>
        <w:t>Zn</w:t>
      </w:r>
      <w:r>
        <w:t>):</w:t>
      </w:r>
    </w:p>
    <w:p w:rsidR="00933F85" w:rsidRPr="00933F85" w:rsidRDefault="00933F85" w:rsidP="00933F85">
      <w:pPr>
        <w:rPr>
          <w:szCs w:val="20"/>
        </w:rPr>
      </w:pPr>
      <w:r>
        <w:t>А) φ</w:t>
      </w:r>
      <w:r>
        <w:rPr>
          <w:vertAlign w:val="subscript"/>
        </w:rPr>
        <w:t>Cu</w:t>
      </w:r>
      <w:r>
        <w:t xml:space="preserve"> &gt; φ</w:t>
      </w:r>
      <w:r>
        <w:rPr>
          <w:vertAlign w:val="subscript"/>
        </w:rPr>
        <w:t xml:space="preserve">Zn </w:t>
      </w:r>
      <w:r>
        <w:t xml:space="preserve">; </w:t>
      </w:r>
    </w:p>
    <w:p w:rsidR="00933F85" w:rsidRDefault="00933F85" w:rsidP="00933F85">
      <w:r>
        <w:t>В) φ</w:t>
      </w:r>
      <w:r>
        <w:rPr>
          <w:vertAlign w:val="subscript"/>
        </w:rPr>
        <w:t>Cu</w:t>
      </w:r>
      <w:r>
        <w:t xml:space="preserve"> &gt; = φ</w:t>
      </w:r>
      <w:r>
        <w:rPr>
          <w:vertAlign w:val="subscript"/>
        </w:rPr>
        <w:t>Zn</w:t>
      </w:r>
      <w:r>
        <w:t>;</w:t>
      </w:r>
    </w:p>
    <w:p w:rsidR="00933F85" w:rsidRDefault="00933F85" w:rsidP="00933F85">
      <w:r>
        <w:t>С) φ</w:t>
      </w:r>
      <w:r>
        <w:rPr>
          <w:vertAlign w:val="subscript"/>
        </w:rPr>
        <w:t>Cu</w:t>
      </w:r>
      <w:r>
        <w:t xml:space="preserve"> &lt; φ</w:t>
      </w:r>
      <w:r>
        <w:rPr>
          <w:vertAlign w:val="subscript"/>
        </w:rPr>
        <w:t>Zn</w:t>
      </w:r>
      <w:r>
        <w:t xml:space="preserve">; </w:t>
      </w:r>
    </w:p>
    <w:p w:rsidR="00933F85" w:rsidRDefault="00933F85" w:rsidP="00933F85">
      <w:r>
        <w:t>D)   невозможно при любых соотношениях                                                                                    Е) φ</w:t>
      </w:r>
      <w:r>
        <w:rPr>
          <w:vertAlign w:val="subscript"/>
        </w:rPr>
        <w:t>Cu</w:t>
      </w:r>
      <w:r>
        <w:t xml:space="preserve"> &lt; = φ</w:t>
      </w:r>
      <w:r>
        <w:rPr>
          <w:vertAlign w:val="subscript"/>
        </w:rPr>
        <w:t>Zn</w:t>
      </w:r>
      <w:r>
        <w:t xml:space="preserve"> </w:t>
      </w:r>
    </w:p>
    <w:p w:rsidR="00933F85" w:rsidRPr="00933F85" w:rsidRDefault="00933F85" w:rsidP="00933F85">
      <w:r>
        <w:t>А</w:t>
      </w:r>
    </w:p>
    <w:p w:rsidR="00933F85" w:rsidRDefault="00933F85" w:rsidP="00933F85">
      <w:r>
        <w:t xml:space="preserve">  Удаление примеси свинца из цинковых растворов добавлением металлического цинка возможно при условии соотношения электродных потенциалов олова (φ</w:t>
      </w:r>
      <w:r>
        <w:rPr>
          <w:vertAlign w:val="subscript"/>
        </w:rPr>
        <w:t>Pb</w:t>
      </w:r>
      <w:r>
        <w:t>) и цинка (φ</w:t>
      </w:r>
      <w:r>
        <w:rPr>
          <w:vertAlign w:val="subscript"/>
        </w:rPr>
        <w:t>Zn</w:t>
      </w:r>
      <w:r>
        <w:t>):</w:t>
      </w:r>
    </w:p>
    <w:p w:rsidR="00933F85" w:rsidRDefault="00933F85" w:rsidP="00933F85">
      <w:r>
        <w:t>А) φ</w:t>
      </w:r>
      <w:r>
        <w:rPr>
          <w:vertAlign w:val="subscript"/>
        </w:rPr>
        <w:t>Pb</w:t>
      </w:r>
      <w:r>
        <w:t xml:space="preserve"> &gt; φ</w:t>
      </w:r>
      <w:r>
        <w:rPr>
          <w:vertAlign w:val="subscript"/>
        </w:rPr>
        <w:t xml:space="preserve">Zn </w:t>
      </w:r>
      <w:r>
        <w:t xml:space="preserve">; </w:t>
      </w:r>
    </w:p>
    <w:p w:rsidR="00933F85" w:rsidRDefault="00933F85" w:rsidP="00933F85">
      <w:r>
        <w:t>В) φ</w:t>
      </w:r>
      <w:r>
        <w:rPr>
          <w:vertAlign w:val="subscript"/>
        </w:rPr>
        <w:t>Pb</w:t>
      </w:r>
      <w:r>
        <w:t xml:space="preserve"> &gt; = φ</w:t>
      </w:r>
      <w:r>
        <w:rPr>
          <w:vertAlign w:val="subscript"/>
        </w:rPr>
        <w:t>Zn</w:t>
      </w:r>
      <w:r>
        <w:t>;</w:t>
      </w:r>
    </w:p>
    <w:p w:rsidR="00933F85" w:rsidRPr="00933F85" w:rsidRDefault="00933F85" w:rsidP="00933F85">
      <w:r>
        <w:t>С) φ</w:t>
      </w:r>
      <w:r>
        <w:rPr>
          <w:vertAlign w:val="subscript"/>
        </w:rPr>
        <w:t>Pb</w:t>
      </w:r>
      <w:r>
        <w:t xml:space="preserve"> &lt; φ</w:t>
      </w:r>
      <w:r>
        <w:rPr>
          <w:vertAlign w:val="subscript"/>
        </w:rPr>
        <w:t>Zn</w:t>
      </w:r>
      <w:r>
        <w:t xml:space="preserve">; </w:t>
      </w:r>
    </w:p>
    <w:p w:rsidR="00933F85" w:rsidRDefault="00933F85" w:rsidP="00933F85">
      <w:r>
        <w:t>D)   возможно при любых соотношениях                                                                                        Е) φ</w:t>
      </w:r>
      <w:r>
        <w:rPr>
          <w:vertAlign w:val="subscript"/>
        </w:rPr>
        <w:t>Pb</w:t>
      </w:r>
      <w:r>
        <w:t xml:space="preserve"> &lt; = φ</w:t>
      </w:r>
      <w:r>
        <w:rPr>
          <w:vertAlign w:val="subscript"/>
        </w:rPr>
        <w:t>Zn</w:t>
      </w:r>
      <w:r>
        <w:t xml:space="preserve"> </w:t>
      </w:r>
    </w:p>
    <w:p w:rsidR="00933F85" w:rsidRPr="00933F85" w:rsidRDefault="00933F85" w:rsidP="00933F85">
      <w:r>
        <w:t>А</w:t>
      </w:r>
    </w:p>
    <w:p w:rsidR="00933F85" w:rsidRDefault="00933F85" w:rsidP="00933F85">
      <w:r>
        <w:t xml:space="preserve"> Удаление примеси олова из цинковых растворов добавлением металлического цинка возможно при условии соотношения электродных потенциалов олова (φ</w:t>
      </w:r>
      <w:r>
        <w:rPr>
          <w:vertAlign w:val="subscript"/>
        </w:rPr>
        <w:t>Sn</w:t>
      </w:r>
      <w:r>
        <w:t>) и цинка (φ</w:t>
      </w:r>
      <w:r>
        <w:rPr>
          <w:vertAlign w:val="subscript"/>
        </w:rPr>
        <w:t>Zn</w:t>
      </w:r>
      <w:r>
        <w:t>):</w:t>
      </w:r>
    </w:p>
    <w:p w:rsidR="00933F85" w:rsidRDefault="00933F85" w:rsidP="00933F85">
      <w:r>
        <w:t>А) φ</w:t>
      </w:r>
      <w:r>
        <w:rPr>
          <w:vertAlign w:val="subscript"/>
        </w:rPr>
        <w:t>Sn</w:t>
      </w:r>
      <w:r>
        <w:t xml:space="preserve"> &gt; φ</w:t>
      </w:r>
      <w:r>
        <w:rPr>
          <w:vertAlign w:val="subscript"/>
        </w:rPr>
        <w:t xml:space="preserve">Zn </w:t>
      </w:r>
      <w:r>
        <w:t xml:space="preserve">; </w:t>
      </w:r>
    </w:p>
    <w:p w:rsidR="00933F85" w:rsidRDefault="00933F85" w:rsidP="00933F85">
      <w:r>
        <w:t>В) φ</w:t>
      </w:r>
      <w:r>
        <w:rPr>
          <w:vertAlign w:val="subscript"/>
        </w:rPr>
        <w:t>Sn</w:t>
      </w:r>
      <w:r>
        <w:t xml:space="preserve"> &gt; = φ</w:t>
      </w:r>
      <w:r>
        <w:rPr>
          <w:vertAlign w:val="subscript"/>
        </w:rPr>
        <w:t>Zn</w:t>
      </w:r>
      <w:r>
        <w:t>;</w:t>
      </w:r>
    </w:p>
    <w:p w:rsidR="00933F85" w:rsidRPr="00CF5B50" w:rsidRDefault="00933F85" w:rsidP="00933F85">
      <w:r>
        <w:lastRenderedPageBreak/>
        <w:t>С) φ</w:t>
      </w:r>
      <w:r>
        <w:rPr>
          <w:vertAlign w:val="subscript"/>
        </w:rPr>
        <w:t>Sn</w:t>
      </w:r>
      <w:r>
        <w:t xml:space="preserve"> &lt; φ</w:t>
      </w:r>
      <w:r>
        <w:rPr>
          <w:vertAlign w:val="subscript"/>
        </w:rPr>
        <w:t>Zn</w:t>
      </w:r>
      <w:r>
        <w:t xml:space="preserve">; </w:t>
      </w:r>
    </w:p>
    <w:p w:rsidR="00933F85" w:rsidRDefault="00933F85" w:rsidP="00933F85">
      <w:r>
        <w:t>D)   возможно при любых соотношениях                                                                                           Е) φ</w:t>
      </w:r>
      <w:r>
        <w:rPr>
          <w:vertAlign w:val="subscript"/>
        </w:rPr>
        <w:t>Sn</w:t>
      </w:r>
      <w:r>
        <w:t xml:space="preserve"> &lt; = φ</w:t>
      </w:r>
      <w:r>
        <w:rPr>
          <w:vertAlign w:val="subscript"/>
        </w:rPr>
        <w:t>Zn</w:t>
      </w:r>
      <w:r>
        <w:t xml:space="preserve"> </w:t>
      </w:r>
    </w:p>
    <w:p w:rsidR="00933F85" w:rsidRPr="00933F85" w:rsidRDefault="00933F85" w:rsidP="00933F85">
      <w:r>
        <w:t>А</w:t>
      </w:r>
    </w:p>
    <w:p w:rsidR="00933F85" w:rsidRDefault="00933F85" w:rsidP="00933F85">
      <w:r>
        <w:t xml:space="preserve"> 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vertAlign w:val="subscript"/>
        </w:rPr>
        <w:t>Au</w:t>
      </w:r>
      <w:r>
        <w:t>) и цинка (φ</w:t>
      </w:r>
      <w:r>
        <w:rPr>
          <w:vertAlign w:val="subscript"/>
        </w:rPr>
        <w:t>Zn</w:t>
      </w:r>
      <w:r>
        <w:t>):</w:t>
      </w:r>
    </w:p>
    <w:p w:rsidR="00933F85" w:rsidRDefault="00933F85" w:rsidP="00933F85">
      <w:r>
        <w:t>А) φ</w:t>
      </w:r>
      <w:r>
        <w:rPr>
          <w:vertAlign w:val="subscript"/>
        </w:rPr>
        <w:t>Au</w:t>
      </w:r>
      <w:r>
        <w:t xml:space="preserve"> &gt; φ</w:t>
      </w:r>
      <w:r>
        <w:rPr>
          <w:vertAlign w:val="subscript"/>
        </w:rPr>
        <w:t xml:space="preserve">Zn </w:t>
      </w:r>
      <w:r>
        <w:t xml:space="preserve">; </w:t>
      </w:r>
    </w:p>
    <w:p w:rsidR="00933F85" w:rsidRDefault="00933F85" w:rsidP="00933F85">
      <w:r>
        <w:t>В) φ</w:t>
      </w:r>
      <w:r>
        <w:rPr>
          <w:vertAlign w:val="subscript"/>
        </w:rPr>
        <w:t>Au</w:t>
      </w:r>
      <w:r>
        <w:t xml:space="preserve"> &gt; = φ</w:t>
      </w:r>
      <w:r>
        <w:rPr>
          <w:vertAlign w:val="subscript"/>
        </w:rPr>
        <w:t>Zn</w:t>
      </w:r>
      <w:r>
        <w:t>;</w:t>
      </w:r>
    </w:p>
    <w:p w:rsidR="00933F85" w:rsidRPr="00933F85" w:rsidRDefault="00933F85" w:rsidP="00933F85">
      <w:r>
        <w:t>С) φ</w:t>
      </w:r>
      <w:r>
        <w:rPr>
          <w:vertAlign w:val="subscript"/>
        </w:rPr>
        <w:t>Au</w:t>
      </w:r>
      <w:r>
        <w:t xml:space="preserve"> &lt; φ</w:t>
      </w:r>
      <w:r>
        <w:rPr>
          <w:vertAlign w:val="subscript"/>
        </w:rPr>
        <w:t>Zn</w:t>
      </w:r>
      <w:r>
        <w:t xml:space="preserve">; </w:t>
      </w:r>
    </w:p>
    <w:p w:rsidR="00933F85" w:rsidRDefault="00933F85" w:rsidP="00933F85">
      <w:r>
        <w:t>D)   возможно при любых соотношениях                                                                                                    Е) φ</w:t>
      </w:r>
      <w:r>
        <w:rPr>
          <w:vertAlign w:val="subscript"/>
        </w:rPr>
        <w:t>Au</w:t>
      </w:r>
      <w:r>
        <w:t xml:space="preserve"> &lt; = φ</w:t>
      </w:r>
      <w:r>
        <w:rPr>
          <w:vertAlign w:val="subscript"/>
        </w:rPr>
        <w:t>Zn</w:t>
      </w:r>
      <w:r>
        <w:t xml:space="preserve"> </w:t>
      </w:r>
    </w:p>
    <w:p w:rsidR="00933F85" w:rsidRDefault="00933F85" w:rsidP="00933F85">
      <w:r>
        <w:t>А</w:t>
      </w:r>
    </w:p>
    <w:p w:rsidR="00933F85" w:rsidRDefault="00933F85" w:rsidP="00933F85">
      <w:r>
        <w:t xml:space="preserve"> Восстановление серебра из цианистых растворов   добавлением металлического цинка возможно при условии соотношения электродных потенциалов серебра (φ</w:t>
      </w:r>
      <w:r>
        <w:rPr>
          <w:vertAlign w:val="subscript"/>
        </w:rPr>
        <w:t>Ag</w:t>
      </w:r>
      <w:r>
        <w:t>) и цинка (φ</w:t>
      </w:r>
      <w:r>
        <w:rPr>
          <w:vertAlign w:val="subscript"/>
        </w:rPr>
        <w:t>Zn</w:t>
      </w:r>
      <w:r>
        <w:t>):</w:t>
      </w:r>
    </w:p>
    <w:p w:rsidR="00933F85" w:rsidRDefault="00933F85" w:rsidP="00933F85">
      <w:r>
        <w:t>А) φ</w:t>
      </w:r>
      <w:r>
        <w:rPr>
          <w:vertAlign w:val="subscript"/>
        </w:rPr>
        <w:t>Ag</w:t>
      </w:r>
      <w:r>
        <w:t xml:space="preserve"> &gt; φ</w:t>
      </w:r>
      <w:r>
        <w:rPr>
          <w:vertAlign w:val="subscript"/>
        </w:rPr>
        <w:t xml:space="preserve">Zn </w:t>
      </w:r>
      <w:r>
        <w:t xml:space="preserve">; </w:t>
      </w:r>
    </w:p>
    <w:p w:rsidR="00933F85" w:rsidRDefault="00933F85" w:rsidP="00933F85">
      <w:r>
        <w:t>В) φ</w:t>
      </w:r>
      <w:r>
        <w:rPr>
          <w:vertAlign w:val="subscript"/>
        </w:rPr>
        <w:t>Ag</w:t>
      </w:r>
      <w:r>
        <w:t xml:space="preserve"> &gt; = φ</w:t>
      </w:r>
      <w:r>
        <w:rPr>
          <w:vertAlign w:val="subscript"/>
        </w:rPr>
        <w:t>Zn</w:t>
      </w:r>
      <w:r>
        <w:t>;</w:t>
      </w:r>
    </w:p>
    <w:p w:rsidR="00933F85" w:rsidRPr="00933F85" w:rsidRDefault="00933F85" w:rsidP="00933F85">
      <w:r>
        <w:t>С) φ</w:t>
      </w:r>
      <w:r>
        <w:rPr>
          <w:vertAlign w:val="subscript"/>
        </w:rPr>
        <w:t>Ag</w:t>
      </w:r>
      <w:r>
        <w:t xml:space="preserve"> &lt; φ</w:t>
      </w:r>
      <w:r>
        <w:rPr>
          <w:vertAlign w:val="subscript"/>
        </w:rPr>
        <w:t>Zn</w:t>
      </w:r>
      <w:r>
        <w:t xml:space="preserve">; </w:t>
      </w:r>
    </w:p>
    <w:p w:rsidR="00933F85" w:rsidRDefault="00933F85" w:rsidP="00933F85">
      <w:r>
        <w:t>D)   невозможно при любых соотношениях                                                                            Е) φ</w:t>
      </w:r>
      <w:r>
        <w:rPr>
          <w:vertAlign w:val="subscript"/>
        </w:rPr>
        <w:t>Ag</w:t>
      </w:r>
      <w:r>
        <w:t xml:space="preserve"> &lt; = φ</w:t>
      </w:r>
      <w:r>
        <w:rPr>
          <w:vertAlign w:val="subscript"/>
        </w:rPr>
        <w:t>Zn</w:t>
      </w:r>
      <w:r>
        <w:t xml:space="preserve"> </w:t>
      </w:r>
    </w:p>
    <w:p w:rsidR="00933F85" w:rsidRDefault="00933F85" w:rsidP="00933F85">
      <w:pPr>
        <w:rPr>
          <w:lang w:val="en-US"/>
        </w:rPr>
      </w:pPr>
      <w:r>
        <w:t>А</w:t>
      </w:r>
    </w:p>
    <w:p w:rsidR="007F6131" w:rsidRDefault="007F6131" w:rsidP="009416B2">
      <w:pPr>
        <w:ind w:left="720"/>
        <w:jc w:val="both"/>
        <w:rPr>
          <w:bCs/>
          <w:sz w:val="28"/>
          <w:szCs w:val="28"/>
        </w:rPr>
      </w:pPr>
    </w:p>
    <w:p w:rsidR="007F6131" w:rsidRDefault="007F6131" w:rsidP="007F6131">
      <w:pPr>
        <w:rPr>
          <w:sz w:val="32"/>
          <w:szCs w:val="32"/>
        </w:rPr>
      </w:pPr>
      <w:r w:rsidRPr="0004003B">
        <w:rPr>
          <w:sz w:val="32"/>
          <w:szCs w:val="32"/>
        </w:rPr>
        <w:t>Типовые тесты</w:t>
      </w:r>
      <w:r>
        <w:rPr>
          <w:sz w:val="32"/>
          <w:szCs w:val="32"/>
        </w:rPr>
        <w:t xml:space="preserve"> РК1</w:t>
      </w:r>
    </w:p>
    <w:p w:rsidR="007F6131" w:rsidRDefault="007F6131" w:rsidP="007F6131">
      <w:pPr>
        <w:rPr>
          <w:sz w:val="32"/>
          <w:szCs w:val="32"/>
        </w:rPr>
      </w:pPr>
    </w:p>
    <w:p w:rsidR="007F6131" w:rsidRPr="000E676B" w:rsidRDefault="00E614B8" w:rsidP="007F6131">
      <w:pPr>
        <w:rPr>
          <w:sz w:val="28"/>
          <w:szCs w:val="28"/>
        </w:rPr>
      </w:pPr>
      <w:r>
        <w:rPr>
          <w:sz w:val="28"/>
          <w:szCs w:val="28"/>
        </w:rPr>
        <w:t>1</w:t>
      </w:r>
      <w:r w:rsidR="007F6131" w:rsidRPr="000E676B">
        <w:rPr>
          <w:sz w:val="28"/>
          <w:szCs w:val="28"/>
        </w:rPr>
        <w:t xml:space="preserve">  В процессах штейно- и шлакообразования при отражательной плавке медьсодержащей шихты под воздействием высоких температур (1770 - 1820 К) прогреваются шихтовые откосы с термической диссоциаций высших сульфидов:</w:t>
      </w:r>
    </w:p>
    <w:p w:rsidR="007F6131" w:rsidRPr="000E676B" w:rsidRDefault="007F6131" w:rsidP="007F6131">
      <w:pPr>
        <w:rPr>
          <w:sz w:val="28"/>
          <w:szCs w:val="28"/>
        </w:rPr>
      </w:pPr>
      <w:r w:rsidRPr="000E676B">
        <w:rPr>
          <w:sz w:val="28"/>
          <w:szCs w:val="28"/>
        </w:rPr>
        <w:t xml:space="preserve">                           2 </w:t>
      </w:r>
      <w:r w:rsidRPr="000E676B">
        <w:rPr>
          <w:sz w:val="28"/>
          <w:szCs w:val="28"/>
          <w:lang w:val="en-US"/>
        </w:rPr>
        <w:t>Cu</w:t>
      </w:r>
      <w:r w:rsidRPr="000E676B">
        <w:rPr>
          <w:sz w:val="28"/>
          <w:szCs w:val="28"/>
          <w:vertAlign w:val="subscript"/>
        </w:rPr>
        <w:t>5</w:t>
      </w:r>
      <w:r w:rsidRPr="000E676B">
        <w:rPr>
          <w:sz w:val="28"/>
          <w:szCs w:val="28"/>
          <w:lang w:val="en-US"/>
        </w:rPr>
        <w:t>FeS</w:t>
      </w:r>
      <w:r w:rsidRPr="000E676B">
        <w:rPr>
          <w:sz w:val="28"/>
          <w:szCs w:val="28"/>
          <w:vertAlign w:val="subscript"/>
        </w:rPr>
        <w:t>4</w:t>
      </w:r>
      <w:r w:rsidRPr="000E676B">
        <w:rPr>
          <w:sz w:val="28"/>
          <w:szCs w:val="28"/>
        </w:rPr>
        <w:t xml:space="preserve">  = 5 </w:t>
      </w:r>
      <w:r w:rsidRPr="000E676B">
        <w:rPr>
          <w:sz w:val="28"/>
          <w:szCs w:val="28"/>
          <w:lang w:val="en-US"/>
        </w:rPr>
        <w:t>Cu</w:t>
      </w:r>
      <w:r w:rsidRPr="000E676B">
        <w:rPr>
          <w:sz w:val="28"/>
          <w:szCs w:val="28"/>
          <w:vertAlign w:val="subscript"/>
        </w:rPr>
        <w:t>2</w:t>
      </w:r>
      <w:r w:rsidRPr="000E676B">
        <w:rPr>
          <w:sz w:val="28"/>
          <w:szCs w:val="28"/>
          <w:lang w:val="en-US"/>
        </w:rPr>
        <w:t>S</w:t>
      </w:r>
      <w:r w:rsidRPr="000E676B">
        <w:rPr>
          <w:sz w:val="28"/>
          <w:szCs w:val="28"/>
        </w:rPr>
        <w:t xml:space="preserve">  +  2 </w:t>
      </w:r>
      <w:r w:rsidRPr="000E676B">
        <w:rPr>
          <w:sz w:val="28"/>
          <w:szCs w:val="28"/>
          <w:lang w:val="en-US"/>
        </w:rPr>
        <w:t>FeS</w:t>
      </w:r>
      <w:r w:rsidRPr="000E676B">
        <w:rPr>
          <w:sz w:val="28"/>
          <w:szCs w:val="28"/>
        </w:rPr>
        <w:t xml:space="preserve">  + 0.5 </w:t>
      </w:r>
      <w:r w:rsidRPr="000E676B">
        <w:rPr>
          <w:sz w:val="28"/>
          <w:szCs w:val="28"/>
          <w:lang w:val="en-US"/>
        </w:rPr>
        <w:t>S</w:t>
      </w:r>
      <w:r w:rsidRPr="000E676B">
        <w:rPr>
          <w:sz w:val="28"/>
          <w:szCs w:val="28"/>
          <w:vertAlign w:val="subscript"/>
        </w:rPr>
        <w:t>2</w:t>
      </w:r>
      <w:r w:rsidRPr="000E676B">
        <w:rPr>
          <w:sz w:val="28"/>
          <w:szCs w:val="28"/>
        </w:rPr>
        <w:t xml:space="preserve">   (1)</w:t>
      </w:r>
    </w:p>
    <w:p w:rsidR="007F6131" w:rsidRPr="000E676B" w:rsidRDefault="007F6131" w:rsidP="007F6131">
      <w:pPr>
        <w:rPr>
          <w:sz w:val="28"/>
          <w:szCs w:val="28"/>
        </w:rPr>
      </w:pPr>
      <w:r w:rsidRPr="000E676B">
        <w:rPr>
          <w:sz w:val="28"/>
          <w:szCs w:val="28"/>
        </w:rPr>
        <w:t>Укажите стехиометрическое количество  образовавшейся газообразной серы из расчета на моль окислителя-элемента для реакции (1);</w:t>
      </w:r>
    </w:p>
    <w:p w:rsidR="007F6131" w:rsidRDefault="007F6131" w:rsidP="007F6131">
      <w:pPr>
        <w:rPr>
          <w:sz w:val="28"/>
          <w:szCs w:val="28"/>
        </w:rPr>
      </w:pPr>
      <w:r w:rsidRPr="000E676B">
        <w:rPr>
          <w:sz w:val="28"/>
          <w:szCs w:val="28"/>
        </w:rPr>
        <w:t>Роль энтропийного фактора ТВП (1).</w:t>
      </w:r>
      <w:r>
        <w:rPr>
          <w:sz w:val="28"/>
          <w:szCs w:val="28"/>
        </w:rPr>
        <w:t xml:space="preserve"> Аналитическая модель реакции (1):</w:t>
      </w:r>
    </w:p>
    <w:p w:rsidR="00426D05" w:rsidRDefault="00426D05" w:rsidP="00426D05">
      <w:pPr>
        <w:spacing w:after="200" w:line="276" w:lineRule="auto"/>
        <w:ind w:firstLine="709"/>
        <w:jc w:val="both"/>
        <w:rPr>
          <w:color w:val="000000"/>
          <w:sz w:val="28"/>
          <w:szCs w:val="28"/>
          <w:lang w:eastAsia="en-US"/>
        </w:rPr>
      </w:pPr>
      <w:r>
        <w:rPr>
          <w:color w:val="000000"/>
          <w:sz w:val="28"/>
          <w:szCs w:val="28"/>
          <w:lang w:eastAsia="en-US"/>
        </w:rPr>
        <w:t>Гиббса выщелачивания золота цианированием:</w:t>
      </w:r>
    </w:p>
    <w:p w:rsidR="00426D05" w:rsidRPr="000E3C3D" w:rsidRDefault="00426D05" w:rsidP="00426D05">
      <w:r w:rsidRPr="00E614B8">
        <w:t>А</w:t>
      </w:r>
      <w:r w:rsidRPr="000E3C3D">
        <w:t xml:space="preserve">) </w:t>
      </w:r>
      <w:r w:rsidR="00E614B8" w:rsidRPr="00E614B8">
        <w:rPr>
          <w:lang w:val="en-US"/>
        </w:rPr>
        <w:t>n</w:t>
      </w:r>
      <w:r w:rsidRPr="00E614B8">
        <w:rPr>
          <w:lang w:val="en-US"/>
        </w:rPr>
        <w:t>Cu</w:t>
      </w:r>
      <w:r w:rsidRPr="000E3C3D">
        <w:rPr>
          <w:vertAlign w:val="subscript"/>
        </w:rPr>
        <w:t>5</w:t>
      </w:r>
      <w:r w:rsidRPr="00E614B8">
        <w:rPr>
          <w:lang w:val="en-US"/>
        </w:rPr>
        <w:t>FeS</w:t>
      </w:r>
      <w:r w:rsidRPr="000E3C3D">
        <w:rPr>
          <w:vertAlign w:val="subscript"/>
        </w:rPr>
        <w:t>4</w:t>
      </w:r>
      <w:r w:rsidRPr="000E3C3D">
        <w:t xml:space="preserve">  = </w:t>
      </w:r>
      <w:r w:rsidR="00E614B8" w:rsidRPr="000E3C3D">
        <w:t>2,</w:t>
      </w:r>
      <w:r w:rsidRPr="000E3C3D">
        <w:t>5</w:t>
      </w:r>
      <w:r w:rsidRPr="00E614B8">
        <w:rPr>
          <w:lang w:val="en-US"/>
        </w:rPr>
        <w:t>n</w:t>
      </w:r>
      <w:r w:rsidRPr="000E3C3D">
        <w:t xml:space="preserve"> </w:t>
      </w:r>
      <w:r w:rsidRPr="00E614B8">
        <w:rPr>
          <w:lang w:val="en-US"/>
        </w:rPr>
        <w:t>Cu</w:t>
      </w:r>
      <w:r w:rsidRPr="000E3C3D">
        <w:rPr>
          <w:vertAlign w:val="subscript"/>
        </w:rPr>
        <w:t>2</w:t>
      </w:r>
      <w:r w:rsidRPr="00E614B8">
        <w:rPr>
          <w:lang w:val="en-US"/>
        </w:rPr>
        <w:t>S</w:t>
      </w:r>
      <w:r w:rsidRPr="000E3C3D">
        <w:t xml:space="preserve">  +  </w:t>
      </w:r>
      <w:r w:rsidRPr="00E614B8">
        <w:rPr>
          <w:lang w:val="en-US"/>
        </w:rPr>
        <w:t>n</w:t>
      </w:r>
      <w:r w:rsidRPr="000E3C3D">
        <w:t xml:space="preserve"> </w:t>
      </w:r>
      <w:r w:rsidRPr="00E614B8">
        <w:rPr>
          <w:lang w:val="en-US"/>
        </w:rPr>
        <w:t>FeS</w:t>
      </w:r>
      <w:r w:rsidR="00E614B8" w:rsidRPr="000E3C3D">
        <w:t xml:space="preserve">  + 0,</w:t>
      </w:r>
      <w:r w:rsidRPr="000E3C3D">
        <w:t>25</w:t>
      </w:r>
      <w:r w:rsidRPr="00E614B8">
        <w:rPr>
          <w:lang w:val="en-US"/>
        </w:rPr>
        <w:t>n</w:t>
      </w:r>
      <w:r w:rsidRPr="000E3C3D">
        <w:t xml:space="preserve"> </w:t>
      </w:r>
      <w:r w:rsidRPr="00E614B8">
        <w:rPr>
          <w:lang w:val="en-US"/>
        </w:rPr>
        <w:t>S</w:t>
      </w:r>
      <w:r w:rsidRPr="000E3C3D">
        <w:rPr>
          <w:vertAlign w:val="subscript"/>
        </w:rPr>
        <w:t>2</w:t>
      </w:r>
      <w:r w:rsidRPr="000E3C3D">
        <w:t xml:space="preserve">   </w:t>
      </w:r>
    </w:p>
    <w:p w:rsidR="00426D05" w:rsidRPr="00E614B8" w:rsidRDefault="00426D05" w:rsidP="00426D05">
      <w:pPr>
        <w:rPr>
          <w:lang w:val="en-US"/>
        </w:rPr>
      </w:pPr>
      <w:r w:rsidRPr="000E3C3D">
        <w:t xml:space="preserve">                                                                                                                                                 </w:t>
      </w:r>
      <w:r w:rsidR="00AA522E" w:rsidRPr="000E3C3D">
        <w:t xml:space="preserve">                              </w:t>
      </w:r>
      <w:r w:rsidRPr="00E614B8">
        <w:t>В</w:t>
      </w:r>
      <w:r w:rsidRPr="00E614B8">
        <w:rPr>
          <w:lang w:val="en-US"/>
        </w:rPr>
        <w:t>) n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S  +  n FeS  + 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426D05" w:rsidRPr="00E614B8" w:rsidRDefault="00426D05" w:rsidP="00426D05">
      <w:pPr>
        <w:rPr>
          <w:lang w:val="en-US"/>
        </w:rPr>
      </w:pPr>
      <w:r w:rsidRPr="00E614B8">
        <w:t>С</w:t>
      </w:r>
      <w:r w:rsidRPr="00E614B8">
        <w:rPr>
          <w:lang w:val="en-US"/>
        </w:rPr>
        <w:t xml:space="preserve">) </w:t>
      </w:r>
      <w:r w:rsidR="00E614B8" w:rsidRPr="00E614B8">
        <w:rPr>
          <w:lang w:val="en-US"/>
        </w:rPr>
        <w:t>2n</w:t>
      </w:r>
      <w:r w:rsidRPr="00E614B8">
        <w:rPr>
          <w:lang w:val="en-US"/>
        </w:rPr>
        <w:t xml:space="preserve">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S  +  n FeS</w:t>
      </w:r>
      <w:r w:rsidR="00E614B8" w:rsidRPr="00E614B8">
        <w:rPr>
          <w:lang w:val="en-US"/>
        </w:rPr>
        <w:t xml:space="preserve">  + 0,</w:t>
      </w:r>
      <w:r w:rsidRPr="00E614B8">
        <w:rPr>
          <w:lang w:val="en-US"/>
        </w:rPr>
        <w:t>025n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E614B8" w:rsidRPr="00E614B8" w:rsidRDefault="00426D05" w:rsidP="00E614B8">
      <w:pPr>
        <w:rPr>
          <w:lang w:val="en-US"/>
        </w:rPr>
      </w:pPr>
      <w:r w:rsidRPr="00E614B8">
        <w:rPr>
          <w:lang w:val="en-US"/>
        </w:rPr>
        <w:t xml:space="preserve">D) </w:t>
      </w:r>
      <w:r w:rsidR="00E614B8" w:rsidRPr="00E614B8">
        <w:rPr>
          <w:lang w:val="en-US"/>
        </w:rPr>
        <w:t>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 3n Cu</w:t>
      </w:r>
      <w:r w:rsidR="00E614B8" w:rsidRPr="00E614B8">
        <w:rPr>
          <w:vertAlign w:val="subscript"/>
          <w:lang w:val="en-US"/>
        </w:rPr>
        <w:t>2</w:t>
      </w:r>
      <w:r w:rsidR="00E614B8" w:rsidRPr="00E614B8">
        <w:rPr>
          <w:lang w:val="en-US"/>
        </w:rPr>
        <w:t>S  +  FeS  + 0,5n S</w:t>
      </w:r>
      <w:r w:rsidR="00E614B8" w:rsidRPr="00E614B8">
        <w:rPr>
          <w:vertAlign w:val="subscript"/>
          <w:lang w:val="en-US"/>
        </w:rPr>
        <w:t>2</w:t>
      </w:r>
      <w:r w:rsidR="00E614B8" w:rsidRPr="00E614B8">
        <w:rPr>
          <w:lang w:val="en-US"/>
        </w:rPr>
        <w:t xml:space="preserve">   </w:t>
      </w:r>
    </w:p>
    <w:p w:rsidR="00E614B8" w:rsidRPr="00E614B8" w:rsidRDefault="00E614B8" w:rsidP="00426D05">
      <w:pPr>
        <w:rPr>
          <w:lang w:val="en-US"/>
        </w:rPr>
      </w:pPr>
    </w:p>
    <w:p w:rsidR="00E614B8" w:rsidRPr="00E614B8" w:rsidRDefault="00426D05" w:rsidP="00E614B8">
      <w:pPr>
        <w:rPr>
          <w:lang w:val="en-US"/>
        </w:rPr>
      </w:pPr>
      <w:r w:rsidRPr="00E614B8">
        <w:t>Е</w:t>
      </w:r>
      <w:r w:rsidRPr="00E614B8">
        <w:rPr>
          <w:lang w:val="en-US"/>
        </w:rPr>
        <w:t>)</w:t>
      </w:r>
      <w:r w:rsidR="00E614B8" w:rsidRPr="00E614B8">
        <w:rPr>
          <w:lang w:val="en-US"/>
        </w:rPr>
        <w:t xml:space="preserve"> 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 2.5n Cu</w:t>
      </w:r>
      <w:r w:rsidR="00E614B8" w:rsidRPr="00E614B8">
        <w:rPr>
          <w:vertAlign w:val="subscript"/>
          <w:lang w:val="en-US"/>
        </w:rPr>
        <w:t>2</w:t>
      </w:r>
      <w:r w:rsidR="00E614B8" w:rsidRPr="00E614B8">
        <w:rPr>
          <w:lang w:val="en-US"/>
        </w:rPr>
        <w:t>S  +  n FeS  + 0.025n S</w:t>
      </w:r>
      <w:r w:rsidR="00E614B8" w:rsidRPr="00E614B8">
        <w:rPr>
          <w:vertAlign w:val="subscript"/>
          <w:lang w:val="en-US"/>
        </w:rPr>
        <w:t>2</w:t>
      </w:r>
      <w:r w:rsidR="00E614B8" w:rsidRPr="00E614B8">
        <w:rPr>
          <w:lang w:val="en-US"/>
        </w:rPr>
        <w:t xml:space="preserve">   </w:t>
      </w:r>
    </w:p>
    <w:p w:rsidR="007F6131" w:rsidRPr="000E676B" w:rsidRDefault="00426D05" w:rsidP="007F6131">
      <w:pPr>
        <w:rPr>
          <w:sz w:val="28"/>
          <w:szCs w:val="28"/>
        </w:rPr>
      </w:pPr>
      <w:r w:rsidRPr="00E614B8">
        <w:rPr>
          <w:lang w:val="en-US"/>
        </w:rPr>
        <w:t xml:space="preserve"> A</w:t>
      </w:r>
      <w:r w:rsidR="00E614B8">
        <w:t>)</w:t>
      </w:r>
    </w:p>
    <w:p w:rsidR="007F6131" w:rsidRPr="000E676B" w:rsidRDefault="007F6131" w:rsidP="007F6131">
      <w:pPr>
        <w:rPr>
          <w:sz w:val="28"/>
          <w:szCs w:val="28"/>
        </w:rPr>
      </w:pPr>
      <w:r w:rsidRPr="000E676B">
        <w:rPr>
          <w:sz w:val="28"/>
          <w:szCs w:val="28"/>
        </w:rPr>
        <w:t xml:space="preserve"> Отражательная плавка в производстве меди. В процессах штейно- и шлакообразования при отражательной плавке медьсодержащей шихты под воздействием высоких температур (1770 - 1820 К) прогреваются шихтовые </w:t>
      </w:r>
      <w:r w:rsidRPr="000E676B">
        <w:rPr>
          <w:sz w:val="28"/>
          <w:szCs w:val="28"/>
        </w:rPr>
        <w:lastRenderedPageBreak/>
        <w:t xml:space="preserve">откосы с протеканием реакций высших оксидов железа и сульфидов металлов ( </w:t>
      </w:r>
      <w:r w:rsidRPr="000E676B">
        <w:rPr>
          <w:sz w:val="28"/>
          <w:szCs w:val="28"/>
          <w:lang w:val="en-US"/>
        </w:rPr>
        <w:t>Fe</w:t>
      </w:r>
      <w:r w:rsidRPr="000E676B">
        <w:rPr>
          <w:sz w:val="28"/>
          <w:szCs w:val="28"/>
        </w:rPr>
        <w:t xml:space="preserve">. </w:t>
      </w:r>
      <w:r w:rsidRPr="000E676B">
        <w:rPr>
          <w:sz w:val="28"/>
          <w:szCs w:val="28"/>
          <w:lang w:val="en-US"/>
        </w:rPr>
        <w:t>Cu</w:t>
      </w:r>
      <w:r w:rsidRPr="000E676B">
        <w:rPr>
          <w:sz w:val="28"/>
          <w:szCs w:val="28"/>
        </w:rPr>
        <w:t xml:space="preserve">. </w:t>
      </w:r>
      <w:r w:rsidRPr="000E676B">
        <w:rPr>
          <w:sz w:val="28"/>
          <w:szCs w:val="28"/>
          <w:lang w:val="en-US"/>
        </w:rPr>
        <w:t>Zn</w:t>
      </w:r>
      <w:r w:rsidRPr="000E676B">
        <w:rPr>
          <w:sz w:val="28"/>
          <w:szCs w:val="28"/>
        </w:rPr>
        <w:t>):</w:t>
      </w:r>
    </w:p>
    <w:p w:rsidR="007F6131" w:rsidRPr="000E3C3D" w:rsidRDefault="007F6131" w:rsidP="007F6131">
      <w:pPr>
        <w:rPr>
          <w:sz w:val="28"/>
          <w:szCs w:val="28"/>
        </w:rPr>
      </w:pPr>
      <w:r w:rsidRPr="000E3C3D">
        <w:rPr>
          <w:sz w:val="28"/>
          <w:szCs w:val="28"/>
        </w:rPr>
        <w:t xml:space="preserve">      </w:t>
      </w:r>
      <w:r w:rsidR="00AA522E" w:rsidRPr="000E3C3D">
        <w:rPr>
          <w:sz w:val="28"/>
          <w:szCs w:val="28"/>
        </w:rPr>
        <w:t xml:space="preserve">                               </w:t>
      </w:r>
      <w:r w:rsidR="00AA522E">
        <w:rPr>
          <w:sz w:val="28"/>
          <w:szCs w:val="28"/>
        </w:rPr>
        <w:t>16</w:t>
      </w:r>
      <w:r w:rsidRPr="000E3C3D">
        <w:rPr>
          <w:sz w:val="28"/>
          <w:szCs w:val="28"/>
        </w:rPr>
        <w:t xml:space="preserve"> </w:t>
      </w:r>
      <w:r w:rsidRPr="000E676B">
        <w:rPr>
          <w:sz w:val="28"/>
          <w:szCs w:val="28"/>
          <w:lang w:val="en-US"/>
        </w:rPr>
        <w:t>Fe</w:t>
      </w:r>
      <w:r w:rsidRPr="000E3C3D">
        <w:rPr>
          <w:sz w:val="28"/>
          <w:szCs w:val="28"/>
          <w:vertAlign w:val="subscript"/>
        </w:rPr>
        <w:t>2</w:t>
      </w:r>
      <w:r w:rsidRPr="000E676B">
        <w:rPr>
          <w:sz w:val="28"/>
          <w:szCs w:val="28"/>
          <w:lang w:val="en-US"/>
        </w:rPr>
        <w:t>O</w:t>
      </w:r>
      <w:r w:rsidRPr="000E3C3D">
        <w:rPr>
          <w:sz w:val="28"/>
          <w:szCs w:val="28"/>
          <w:vertAlign w:val="subscript"/>
        </w:rPr>
        <w:t>3</w:t>
      </w:r>
      <w:r w:rsidRPr="000E3C3D">
        <w:rPr>
          <w:sz w:val="28"/>
          <w:szCs w:val="28"/>
        </w:rPr>
        <w:t xml:space="preserve">  +   </w:t>
      </w:r>
      <w:r w:rsidRPr="000E676B">
        <w:rPr>
          <w:sz w:val="28"/>
          <w:szCs w:val="28"/>
          <w:lang w:val="en-US"/>
        </w:rPr>
        <w:t>FeS</w:t>
      </w:r>
      <w:r w:rsidRPr="000E3C3D">
        <w:rPr>
          <w:sz w:val="28"/>
          <w:szCs w:val="28"/>
          <w:vertAlign w:val="subscript"/>
        </w:rPr>
        <w:t>2</w:t>
      </w:r>
      <w:r w:rsidRPr="000E3C3D">
        <w:rPr>
          <w:sz w:val="28"/>
          <w:szCs w:val="28"/>
        </w:rPr>
        <w:t xml:space="preserve">  =  11 </w:t>
      </w:r>
      <w:r w:rsidRPr="000E676B">
        <w:rPr>
          <w:sz w:val="28"/>
          <w:szCs w:val="28"/>
          <w:lang w:val="en-US"/>
        </w:rPr>
        <w:t>Fe</w:t>
      </w:r>
      <w:r w:rsidR="00AA522E" w:rsidRPr="000E3C3D">
        <w:rPr>
          <w:sz w:val="28"/>
          <w:szCs w:val="28"/>
          <w:vertAlign w:val="subscript"/>
        </w:rPr>
        <w:t>3</w:t>
      </w:r>
      <w:r w:rsidRPr="000E676B">
        <w:rPr>
          <w:sz w:val="28"/>
          <w:szCs w:val="28"/>
          <w:lang w:val="en-US"/>
        </w:rPr>
        <w:t>O</w:t>
      </w:r>
      <w:r w:rsidR="00AA522E">
        <w:rPr>
          <w:sz w:val="28"/>
          <w:szCs w:val="28"/>
          <w:vertAlign w:val="subscript"/>
        </w:rPr>
        <w:t>4</w:t>
      </w:r>
      <w:r w:rsidRPr="000E3C3D">
        <w:rPr>
          <w:sz w:val="28"/>
          <w:szCs w:val="28"/>
        </w:rPr>
        <w:t xml:space="preserve">  + 2 </w:t>
      </w:r>
      <w:r w:rsidRPr="000E676B">
        <w:rPr>
          <w:sz w:val="28"/>
          <w:szCs w:val="28"/>
          <w:lang w:val="en-US"/>
        </w:rPr>
        <w:t>SO</w:t>
      </w:r>
      <w:r w:rsidRPr="000E3C3D">
        <w:rPr>
          <w:sz w:val="28"/>
          <w:szCs w:val="28"/>
          <w:vertAlign w:val="subscript"/>
        </w:rPr>
        <w:t>2</w:t>
      </w:r>
      <w:r w:rsidR="00E614B8" w:rsidRPr="000E3C3D">
        <w:rPr>
          <w:sz w:val="28"/>
          <w:szCs w:val="28"/>
        </w:rPr>
        <w:t xml:space="preserve">     (2</w:t>
      </w:r>
      <w:r w:rsidRPr="000E3C3D">
        <w:rPr>
          <w:sz w:val="28"/>
          <w:szCs w:val="28"/>
        </w:rPr>
        <w:t>)</w:t>
      </w:r>
    </w:p>
    <w:p w:rsidR="00D109BC" w:rsidRPr="000E676B" w:rsidRDefault="00D109BC" w:rsidP="007F6131">
      <w:pPr>
        <w:rPr>
          <w:sz w:val="28"/>
          <w:szCs w:val="28"/>
        </w:rPr>
      </w:pPr>
      <w:r>
        <w:rPr>
          <w:sz w:val="28"/>
          <w:szCs w:val="28"/>
        </w:rPr>
        <w:t>К</w:t>
      </w:r>
      <w:r w:rsidRPr="000E676B">
        <w:rPr>
          <w:sz w:val="28"/>
          <w:szCs w:val="28"/>
        </w:rPr>
        <w:t>оличест</w:t>
      </w:r>
      <w:r>
        <w:rPr>
          <w:sz w:val="28"/>
          <w:szCs w:val="28"/>
        </w:rPr>
        <w:t>во окислителя, моль</w:t>
      </w:r>
      <w:r w:rsidRPr="000E676B">
        <w:rPr>
          <w:sz w:val="28"/>
          <w:szCs w:val="28"/>
        </w:rPr>
        <w:t xml:space="preserve">  для</w:t>
      </w:r>
      <w:r w:rsidRPr="00E614B8">
        <w:rPr>
          <w:sz w:val="28"/>
          <w:szCs w:val="28"/>
        </w:rPr>
        <w:t xml:space="preserve"> </w:t>
      </w:r>
      <w:r>
        <w:rPr>
          <w:sz w:val="28"/>
          <w:szCs w:val="28"/>
        </w:rPr>
        <w:t>модели реакции (2</w:t>
      </w:r>
      <w:r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Default="00E614B8" w:rsidP="007F6131">
      <w:pPr>
        <w:rPr>
          <w:sz w:val="28"/>
          <w:szCs w:val="28"/>
        </w:rPr>
      </w:pPr>
      <w:r>
        <w:rPr>
          <w:sz w:val="28"/>
          <w:szCs w:val="28"/>
        </w:rPr>
        <w:t xml:space="preserve"> </w:t>
      </w:r>
      <w:r>
        <w:rPr>
          <w:sz w:val="28"/>
          <w:szCs w:val="28"/>
          <w:lang w:val="en-US"/>
        </w:rPr>
        <w:t>C</w:t>
      </w:r>
      <w:r w:rsidR="007F6131" w:rsidRPr="000E676B">
        <w:rPr>
          <w:sz w:val="28"/>
          <w:szCs w:val="28"/>
        </w:rPr>
        <w:t>техиометрическое количество образовавшегося диоксида серы из расчета на моль окислителя  для</w:t>
      </w:r>
      <w:r w:rsidRPr="00E614B8">
        <w:rPr>
          <w:sz w:val="28"/>
          <w:szCs w:val="28"/>
        </w:rPr>
        <w:t xml:space="preserve"> </w:t>
      </w:r>
      <w:r>
        <w:rPr>
          <w:sz w:val="28"/>
          <w:szCs w:val="28"/>
        </w:rPr>
        <w:t>модели реакции (2</w:t>
      </w:r>
      <w:r w:rsidR="00AA522E">
        <w:rPr>
          <w:sz w:val="28"/>
          <w:szCs w:val="28"/>
        </w:rPr>
        <w:t>.1</w:t>
      </w:r>
      <w:r w:rsidR="007F6131"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Pr="00AA522E" w:rsidRDefault="00AA522E" w:rsidP="007F6131">
      <w:pPr>
        <w:rPr>
          <w:sz w:val="28"/>
          <w:szCs w:val="28"/>
          <w:lang w:val="en-US"/>
        </w:rPr>
      </w:pPr>
      <w:r w:rsidRPr="00AA522E">
        <w:rPr>
          <w:sz w:val="28"/>
          <w:szCs w:val="28"/>
          <w:lang w:val="en-US"/>
        </w:rPr>
        <w:t>16</w:t>
      </w:r>
      <w:r>
        <w:rPr>
          <w:sz w:val="28"/>
          <w:szCs w:val="28"/>
          <w:lang w:val="en-US"/>
        </w:rPr>
        <w:t>n</w:t>
      </w:r>
      <w:r w:rsidRPr="00AA522E">
        <w:rPr>
          <w:sz w:val="28"/>
          <w:szCs w:val="28"/>
          <w:lang w:val="en-US"/>
        </w:rPr>
        <w:t xml:space="preserve"> </w:t>
      </w:r>
      <w:r w:rsidRPr="000E676B">
        <w:rPr>
          <w:sz w:val="28"/>
          <w:szCs w:val="28"/>
          <w:lang w:val="en-US"/>
        </w:rPr>
        <w:t>Fe</w:t>
      </w:r>
      <w:r w:rsidRPr="00AA522E">
        <w:rPr>
          <w:sz w:val="28"/>
          <w:szCs w:val="28"/>
          <w:vertAlign w:val="subscript"/>
          <w:lang w:val="en-US"/>
        </w:rPr>
        <w:t>2</w:t>
      </w:r>
      <w:r w:rsidRPr="000E676B">
        <w:rPr>
          <w:sz w:val="28"/>
          <w:szCs w:val="28"/>
          <w:lang w:val="en-US"/>
        </w:rPr>
        <w:t>O</w:t>
      </w:r>
      <w:r w:rsidRPr="00AA522E">
        <w:rPr>
          <w:sz w:val="28"/>
          <w:szCs w:val="28"/>
          <w:vertAlign w:val="subscript"/>
          <w:lang w:val="en-US"/>
        </w:rPr>
        <w:t>3</w:t>
      </w:r>
      <w:r w:rsidRPr="00AA522E">
        <w:rPr>
          <w:sz w:val="28"/>
          <w:szCs w:val="28"/>
          <w:lang w:val="en-US"/>
        </w:rPr>
        <w:t xml:space="preserve">  + </w:t>
      </w:r>
      <w:r>
        <w:rPr>
          <w:sz w:val="28"/>
          <w:szCs w:val="28"/>
          <w:lang w:val="en-US"/>
        </w:rPr>
        <w:t>n</w:t>
      </w:r>
      <w:r w:rsidRPr="00AA522E">
        <w:rPr>
          <w:sz w:val="28"/>
          <w:szCs w:val="28"/>
          <w:lang w:val="en-US"/>
        </w:rPr>
        <w:t xml:space="preserve"> </w:t>
      </w:r>
      <w:r w:rsidRPr="000E676B">
        <w:rPr>
          <w:sz w:val="28"/>
          <w:szCs w:val="28"/>
          <w:lang w:val="en-US"/>
        </w:rPr>
        <w:t>FeS</w:t>
      </w:r>
      <w:r w:rsidRPr="00AA522E">
        <w:rPr>
          <w:sz w:val="28"/>
          <w:szCs w:val="28"/>
          <w:vertAlign w:val="subscript"/>
          <w:lang w:val="en-US"/>
        </w:rPr>
        <w:t>2</w:t>
      </w:r>
      <w:r w:rsidRPr="00AA522E">
        <w:rPr>
          <w:sz w:val="28"/>
          <w:szCs w:val="28"/>
          <w:lang w:val="en-US"/>
        </w:rPr>
        <w:t xml:space="preserve">  =  11</w:t>
      </w:r>
      <w:r>
        <w:rPr>
          <w:sz w:val="28"/>
          <w:szCs w:val="28"/>
          <w:lang w:val="en-US"/>
        </w:rPr>
        <w:t>n</w:t>
      </w:r>
      <w:r w:rsidRPr="00AA522E">
        <w:rPr>
          <w:sz w:val="28"/>
          <w:szCs w:val="28"/>
          <w:lang w:val="en-US"/>
        </w:rPr>
        <w:t xml:space="preserve"> </w:t>
      </w:r>
      <w:r w:rsidRPr="000E676B">
        <w:rPr>
          <w:sz w:val="28"/>
          <w:szCs w:val="28"/>
          <w:lang w:val="en-US"/>
        </w:rPr>
        <w:t>Fe</w:t>
      </w:r>
      <w:r w:rsidRPr="00AA522E">
        <w:rPr>
          <w:sz w:val="28"/>
          <w:szCs w:val="28"/>
          <w:vertAlign w:val="subscript"/>
          <w:lang w:val="en-US"/>
        </w:rPr>
        <w:t>3</w:t>
      </w:r>
      <w:r w:rsidRPr="000E676B">
        <w:rPr>
          <w:sz w:val="28"/>
          <w:szCs w:val="28"/>
          <w:lang w:val="en-US"/>
        </w:rPr>
        <w:t>O</w:t>
      </w:r>
      <w:r w:rsidRPr="00AA522E">
        <w:rPr>
          <w:sz w:val="28"/>
          <w:szCs w:val="28"/>
          <w:vertAlign w:val="subscript"/>
          <w:lang w:val="en-US"/>
        </w:rPr>
        <w:t>4</w:t>
      </w:r>
      <w:r w:rsidRPr="00AA522E">
        <w:rPr>
          <w:sz w:val="28"/>
          <w:szCs w:val="28"/>
          <w:lang w:val="en-US"/>
        </w:rPr>
        <w:t xml:space="preserve">  + 2</w:t>
      </w:r>
      <w:r>
        <w:rPr>
          <w:sz w:val="28"/>
          <w:szCs w:val="28"/>
          <w:lang w:val="en-US"/>
        </w:rPr>
        <w:t>n</w:t>
      </w:r>
      <w:r w:rsidRPr="00AA522E">
        <w:rPr>
          <w:sz w:val="28"/>
          <w:szCs w:val="28"/>
          <w:lang w:val="en-US"/>
        </w:rPr>
        <w:t xml:space="preserve"> </w:t>
      </w:r>
      <w:r w:rsidRPr="000E676B">
        <w:rPr>
          <w:sz w:val="28"/>
          <w:szCs w:val="28"/>
          <w:lang w:val="en-US"/>
        </w:rPr>
        <w:t>SO</w:t>
      </w:r>
      <w:r w:rsidRPr="00AA522E">
        <w:rPr>
          <w:sz w:val="28"/>
          <w:szCs w:val="28"/>
          <w:vertAlign w:val="subscript"/>
          <w:lang w:val="en-US"/>
        </w:rPr>
        <w:t>2</w:t>
      </w:r>
      <w:r w:rsidRPr="00AA522E">
        <w:rPr>
          <w:sz w:val="28"/>
          <w:szCs w:val="28"/>
          <w:lang w:val="en-US"/>
        </w:rPr>
        <w:t xml:space="preserve">     </w:t>
      </w:r>
    </w:p>
    <w:p w:rsidR="00AA522E" w:rsidRPr="000E3C3D" w:rsidRDefault="00AA522E" w:rsidP="00AA522E">
      <w:r w:rsidRPr="00AA556F">
        <w:t>А</w:t>
      </w:r>
      <w:r w:rsidRPr="000E3C3D">
        <w:t>) 11</w:t>
      </w:r>
      <w:r>
        <w:rPr>
          <w:lang w:val="en-US"/>
        </w:rPr>
        <w:t>n</w:t>
      </w:r>
    </w:p>
    <w:p w:rsidR="00AA522E" w:rsidRPr="000E3C3D" w:rsidRDefault="00AA522E" w:rsidP="00AA522E">
      <w:r w:rsidRPr="00AA556F">
        <w:t>В</w:t>
      </w:r>
      <w:r w:rsidRPr="000E3C3D">
        <w:t>) (</w:t>
      </w:r>
      <w:r w:rsidR="00E1534B" w:rsidRPr="000E3C3D">
        <w:t>1/8</w:t>
      </w:r>
      <w:r w:rsidRPr="000E3C3D">
        <w:t>)</w:t>
      </w:r>
      <w:r w:rsidRPr="00AA556F">
        <w:rPr>
          <w:lang w:val="en-US"/>
        </w:rPr>
        <w:t>n</w:t>
      </w:r>
    </w:p>
    <w:p w:rsidR="00AA522E" w:rsidRPr="000E3C3D" w:rsidRDefault="00AA522E" w:rsidP="00AA522E">
      <w:r w:rsidRPr="00AA556F">
        <w:t>С</w:t>
      </w:r>
      <w:r w:rsidRPr="000E3C3D">
        <w:t>) 2</w:t>
      </w:r>
      <w:r>
        <w:rPr>
          <w:lang w:val="en-US"/>
        </w:rPr>
        <w:t>n</w:t>
      </w:r>
    </w:p>
    <w:p w:rsidR="00AA522E" w:rsidRPr="000E3C3D" w:rsidRDefault="00AA522E" w:rsidP="00AA522E">
      <w:r w:rsidRPr="00AA522E">
        <w:rPr>
          <w:lang w:val="en-US"/>
        </w:rPr>
        <w:t>D</w:t>
      </w:r>
      <w:r w:rsidRPr="000E3C3D">
        <w:t>) 5</w:t>
      </w:r>
      <w:r>
        <w:rPr>
          <w:lang w:val="en-US"/>
        </w:rPr>
        <w:t>n</w:t>
      </w:r>
    </w:p>
    <w:p w:rsidR="00AA522E" w:rsidRPr="000E3C3D" w:rsidRDefault="00AA522E" w:rsidP="00AA522E">
      <w:r w:rsidRPr="00AA556F">
        <w:t>Е</w:t>
      </w:r>
      <w:r w:rsidRPr="000E3C3D">
        <w:t>) 16</w:t>
      </w:r>
      <w:r w:rsidRPr="00AA556F">
        <w:rPr>
          <w:lang w:val="en-US"/>
        </w:rPr>
        <w:t>n</w:t>
      </w:r>
    </w:p>
    <w:p w:rsidR="00AA522E" w:rsidRPr="000E3C3D" w:rsidRDefault="00AA522E" w:rsidP="00AA522E">
      <w:r w:rsidRPr="00AA522E">
        <w:rPr>
          <w:lang w:val="en-US"/>
        </w:rPr>
        <w:t>D</w:t>
      </w:r>
      <w:r w:rsidRPr="000E3C3D">
        <w:t>)</w:t>
      </w:r>
    </w:p>
    <w:p w:rsidR="00AA522E" w:rsidRPr="000E3C3D" w:rsidRDefault="00AA522E" w:rsidP="007F6131">
      <w:pPr>
        <w:rPr>
          <w:sz w:val="28"/>
          <w:szCs w:val="28"/>
        </w:rPr>
      </w:pPr>
    </w:p>
    <w:p w:rsidR="007F6131" w:rsidRPr="000E3C3D" w:rsidRDefault="007F6131" w:rsidP="007F6131">
      <w:pPr>
        <w:rPr>
          <w:sz w:val="28"/>
          <w:szCs w:val="28"/>
        </w:rPr>
      </w:pPr>
      <w:r w:rsidRPr="000E3C3D">
        <w:rPr>
          <w:sz w:val="28"/>
          <w:szCs w:val="28"/>
        </w:rPr>
        <w:t xml:space="preserve"> </w:t>
      </w:r>
    </w:p>
    <w:p w:rsidR="00AA522E" w:rsidRPr="000E676B" w:rsidRDefault="00AA522E" w:rsidP="00AA522E">
      <w:pPr>
        <w:rPr>
          <w:sz w:val="28"/>
          <w:szCs w:val="28"/>
        </w:rPr>
      </w:pPr>
      <w:r>
        <w:rPr>
          <w:sz w:val="28"/>
          <w:szCs w:val="28"/>
          <w:lang w:val="en-US"/>
        </w:rPr>
        <w:t>C</w:t>
      </w:r>
      <w:r w:rsidRPr="000E676B">
        <w:rPr>
          <w:sz w:val="28"/>
          <w:szCs w:val="28"/>
        </w:rPr>
        <w:t>техиометрическое количество образовавшегося диоксида серы из расчета на моль окислителя  для</w:t>
      </w:r>
      <w:r w:rsidRPr="001162F8">
        <w:rPr>
          <w:sz w:val="28"/>
          <w:szCs w:val="28"/>
        </w:rPr>
        <w:t xml:space="preserve"> </w:t>
      </w:r>
      <w:r>
        <w:rPr>
          <w:sz w:val="28"/>
          <w:szCs w:val="28"/>
        </w:rPr>
        <w:t>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r w:rsidRPr="001162F8">
        <w:rPr>
          <w:lang w:val="en-US"/>
        </w:rPr>
        <w:t>FeS</w:t>
      </w:r>
      <w:r w:rsidRPr="001162F8">
        <w:rPr>
          <w:vertAlign w:val="subscript"/>
        </w:rPr>
        <w:t>2</w:t>
      </w:r>
      <w:r w:rsidRPr="001162F8">
        <w:t xml:space="preserve">  =  11</w:t>
      </w:r>
      <w:r w:rsidRPr="001162F8">
        <w:rPr>
          <w:lang w:val="en-US"/>
        </w:rPr>
        <w:t>n</w:t>
      </w:r>
      <w:r w:rsidRPr="001162F8">
        <w:t xml:space="preserve"> </w:t>
      </w:r>
      <w:r w:rsidRPr="001162F8">
        <w:rPr>
          <w:lang w:val="en-US"/>
        </w:rPr>
        <w:t>FeO</w:t>
      </w:r>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w:t>
      </w:r>
      <w:r>
        <w:rPr>
          <w:sz w:val="28"/>
          <w:szCs w:val="28"/>
        </w:rPr>
        <w:t xml:space="preserve">на </w:t>
      </w:r>
      <w:r>
        <w:rPr>
          <w:sz w:val="28"/>
          <w:szCs w:val="28"/>
          <w:lang w:val="en-US"/>
        </w:rPr>
        <w:t>n</w:t>
      </w:r>
      <w:r>
        <w:rPr>
          <w:sz w:val="28"/>
          <w:szCs w:val="28"/>
        </w:rPr>
        <w:t xml:space="preserve"> молей пирита</w:t>
      </w:r>
      <w:r w:rsidRPr="00AA556F">
        <w:rPr>
          <w:sz w:val="28"/>
          <w:szCs w:val="28"/>
        </w:rPr>
        <w:t>,</w:t>
      </w:r>
      <w:r w:rsidRPr="000E676B">
        <w:rPr>
          <w:sz w:val="28"/>
          <w:szCs w:val="28"/>
        </w:rPr>
        <w:t xml:space="preserve">. </w:t>
      </w:r>
    </w:p>
    <w:p w:rsidR="00AA522E" w:rsidRPr="00B95E5F" w:rsidRDefault="00AA522E" w:rsidP="00AA522E">
      <w:r w:rsidRPr="00AA556F">
        <w:t xml:space="preserve">А) </w:t>
      </w:r>
      <w:r w:rsidRPr="00B95E5F">
        <w:t>11/2</w:t>
      </w:r>
    </w:p>
    <w:p w:rsidR="00AA522E" w:rsidRPr="00B95E5F" w:rsidRDefault="00AA522E" w:rsidP="00AA522E">
      <w:r w:rsidRPr="00AA556F">
        <w:t xml:space="preserve">В) </w:t>
      </w:r>
      <w:r w:rsidRPr="00B95E5F">
        <w:t>(1/5)</w:t>
      </w:r>
      <w:r w:rsidRPr="00AA556F">
        <w:rPr>
          <w:lang w:val="en-US"/>
        </w:rPr>
        <w:t>n</w:t>
      </w:r>
    </w:p>
    <w:p w:rsidR="00AA522E" w:rsidRPr="00B95E5F" w:rsidRDefault="00AA522E" w:rsidP="00AA522E">
      <w:r w:rsidRPr="00AA556F">
        <w:t xml:space="preserve">С) </w:t>
      </w:r>
      <w:r w:rsidRPr="00B95E5F">
        <w:t>2/3</w:t>
      </w:r>
    </w:p>
    <w:p w:rsidR="00AA522E" w:rsidRPr="00B95E5F" w:rsidRDefault="00AA522E" w:rsidP="00AA522E">
      <w:r w:rsidRPr="00AA556F">
        <w:t xml:space="preserve">D) </w:t>
      </w:r>
      <w:r w:rsidRPr="00B95E5F">
        <w:t>2/5</w:t>
      </w:r>
    </w:p>
    <w:p w:rsidR="00AA522E" w:rsidRPr="00B95E5F" w:rsidRDefault="00AA522E" w:rsidP="00AA522E">
      <w:r w:rsidRPr="00AA556F">
        <w:t xml:space="preserve">Е) </w:t>
      </w:r>
      <w:r w:rsidRPr="00B95E5F">
        <w:t>2</w:t>
      </w:r>
      <w:r w:rsidRPr="00AA556F">
        <w:rPr>
          <w:lang w:val="en-US"/>
        </w:rPr>
        <w:t>n</w:t>
      </w:r>
    </w:p>
    <w:p w:rsidR="00AA522E" w:rsidRPr="00AA556F" w:rsidRDefault="00AA522E" w:rsidP="00AA522E">
      <w:r w:rsidRPr="00AA556F">
        <w:t>D)</w:t>
      </w:r>
    </w:p>
    <w:p w:rsidR="00D109BC" w:rsidRDefault="00D109BC" w:rsidP="00E614B8">
      <w:pPr>
        <w:rPr>
          <w:sz w:val="28"/>
          <w:szCs w:val="28"/>
        </w:rPr>
      </w:pPr>
    </w:p>
    <w:p w:rsidR="00D109BC" w:rsidRDefault="00D109BC" w:rsidP="00E614B8">
      <w:pPr>
        <w:rPr>
          <w:sz w:val="28"/>
          <w:szCs w:val="28"/>
        </w:rPr>
      </w:pPr>
    </w:p>
    <w:p w:rsidR="00D109BC" w:rsidRPr="000E676B" w:rsidRDefault="00D109BC" w:rsidP="00D109BC">
      <w:pPr>
        <w:rPr>
          <w:sz w:val="28"/>
          <w:szCs w:val="28"/>
        </w:rPr>
      </w:pPr>
      <w:r>
        <w:rPr>
          <w:sz w:val="28"/>
          <w:szCs w:val="28"/>
          <w:lang w:val="en-US"/>
        </w:rPr>
        <w:t>C</w:t>
      </w:r>
      <w:r w:rsidRPr="000E676B">
        <w:rPr>
          <w:sz w:val="28"/>
          <w:szCs w:val="28"/>
        </w:rPr>
        <w:t>техиометрическое количество образовавшегося диоксида серы из расчета на моль окислителя  для</w:t>
      </w:r>
      <w:r w:rsidR="001162F8" w:rsidRPr="001162F8">
        <w:rPr>
          <w:sz w:val="28"/>
          <w:szCs w:val="28"/>
        </w:rPr>
        <w:t xml:space="preserve"> </w:t>
      </w:r>
      <w:r w:rsidR="001162F8">
        <w:rPr>
          <w:sz w:val="28"/>
          <w:szCs w:val="28"/>
        </w:rPr>
        <w:t>модели реакции (2</w:t>
      </w:r>
      <w:r w:rsidR="001162F8" w:rsidRPr="001162F8">
        <w:rPr>
          <w:sz w:val="28"/>
          <w:szCs w:val="28"/>
        </w:rPr>
        <w:t>)</w:t>
      </w:r>
      <w:r w:rsidR="001162F8" w:rsidRPr="000E676B">
        <w:rPr>
          <w:sz w:val="28"/>
          <w:szCs w:val="28"/>
        </w:rPr>
        <w:t xml:space="preserve">  5</w:t>
      </w:r>
      <w:r w:rsidR="001162F8">
        <w:rPr>
          <w:sz w:val="28"/>
          <w:szCs w:val="28"/>
          <w:lang w:val="en-US"/>
        </w:rPr>
        <w:t>n</w:t>
      </w:r>
      <w:r w:rsidR="001162F8" w:rsidRPr="000E676B">
        <w:rPr>
          <w:sz w:val="28"/>
          <w:szCs w:val="28"/>
        </w:rPr>
        <w:t xml:space="preserve"> </w:t>
      </w:r>
      <w:r w:rsidR="001162F8" w:rsidRPr="001162F8">
        <w:rPr>
          <w:lang w:val="en-US"/>
        </w:rPr>
        <w:t>Fe</w:t>
      </w:r>
      <w:r w:rsidR="001162F8" w:rsidRPr="001162F8">
        <w:rPr>
          <w:vertAlign w:val="subscript"/>
        </w:rPr>
        <w:t>2</w:t>
      </w:r>
      <w:r w:rsidR="001162F8" w:rsidRPr="001162F8">
        <w:rPr>
          <w:lang w:val="en-US"/>
        </w:rPr>
        <w:t>O</w:t>
      </w:r>
      <w:r w:rsidR="001162F8" w:rsidRPr="001162F8">
        <w:rPr>
          <w:vertAlign w:val="subscript"/>
        </w:rPr>
        <w:t>3</w:t>
      </w:r>
      <w:r w:rsidR="001162F8" w:rsidRPr="001162F8">
        <w:t xml:space="preserve">  +   </w:t>
      </w:r>
      <w:r w:rsidR="001162F8" w:rsidRPr="001162F8">
        <w:rPr>
          <w:lang w:val="en-US"/>
        </w:rPr>
        <w:t>n</w:t>
      </w:r>
      <w:r w:rsidR="001162F8" w:rsidRPr="001162F8">
        <w:t xml:space="preserve"> </w:t>
      </w:r>
      <w:r w:rsidR="001162F8" w:rsidRPr="001162F8">
        <w:rPr>
          <w:lang w:val="en-US"/>
        </w:rPr>
        <w:t>FeS</w:t>
      </w:r>
      <w:r w:rsidR="001162F8" w:rsidRPr="001162F8">
        <w:rPr>
          <w:vertAlign w:val="subscript"/>
        </w:rPr>
        <w:t>2</w:t>
      </w:r>
      <w:r w:rsidR="001162F8" w:rsidRPr="001162F8">
        <w:t xml:space="preserve">  =  11</w:t>
      </w:r>
      <w:r w:rsidR="001162F8" w:rsidRPr="001162F8">
        <w:rPr>
          <w:lang w:val="en-US"/>
        </w:rPr>
        <w:t>n</w:t>
      </w:r>
      <w:r w:rsidR="001162F8" w:rsidRPr="001162F8">
        <w:t xml:space="preserve"> </w:t>
      </w:r>
      <w:r w:rsidR="001162F8" w:rsidRPr="001162F8">
        <w:rPr>
          <w:lang w:val="en-US"/>
        </w:rPr>
        <w:t>FeO</w:t>
      </w:r>
      <w:r w:rsidR="001162F8" w:rsidRPr="001162F8">
        <w:t xml:space="preserve">  + 2</w:t>
      </w:r>
      <w:r w:rsidR="001162F8" w:rsidRPr="001162F8">
        <w:rPr>
          <w:lang w:val="en-US"/>
        </w:rPr>
        <w:t>n</w:t>
      </w:r>
      <w:r w:rsidR="001162F8" w:rsidRPr="001162F8">
        <w:t xml:space="preserve"> </w:t>
      </w:r>
      <w:r w:rsidR="001162F8" w:rsidRPr="001162F8">
        <w:rPr>
          <w:lang w:val="en-US"/>
        </w:rPr>
        <w:t>SO</w:t>
      </w:r>
      <w:r w:rsidR="001162F8" w:rsidRPr="001162F8">
        <w:rPr>
          <w:vertAlign w:val="subscript"/>
        </w:rPr>
        <w:t>2</w:t>
      </w:r>
      <w:r w:rsidR="001162F8" w:rsidRPr="001162F8">
        <w:t xml:space="preserve">   </w:t>
      </w:r>
      <w:r>
        <w:rPr>
          <w:sz w:val="28"/>
          <w:szCs w:val="28"/>
        </w:rPr>
        <w:t xml:space="preserve">на </w:t>
      </w:r>
      <w:r>
        <w:rPr>
          <w:sz w:val="28"/>
          <w:szCs w:val="28"/>
          <w:lang w:val="en-US"/>
        </w:rPr>
        <w:t>n</w:t>
      </w:r>
      <w:r>
        <w:rPr>
          <w:sz w:val="28"/>
          <w:szCs w:val="28"/>
        </w:rPr>
        <w:t xml:space="preserve"> молей пирита</w:t>
      </w:r>
      <w:r w:rsidR="00AA556F" w:rsidRPr="00AA556F">
        <w:rPr>
          <w:sz w:val="28"/>
          <w:szCs w:val="28"/>
        </w:rPr>
        <w:t>,</w:t>
      </w:r>
      <w:r w:rsidRPr="000E676B">
        <w:rPr>
          <w:sz w:val="28"/>
          <w:szCs w:val="28"/>
        </w:rPr>
        <w:t xml:space="preserve">. </w:t>
      </w:r>
    </w:p>
    <w:p w:rsidR="00E614B8" w:rsidRPr="000E3C3D" w:rsidRDefault="00E614B8" w:rsidP="00E614B8">
      <w:r w:rsidRPr="00AA556F">
        <w:t xml:space="preserve">А) </w:t>
      </w:r>
      <w:r w:rsidR="00AA556F" w:rsidRPr="000E3C3D">
        <w:t>11/2</w:t>
      </w:r>
    </w:p>
    <w:p w:rsidR="001162F8" w:rsidRPr="000E3C3D" w:rsidRDefault="001162F8" w:rsidP="00E614B8">
      <w:r w:rsidRPr="00AA556F">
        <w:t xml:space="preserve">В) </w:t>
      </w:r>
      <w:r w:rsidR="00AA556F" w:rsidRPr="000E3C3D">
        <w:t>(1/5)</w:t>
      </w:r>
      <w:r w:rsidR="00AA556F" w:rsidRPr="00AA556F">
        <w:rPr>
          <w:lang w:val="en-US"/>
        </w:rPr>
        <w:t>n</w:t>
      </w:r>
    </w:p>
    <w:p w:rsidR="00E614B8" w:rsidRPr="000E3C3D" w:rsidRDefault="00E614B8" w:rsidP="00E614B8">
      <w:r w:rsidRPr="00AA556F">
        <w:t xml:space="preserve">С) </w:t>
      </w:r>
      <w:r w:rsidR="00AA556F" w:rsidRPr="000E3C3D">
        <w:t>2/3</w:t>
      </w:r>
    </w:p>
    <w:p w:rsidR="00E614B8" w:rsidRPr="000E3C3D" w:rsidRDefault="00E614B8" w:rsidP="00E614B8">
      <w:r w:rsidRPr="00AA556F">
        <w:t xml:space="preserve">D) </w:t>
      </w:r>
      <w:r w:rsidR="00AA556F" w:rsidRPr="000E3C3D">
        <w:t>2/5</w:t>
      </w:r>
    </w:p>
    <w:p w:rsidR="001162F8" w:rsidRPr="000E3C3D" w:rsidRDefault="00E614B8" w:rsidP="00E614B8">
      <w:r w:rsidRPr="00AA556F">
        <w:t xml:space="preserve">Е) </w:t>
      </w:r>
      <w:r w:rsidR="00AA556F" w:rsidRPr="000E3C3D">
        <w:t>2</w:t>
      </w:r>
      <w:r w:rsidR="00AA556F" w:rsidRPr="00AA556F">
        <w:rPr>
          <w:lang w:val="en-US"/>
        </w:rPr>
        <w:t>n</w:t>
      </w:r>
    </w:p>
    <w:p w:rsidR="00E614B8" w:rsidRPr="00AA556F" w:rsidRDefault="00E614B8" w:rsidP="00E614B8">
      <w:r w:rsidRPr="00AA556F">
        <w:t>D)</w:t>
      </w:r>
    </w:p>
    <w:p w:rsidR="00D109BC" w:rsidRPr="00D109BC" w:rsidRDefault="00D109BC" w:rsidP="00D109BC">
      <w:r>
        <w:rPr>
          <w:sz w:val="28"/>
          <w:szCs w:val="28"/>
        </w:rPr>
        <w:t xml:space="preserve">Граничные условия для модели реакции (1) </w:t>
      </w:r>
      <w:r w:rsidRPr="00E614B8">
        <w:rPr>
          <w:lang w:val="en-US"/>
        </w:rPr>
        <w:t>nCu</w:t>
      </w:r>
      <w:r w:rsidRPr="00D109BC">
        <w:rPr>
          <w:vertAlign w:val="subscript"/>
        </w:rPr>
        <w:t>5</w:t>
      </w:r>
      <w:r w:rsidRPr="00E614B8">
        <w:rPr>
          <w:lang w:val="en-US"/>
        </w:rPr>
        <w:t>FeS</w:t>
      </w:r>
      <w:r w:rsidRPr="00D109BC">
        <w:rPr>
          <w:vertAlign w:val="subscript"/>
        </w:rPr>
        <w:t>4</w:t>
      </w:r>
      <w:r w:rsidRPr="00D109BC">
        <w:t xml:space="preserve">  = 2,5</w:t>
      </w:r>
      <w:r w:rsidRPr="00E614B8">
        <w:rPr>
          <w:lang w:val="en-US"/>
        </w:rPr>
        <w:t>n</w:t>
      </w:r>
      <w:r w:rsidRPr="00D109BC">
        <w:t xml:space="preserve"> </w:t>
      </w:r>
      <w:r w:rsidRPr="00E614B8">
        <w:rPr>
          <w:lang w:val="en-US"/>
        </w:rPr>
        <w:t>Cu</w:t>
      </w:r>
      <w:r w:rsidRPr="00D109BC">
        <w:rPr>
          <w:vertAlign w:val="subscript"/>
        </w:rPr>
        <w:t>2</w:t>
      </w:r>
      <w:r w:rsidRPr="00E614B8">
        <w:rPr>
          <w:lang w:val="en-US"/>
        </w:rPr>
        <w:t>S</w:t>
      </w:r>
      <w:r w:rsidRPr="00D109BC">
        <w:t xml:space="preserve">  +  </w:t>
      </w:r>
      <w:r w:rsidRPr="00E614B8">
        <w:rPr>
          <w:lang w:val="en-US"/>
        </w:rPr>
        <w:t>n</w:t>
      </w:r>
      <w:r w:rsidRPr="00D109BC">
        <w:t xml:space="preserve"> </w:t>
      </w:r>
      <w:r w:rsidRPr="00E614B8">
        <w:rPr>
          <w:lang w:val="en-US"/>
        </w:rPr>
        <w:t>FeS</w:t>
      </w:r>
      <w:r w:rsidRPr="00D109BC">
        <w:t xml:space="preserve">  + 0,25</w:t>
      </w:r>
      <w:r w:rsidRPr="00E614B8">
        <w:rPr>
          <w:lang w:val="en-US"/>
        </w:rPr>
        <w:t>n</w:t>
      </w:r>
      <w:r w:rsidRPr="00D109BC">
        <w:t xml:space="preserve"> </w:t>
      </w:r>
      <w:r w:rsidRPr="00E614B8">
        <w:rPr>
          <w:lang w:val="en-US"/>
        </w:rPr>
        <w:t>S</w:t>
      </w:r>
      <w:r w:rsidRPr="00D109BC">
        <w:rPr>
          <w:vertAlign w:val="subscript"/>
        </w:rPr>
        <w:t>2</w:t>
      </w:r>
      <w:r w:rsidRPr="00D109BC">
        <w:t xml:space="preserve">   </w:t>
      </w:r>
    </w:p>
    <w:p w:rsidR="00D109BC" w:rsidRDefault="00D109BC" w:rsidP="00D109BC">
      <w:pPr>
        <w:rPr>
          <w:sz w:val="28"/>
          <w:szCs w:val="28"/>
        </w:rPr>
      </w:pPr>
      <w:r>
        <w:rPr>
          <w:sz w:val="28"/>
          <w:szCs w:val="28"/>
        </w:rPr>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D109BC" w:rsidRDefault="00D109BC" w:rsidP="00D109BC">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D109BC" w:rsidRDefault="00D109BC" w:rsidP="00D109BC">
      <w:pPr>
        <w:rPr>
          <w:sz w:val="28"/>
          <w:szCs w:val="28"/>
        </w:rPr>
      </w:pPr>
      <w:r>
        <w:rPr>
          <w:sz w:val="28"/>
          <w:szCs w:val="28"/>
        </w:rPr>
        <w:t xml:space="preserve">С) </w:t>
      </w:r>
      <w:r>
        <w:rPr>
          <w:sz w:val="28"/>
          <w:szCs w:val="28"/>
          <w:lang w:val="en-US"/>
        </w:rPr>
        <w:t>n</w:t>
      </w:r>
      <w:r>
        <w:rPr>
          <w:sz w:val="28"/>
          <w:szCs w:val="28"/>
        </w:rPr>
        <w:t xml:space="preserve"> ≤ 0   </w:t>
      </w:r>
    </w:p>
    <w:p w:rsidR="00D109BC" w:rsidRPr="00D109BC" w:rsidRDefault="00D109BC" w:rsidP="00D109BC">
      <w:pPr>
        <w:rPr>
          <w:sz w:val="28"/>
          <w:szCs w:val="28"/>
        </w:rPr>
      </w:pPr>
      <w:r>
        <w:rPr>
          <w:sz w:val="28"/>
          <w:szCs w:val="28"/>
        </w:rPr>
        <w:t xml:space="preserve">D) </w:t>
      </w:r>
      <w:r>
        <w:rPr>
          <w:sz w:val="28"/>
          <w:szCs w:val="28"/>
          <w:lang w:val="en-US"/>
        </w:rPr>
        <w:t>n</w:t>
      </w:r>
      <w:r>
        <w:rPr>
          <w:sz w:val="28"/>
          <w:szCs w:val="28"/>
        </w:rPr>
        <w:t xml:space="preserve"> </w:t>
      </w:r>
      <w:r w:rsidR="001162F8">
        <w:rPr>
          <w:sz w:val="28"/>
          <w:szCs w:val="28"/>
        </w:rPr>
        <w:t>&gt;</w:t>
      </w:r>
      <w:r>
        <w:rPr>
          <w:sz w:val="28"/>
          <w:szCs w:val="28"/>
        </w:rPr>
        <w:t xml:space="preserve"> 0</w:t>
      </w:r>
    </w:p>
    <w:p w:rsidR="00D109BC" w:rsidRPr="00D109BC" w:rsidRDefault="00D109BC" w:rsidP="00D109BC">
      <w:pPr>
        <w:rPr>
          <w:sz w:val="28"/>
          <w:szCs w:val="28"/>
        </w:rPr>
      </w:pPr>
      <w:r>
        <w:rPr>
          <w:sz w:val="28"/>
          <w:szCs w:val="28"/>
        </w:rPr>
        <w:t xml:space="preserve">Е)   </w:t>
      </w:r>
      <w:r>
        <w:rPr>
          <w:sz w:val="28"/>
          <w:szCs w:val="28"/>
          <w:lang w:val="en-US"/>
        </w:rPr>
        <w:t>n</w:t>
      </w:r>
      <w:r>
        <w:rPr>
          <w:sz w:val="28"/>
          <w:szCs w:val="28"/>
        </w:rPr>
        <w:t xml:space="preserve"> = 0</w:t>
      </w:r>
    </w:p>
    <w:p w:rsidR="007F6131" w:rsidRDefault="00D109BC" w:rsidP="007F6131">
      <w:pPr>
        <w:rPr>
          <w:sz w:val="28"/>
          <w:szCs w:val="28"/>
        </w:rPr>
      </w:pPr>
      <w:r>
        <w:rPr>
          <w:sz w:val="28"/>
          <w:szCs w:val="28"/>
        </w:rPr>
        <w:t>D)</w:t>
      </w:r>
    </w:p>
    <w:p w:rsidR="001162F8" w:rsidRPr="001162F8" w:rsidRDefault="001162F8" w:rsidP="001162F8">
      <w:r>
        <w:rPr>
          <w:sz w:val="28"/>
          <w:szCs w:val="28"/>
        </w:rPr>
        <w:t>Граничные условия для 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r w:rsidRPr="001162F8">
        <w:rPr>
          <w:lang w:val="en-US"/>
        </w:rPr>
        <w:t>FeS</w:t>
      </w:r>
      <w:r w:rsidRPr="001162F8">
        <w:rPr>
          <w:vertAlign w:val="subscript"/>
        </w:rPr>
        <w:t>2</w:t>
      </w:r>
      <w:r w:rsidRPr="001162F8">
        <w:t xml:space="preserve">  =  11</w:t>
      </w:r>
      <w:r w:rsidRPr="001162F8">
        <w:rPr>
          <w:lang w:val="en-US"/>
        </w:rPr>
        <w:t>n</w:t>
      </w:r>
      <w:r w:rsidRPr="001162F8">
        <w:t xml:space="preserve"> </w:t>
      </w:r>
      <w:r w:rsidRPr="001162F8">
        <w:rPr>
          <w:lang w:val="en-US"/>
        </w:rPr>
        <w:t>FeO</w:t>
      </w:r>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(2)</w:t>
      </w:r>
    </w:p>
    <w:p w:rsidR="001162F8" w:rsidRDefault="001162F8" w:rsidP="001162F8">
      <w:pPr>
        <w:rPr>
          <w:sz w:val="28"/>
          <w:szCs w:val="28"/>
        </w:rPr>
      </w:pPr>
      <w:r>
        <w:rPr>
          <w:sz w:val="28"/>
          <w:szCs w:val="28"/>
        </w:rPr>
        <w:lastRenderedPageBreak/>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1162F8" w:rsidRDefault="001162F8" w:rsidP="001162F8">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1162F8" w:rsidRDefault="001162F8" w:rsidP="001162F8">
      <w:pPr>
        <w:rPr>
          <w:sz w:val="28"/>
          <w:szCs w:val="28"/>
        </w:rPr>
      </w:pPr>
      <w:r>
        <w:rPr>
          <w:sz w:val="28"/>
          <w:szCs w:val="28"/>
        </w:rPr>
        <w:t xml:space="preserve">С) </w:t>
      </w:r>
      <w:r>
        <w:rPr>
          <w:sz w:val="28"/>
          <w:szCs w:val="28"/>
          <w:lang w:val="en-US"/>
        </w:rPr>
        <w:t>n</w:t>
      </w:r>
      <w:r>
        <w:rPr>
          <w:sz w:val="28"/>
          <w:szCs w:val="28"/>
        </w:rPr>
        <w:t xml:space="preserve"> ≤ 0   </w:t>
      </w:r>
    </w:p>
    <w:p w:rsidR="001162F8" w:rsidRPr="00D109BC" w:rsidRDefault="001162F8" w:rsidP="001162F8">
      <w:pPr>
        <w:rPr>
          <w:sz w:val="28"/>
          <w:szCs w:val="28"/>
        </w:rPr>
      </w:pPr>
      <w:r>
        <w:rPr>
          <w:sz w:val="28"/>
          <w:szCs w:val="28"/>
        </w:rPr>
        <w:t xml:space="preserve">D) </w:t>
      </w:r>
      <w:r>
        <w:rPr>
          <w:sz w:val="28"/>
          <w:szCs w:val="28"/>
          <w:lang w:val="en-US"/>
        </w:rPr>
        <w:t>n</w:t>
      </w:r>
      <w:r>
        <w:rPr>
          <w:sz w:val="28"/>
          <w:szCs w:val="28"/>
        </w:rPr>
        <w:t xml:space="preserve"> &gt; 0</w:t>
      </w:r>
    </w:p>
    <w:p w:rsidR="001162F8" w:rsidRPr="00D109BC" w:rsidRDefault="001162F8" w:rsidP="001162F8">
      <w:pPr>
        <w:rPr>
          <w:sz w:val="28"/>
          <w:szCs w:val="28"/>
        </w:rPr>
      </w:pPr>
      <w:r>
        <w:rPr>
          <w:sz w:val="28"/>
          <w:szCs w:val="28"/>
        </w:rPr>
        <w:t xml:space="preserve">Е)   </w:t>
      </w:r>
      <w:r>
        <w:rPr>
          <w:sz w:val="28"/>
          <w:szCs w:val="28"/>
          <w:lang w:val="en-US"/>
        </w:rPr>
        <w:t>n</w:t>
      </w:r>
      <w:r>
        <w:rPr>
          <w:sz w:val="28"/>
          <w:szCs w:val="28"/>
        </w:rPr>
        <w:t xml:space="preserve"> = 0</w:t>
      </w:r>
    </w:p>
    <w:p w:rsidR="00E614B8" w:rsidRDefault="001162F8" w:rsidP="007F6131">
      <w:pPr>
        <w:rPr>
          <w:sz w:val="28"/>
          <w:szCs w:val="28"/>
        </w:rPr>
      </w:pPr>
      <w:r>
        <w:rPr>
          <w:sz w:val="28"/>
          <w:szCs w:val="28"/>
        </w:rPr>
        <w:t>D)</w:t>
      </w:r>
    </w:p>
    <w:p w:rsidR="007F6131" w:rsidRPr="000E676B" w:rsidRDefault="007F6131" w:rsidP="007F6131">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AA556F">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 протекает</w:t>
      </w:r>
      <w:r w:rsidR="00AA556F" w:rsidRPr="00AA556F">
        <w:rPr>
          <w:sz w:val="28"/>
          <w:szCs w:val="28"/>
        </w:rPr>
        <w:t>,</w:t>
      </w:r>
      <w:r w:rsidR="00AA556F">
        <w:rPr>
          <w:sz w:val="28"/>
          <w:szCs w:val="28"/>
        </w:rPr>
        <w:t xml:space="preserve"> в частности , по  реакции</w:t>
      </w:r>
      <w:r w:rsidRPr="000E676B">
        <w:rPr>
          <w:sz w:val="28"/>
          <w:szCs w:val="28"/>
        </w:rPr>
        <w:t xml:space="preserve">:  370 </w:t>
      </w:r>
      <w:r w:rsidRPr="000E676B">
        <w:rPr>
          <w:sz w:val="28"/>
          <w:szCs w:val="28"/>
          <w:lang w:val="en-US"/>
        </w:rPr>
        <w:t>K</w:t>
      </w:r>
    </w:p>
    <w:p w:rsidR="007F6131" w:rsidRDefault="007F6131" w:rsidP="007F6131">
      <w:pPr>
        <w:rPr>
          <w:sz w:val="28"/>
          <w:szCs w:val="28"/>
        </w:rPr>
      </w:pPr>
      <w:r w:rsidRPr="000E676B">
        <w:rPr>
          <w:sz w:val="28"/>
          <w:szCs w:val="28"/>
          <w:lang w:val="en-US"/>
        </w:rPr>
        <w:t>NO</w:t>
      </w:r>
      <w:r w:rsidRPr="00AA556F">
        <w:rPr>
          <w:sz w:val="28"/>
          <w:szCs w:val="28"/>
          <w:vertAlign w:val="subscript"/>
        </w:rPr>
        <w:t xml:space="preserve">2 </w:t>
      </w:r>
      <w:r w:rsidR="00AA556F" w:rsidRPr="00AA556F">
        <w:rPr>
          <w:sz w:val="28"/>
          <w:szCs w:val="28"/>
        </w:rPr>
        <w:t xml:space="preserve"> +   </w:t>
      </w:r>
      <w:r w:rsidRPr="00AA556F">
        <w:rPr>
          <w:sz w:val="28"/>
          <w:szCs w:val="28"/>
        </w:rPr>
        <w:t xml:space="preserve"> </w:t>
      </w:r>
      <w:r w:rsidRPr="000E676B">
        <w:rPr>
          <w:sz w:val="28"/>
          <w:szCs w:val="28"/>
          <w:lang w:val="en-US"/>
        </w:rPr>
        <w:t>H</w:t>
      </w:r>
      <w:r w:rsidRPr="00AA556F">
        <w:rPr>
          <w:sz w:val="28"/>
          <w:szCs w:val="28"/>
          <w:vertAlign w:val="subscript"/>
        </w:rPr>
        <w:t>2</w:t>
      </w:r>
      <w:r w:rsidR="00AA556F">
        <w:rPr>
          <w:sz w:val="28"/>
          <w:szCs w:val="28"/>
          <w:lang w:val="en-US"/>
        </w:rPr>
        <w:t>O</w:t>
      </w:r>
      <w:r w:rsidR="00AA556F" w:rsidRPr="00AA556F">
        <w:rPr>
          <w:sz w:val="28"/>
          <w:szCs w:val="28"/>
        </w:rPr>
        <w:t xml:space="preserve"> =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w:t>
      </w:r>
      <w:r w:rsidR="00AA556F" w:rsidRPr="00AA556F">
        <w:rPr>
          <w:sz w:val="28"/>
          <w:szCs w:val="28"/>
        </w:rPr>
        <w:t xml:space="preserve">+   </w:t>
      </w:r>
      <w:r w:rsidR="00AA556F">
        <w:rPr>
          <w:sz w:val="28"/>
          <w:szCs w:val="28"/>
          <w:lang w:val="en-US"/>
        </w:rPr>
        <w:t>NO</w:t>
      </w:r>
      <w:r w:rsidR="00AA556F" w:rsidRPr="00AA556F">
        <w:rPr>
          <w:sz w:val="28"/>
          <w:szCs w:val="28"/>
        </w:rPr>
        <w:t>;                     (</w:t>
      </w:r>
      <w:r w:rsidR="00AA556F">
        <w:rPr>
          <w:sz w:val="28"/>
          <w:szCs w:val="28"/>
        </w:rPr>
        <w:t>3</w:t>
      </w:r>
      <w:r w:rsidRPr="00AA556F">
        <w:rPr>
          <w:sz w:val="28"/>
          <w:szCs w:val="28"/>
        </w:rPr>
        <w:t>)</w:t>
      </w:r>
    </w:p>
    <w:p w:rsidR="00B55742" w:rsidRDefault="00B55742" w:rsidP="00B55742">
      <w:pPr>
        <w:rPr>
          <w:sz w:val="28"/>
          <w:szCs w:val="28"/>
        </w:rPr>
      </w:pPr>
      <w:r>
        <w:rPr>
          <w:sz w:val="28"/>
          <w:szCs w:val="28"/>
        </w:rPr>
        <w:t>Количество</w:t>
      </w:r>
      <w:r w:rsidRPr="00B55742">
        <w:rPr>
          <w:sz w:val="28"/>
          <w:szCs w:val="28"/>
        </w:rPr>
        <w:t xml:space="preserve"> </w:t>
      </w:r>
      <w:r>
        <w:rPr>
          <w:sz w:val="28"/>
          <w:szCs w:val="28"/>
        </w:rPr>
        <w:t xml:space="preserve">окислителя </w:t>
      </w:r>
      <w:r w:rsidR="00AA556F">
        <w:rPr>
          <w:sz w:val="28"/>
          <w:szCs w:val="28"/>
        </w:rPr>
        <w:t xml:space="preserve"> для модели реакции (3) на </w:t>
      </w:r>
      <w:r w:rsidR="00AA556F">
        <w:rPr>
          <w:sz w:val="28"/>
          <w:szCs w:val="28"/>
          <w:lang w:val="en-US"/>
        </w:rPr>
        <w:t>n</w:t>
      </w:r>
      <w:r w:rsidR="00AA556F">
        <w:rPr>
          <w:sz w:val="28"/>
          <w:szCs w:val="28"/>
        </w:rPr>
        <w:t xml:space="preserve"> молей образовавшегося монооксида азота</w:t>
      </w:r>
      <w:r w:rsidRPr="00B55742">
        <w:rPr>
          <w:sz w:val="28"/>
          <w:szCs w:val="28"/>
        </w:rPr>
        <w:t xml:space="preserve"> </w:t>
      </w:r>
      <w:r>
        <w:rPr>
          <w:sz w:val="28"/>
          <w:szCs w:val="28"/>
        </w:rPr>
        <w:t xml:space="preserve"> </w:t>
      </w:r>
      <w:r w:rsidRPr="000E676B">
        <w:rPr>
          <w:sz w:val="28"/>
          <w:szCs w:val="28"/>
          <w:lang w:val="en-US"/>
        </w:rPr>
        <w:t>NO</w:t>
      </w:r>
      <w:r w:rsidRPr="00AA556F">
        <w:rPr>
          <w:sz w:val="28"/>
          <w:szCs w:val="28"/>
          <w:vertAlign w:val="subscript"/>
        </w:rPr>
        <w:t xml:space="preserve">2 </w:t>
      </w:r>
      <w:r w:rsidRPr="00AA556F">
        <w:rPr>
          <w:sz w:val="28"/>
          <w:szCs w:val="28"/>
        </w:rPr>
        <w:t xml:space="preserve"> +    </w:t>
      </w:r>
      <w:r w:rsidRPr="000E676B">
        <w:rPr>
          <w:sz w:val="28"/>
          <w:szCs w:val="28"/>
          <w:lang w:val="en-US"/>
        </w:rPr>
        <w:t>H</w:t>
      </w:r>
      <w:r w:rsidRPr="00AA556F">
        <w:rPr>
          <w:sz w:val="28"/>
          <w:szCs w:val="28"/>
          <w:vertAlign w:val="subscript"/>
        </w:rPr>
        <w:t>2</w:t>
      </w:r>
      <w:r>
        <w:rPr>
          <w:sz w:val="28"/>
          <w:szCs w:val="28"/>
          <w:lang w:val="en-US"/>
        </w:rPr>
        <w:t>O</w:t>
      </w:r>
      <w:r>
        <w:rPr>
          <w:sz w:val="28"/>
          <w:szCs w:val="28"/>
        </w:rPr>
        <w:t xml:space="preserve">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  </w:t>
      </w:r>
      <w:r>
        <w:rPr>
          <w:sz w:val="28"/>
          <w:szCs w:val="28"/>
          <w:lang w:val="en-US"/>
        </w:rPr>
        <w:t>n</w:t>
      </w:r>
      <w:r w:rsidRPr="00AA556F">
        <w:rPr>
          <w:sz w:val="28"/>
          <w:szCs w:val="28"/>
        </w:rPr>
        <w:t xml:space="preserve"> </w:t>
      </w:r>
      <w:r>
        <w:rPr>
          <w:sz w:val="28"/>
          <w:szCs w:val="28"/>
          <w:lang w:val="en-US"/>
        </w:rPr>
        <w:t>NO</w:t>
      </w:r>
      <w:r w:rsidRPr="00AA556F">
        <w:rPr>
          <w:sz w:val="28"/>
          <w:szCs w:val="28"/>
        </w:rPr>
        <w:t>;                     (</w:t>
      </w:r>
      <w:r>
        <w:rPr>
          <w:sz w:val="28"/>
          <w:szCs w:val="28"/>
        </w:rPr>
        <w:t>3</w:t>
      </w:r>
      <w:r w:rsidRPr="00B55742">
        <w:rPr>
          <w:sz w:val="28"/>
          <w:szCs w:val="28"/>
        </w:rPr>
        <w:t>.1</w:t>
      </w:r>
      <w:r w:rsidRPr="00AA556F">
        <w:rPr>
          <w:sz w:val="28"/>
          <w:szCs w:val="28"/>
        </w:rPr>
        <w:t>)</w:t>
      </w:r>
    </w:p>
    <w:p w:rsidR="00B55742" w:rsidRPr="00B55742" w:rsidRDefault="00B55742" w:rsidP="00B55742">
      <w:pPr>
        <w:rPr>
          <w:sz w:val="28"/>
          <w:szCs w:val="28"/>
          <w:lang w:val="en-US"/>
        </w:rPr>
      </w:pPr>
      <w:r>
        <w:rPr>
          <w:sz w:val="28"/>
          <w:szCs w:val="28"/>
          <w:lang w:val="en-US"/>
        </w:rPr>
        <w:t>3n</w:t>
      </w:r>
      <w:r w:rsidR="00AA556F" w:rsidRPr="00B55742">
        <w:rPr>
          <w:sz w:val="28"/>
          <w:szCs w:val="28"/>
          <w:lang w:val="en-US"/>
        </w:rPr>
        <w:t xml:space="preserve"> </w:t>
      </w:r>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   </w:t>
      </w:r>
      <w:r>
        <w:rPr>
          <w:sz w:val="28"/>
          <w:szCs w:val="28"/>
          <w:lang w:val="en-US"/>
        </w:rPr>
        <w:t>n</w:t>
      </w:r>
      <w:r w:rsidRPr="00B55742">
        <w:rPr>
          <w:sz w:val="28"/>
          <w:szCs w:val="28"/>
          <w:lang w:val="en-US"/>
        </w:rPr>
        <w:t xml:space="preserve">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w:t>
      </w:r>
      <w:r>
        <w:rPr>
          <w:sz w:val="28"/>
          <w:szCs w:val="28"/>
          <w:lang w:val="en-US"/>
        </w:rPr>
        <w:t>=</w:t>
      </w:r>
      <w:r w:rsidRPr="00B55742">
        <w:rPr>
          <w:sz w:val="28"/>
          <w:szCs w:val="28"/>
          <w:lang w:val="en-US"/>
        </w:rPr>
        <w:t xml:space="preserve"> </w:t>
      </w:r>
      <w:r>
        <w:rPr>
          <w:sz w:val="28"/>
          <w:szCs w:val="28"/>
          <w:lang w:val="en-US"/>
        </w:rPr>
        <w:t>2n</w:t>
      </w:r>
      <w:r w:rsidRPr="00B55742">
        <w:rPr>
          <w:sz w:val="28"/>
          <w:szCs w:val="28"/>
          <w:lang w:val="en-US"/>
        </w:rPr>
        <w:t xml:space="preserve">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lang w:val="en-US"/>
        </w:rPr>
      </w:pPr>
      <w:r w:rsidRPr="00B55742">
        <w:rPr>
          <w:sz w:val="28"/>
          <w:szCs w:val="28"/>
          <w:lang w:val="en-US"/>
        </w:rPr>
        <w:t xml:space="preserve"> </w:t>
      </w:r>
    </w:p>
    <w:p w:rsidR="00AA556F" w:rsidRPr="00B55742" w:rsidRDefault="00AA556F" w:rsidP="00AA556F">
      <w:pPr>
        <w:rPr>
          <w:sz w:val="28"/>
          <w:szCs w:val="28"/>
        </w:rPr>
      </w:pPr>
      <w:r>
        <w:rPr>
          <w:sz w:val="28"/>
          <w:szCs w:val="28"/>
        </w:rPr>
        <w:t xml:space="preserve">А) </w:t>
      </w:r>
      <w:r w:rsidR="00B55742">
        <w:rPr>
          <w:sz w:val="28"/>
          <w:szCs w:val="28"/>
          <w:lang w:val="en-US"/>
        </w:rPr>
        <w:t>n</w:t>
      </w:r>
    </w:p>
    <w:p w:rsidR="00AA556F" w:rsidRPr="000E3C3D" w:rsidRDefault="00AA556F" w:rsidP="00AA556F">
      <w:pPr>
        <w:rPr>
          <w:sz w:val="28"/>
          <w:szCs w:val="28"/>
        </w:rPr>
      </w:pPr>
      <w:r>
        <w:rPr>
          <w:sz w:val="28"/>
          <w:szCs w:val="28"/>
        </w:rPr>
        <w:t>В</w:t>
      </w:r>
      <w:r w:rsidRPr="000E3C3D">
        <w:rPr>
          <w:sz w:val="28"/>
          <w:szCs w:val="28"/>
        </w:rPr>
        <w:t xml:space="preserve">) </w:t>
      </w:r>
      <w:r w:rsidR="00B55742" w:rsidRPr="000E3C3D">
        <w:rPr>
          <w:sz w:val="28"/>
          <w:szCs w:val="28"/>
        </w:rPr>
        <w:t>2</w:t>
      </w:r>
      <w:r w:rsidR="00B55742">
        <w:rPr>
          <w:sz w:val="28"/>
          <w:szCs w:val="28"/>
          <w:lang w:val="en-US"/>
        </w:rPr>
        <w:t>n</w:t>
      </w:r>
    </w:p>
    <w:p w:rsidR="00AA556F" w:rsidRPr="000E3C3D" w:rsidRDefault="00AA556F" w:rsidP="00AA556F">
      <w:pPr>
        <w:rPr>
          <w:sz w:val="28"/>
          <w:szCs w:val="28"/>
        </w:rPr>
      </w:pPr>
      <w:r>
        <w:rPr>
          <w:sz w:val="28"/>
          <w:szCs w:val="28"/>
        </w:rPr>
        <w:t>С</w:t>
      </w:r>
      <w:r w:rsidRPr="000E3C3D">
        <w:rPr>
          <w:sz w:val="28"/>
          <w:szCs w:val="28"/>
        </w:rPr>
        <w:t xml:space="preserve">) </w:t>
      </w:r>
      <w:r w:rsidR="00B55742" w:rsidRPr="000E3C3D">
        <w:rPr>
          <w:sz w:val="28"/>
          <w:szCs w:val="28"/>
        </w:rPr>
        <w:t>3</w:t>
      </w:r>
      <w:r w:rsidR="00B55742">
        <w:rPr>
          <w:sz w:val="28"/>
          <w:szCs w:val="28"/>
          <w:lang w:val="en-US"/>
        </w:rPr>
        <w:t>n</w:t>
      </w:r>
    </w:p>
    <w:p w:rsidR="00AA556F" w:rsidRPr="000E3C3D" w:rsidRDefault="00AA556F" w:rsidP="00AA556F">
      <w:pPr>
        <w:rPr>
          <w:sz w:val="28"/>
          <w:szCs w:val="28"/>
        </w:rPr>
      </w:pPr>
      <w:r w:rsidRPr="00B55742">
        <w:rPr>
          <w:sz w:val="28"/>
          <w:szCs w:val="28"/>
          <w:lang w:val="en-US"/>
        </w:rPr>
        <w:t>D</w:t>
      </w:r>
      <w:r w:rsidRPr="000E3C3D">
        <w:rPr>
          <w:sz w:val="28"/>
          <w:szCs w:val="28"/>
        </w:rPr>
        <w:t xml:space="preserve">) </w:t>
      </w:r>
      <w:r w:rsidR="00B55742" w:rsidRPr="000E3C3D">
        <w:rPr>
          <w:sz w:val="28"/>
          <w:szCs w:val="28"/>
        </w:rPr>
        <w:t>4</w:t>
      </w:r>
      <w:r w:rsidR="00B55742">
        <w:rPr>
          <w:sz w:val="28"/>
          <w:szCs w:val="28"/>
          <w:lang w:val="en-US"/>
        </w:rPr>
        <w:t>n</w:t>
      </w:r>
    </w:p>
    <w:p w:rsidR="00AA556F" w:rsidRPr="000E3C3D" w:rsidRDefault="00AA556F" w:rsidP="00AA556F">
      <w:pPr>
        <w:rPr>
          <w:sz w:val="28"/>
          <w:szCs w:val="28"/>
        </w:rPr>
      </w:pPr>
      <w:r>
        <w:rPr>
          <w:sz w:val="28"/>
          <w:szCs w:val="28"/>
        </w:rPr>
        <w:t>Е</w:t>
      </w:r>
      <w:r w:rsidRPr="000E3C3D">
        <w:rPr>
          <w:sz w:val="28"/>
          <w:szCs w:val="28"/>
        </w:rPr>
        <w:t xml:space="preserve">) </w:t>
      </w:r>
      <w:r w:rsidR="00B55742" w:rsidRPr="000E3C3D">
        <w:rPr>
          <w:sz w:val="28"/>
          <w:szCs w:val="28"/>
        </w:rPr>
        <w:t>5</w:t>
      </w:r>
      <w:r w:rsidR="00B55742">
        <w:rPr>
          <w:sz w:val="28"/>
          <w:szCs w:val="28"/>
          <w:lang w:val="en-US"/>
        </w:rPr>
        <w:t>n</w:t>
      </w:r>
    </w:p>
    <w:p w:rsidR="00AA556F" w:rsidRPr="000E3C3D" w:rsidRDefault="00B55742" w:rsidP="00AA556F">
      <w:pPr>
        <w:rPr>
          <w:sz w:val="28"/>
          <w:szCs w:val="28"/>
        </w:rPr>
      </w:pPr>
      <w:r>
        <w:rPr>
          <w:sz w:val="28"/>
          <w:szCs w:val="28"/>
          <w:lang w:val="en-US"/>
        </w:rPr>
        <w:t>B</w:t>
      </w:r>
      <w:r w:rsidR="00AA556F" w:rsidRPr="000E3C3D">
        <w:rPr>
          <w:sz w:val="28"/>
          <w:szCs w:val="28"/>
        </w:rPr>
        <w:t>)</w:t>
      </w:r>
    </w:p>
    <w:p w:rsidR="00B55742" w:rsidRPr="00B55742" w:rsidRDefault="00B55742" w:rsidP="00B55742">
      <w:pPr>
        <w:rPr>
          <w:sz w:val="28"/>
          <w:szCs w:val="28"/>
          <w:lang w:val="en-US"/>
        </w:rPr>
      </w:pPr>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rPr>
      </w:pPr>
      <w:r>
        <w:rPr>
          <w:sz w:val="28"/>
          <w:szCs w:val="28"/>
        </w:rPr>
        <w:t xml:space="preserve">А) </w:t>
      </w:r>
      <w:r>
        <w:rPr>
          <w:sz w:val="28"/>
          <w:szCs w:val="28"/>
          <w:lang w:val="en-US"/>
        </w:rPr>
        <w:t>n</w:t>
      </w:r>
    </w:p>
    <w:p w:rsidR="00B55742" w:rsidRPr="00B55742" w:rsidRDefault="00B55742" w:rsidP="00B55742">
      <w:pPr>
        <w:rPr>
          <w:sz w:val="28"/>
          <w:szCs w:val="28"/>
        </w:rPr>
      </w:pPr>
      <w:r>
        <w:rPr>
          <w:sz w:val="28"/>
          <w:szCs w:val="28"/>
        </w:rPr>
        <w:t>В</w:t>
      </w:r>
      <w:r w:rsidRPr="00B55742">
        <w:rPr>
          <w:sz w:val="28"/>
          <w:szCs w:val="28"/>
        </w:rPr>
        <w:t>) 2</w:t>
      </w:r>
      <w:r>
        <w:rPr>
          <w:sz w:val="28"/>
          <w:szCs w:val="28"/>
          <w:lang w:val="en-US"/>
        </w:rPr>
        <w:t>n</w:t>
      </w:r>
    </w:p>
    <w:p w:rsidR="00B55742" w:rsidRPr="00B55742" w:rsidRDefault="00B55742" w:rsidP="00B55742">
      <w:pPr>
        <w:rPr>
          <w:sz w:val="28"/>
          <w:szCs w:val="28"/>
        </w:rPr>
      </w:pPr>
      <w:r>
        <w:rPr>
          <w:sz w:val="28"/>
          <w:szCs w:val="28"/>
        </w:rPr>
        <w:t>С</w:t>
      </w:r>
      <w:r w:rsidRPr="00B55742">
        <w:rPr>
          <w:sz w:val="28"/>
          <w:szCs w:val="28"/>
        </w:rPr>
        <w:t>) 3</w:t>
      </w:r>
      <w:r>
        <w:rPr>
          <w:sz w:val="28"/>
          <w:szCs w:val="28"/>
          <w:lang w:val="en-US"/>
        </w:rPr>
        <w:t>n</w:t>
      </w:r>
    </w:p>
    <w:p w:rsidR="00B55742" w:rsidRPr="00B55742" w:rsidRDefault="00B55742" w:rsidP="00B55742">
      <w:pPr>
        <w:rPr>
          <w:sz w:val="28"/>
          <w:szCs w:val="28"/>
        </w:rPr>
      </w:pPr>
      <w:r w:rsidRPr="00B55742">
        <w:rPr>
          <w:sz w:val="28"/>
          <w:szCs w:val="28"/>
          <w:lang w:val="en-US"/>
        </w:rPr>
        <w:t>D</w:t>
      </w:r>
      <w:r w:rsidRPr="00B55742">
        <w:rPr>
          <w:sz w:val="28"/>
          <w:szCs w:val="28"/>
        </w:rPr>
        <w:t>) 4</w:t>
      </w:r>
      <w:r>
        <w:rPr>
          <w:sz w:val="28"/>
          <w:szCs w:val="28"/>
          <w:lang w:val="en-US"/>
        </w:rPr>
        <w:t>n</w:t>
      </w:r>
    </w:p>
    <w:p w:rsidR="00B55742" w:rsidRPr="00B55742" w:rsidRDefault="00B55742" w:rsidP="00B55742">
      <w:pPr>
        <w:rPr>
          <w:sz w:val="28"/>
          <w:szCs w:val="28"/>
        </w:rPr>
      </w:pPr>
      <w:r>
        <w:rPr>
          <w:sz w:val="28"/>
          <w:szCs w:val="28"/>
        </w:rPr>
        <w:t>Е</w:t>
      </w:r>
      <w:r w:rsidRPr="00B55742">
        <w:rPr>
          <w:sz w:val="28"/>
          <w:szCs w:val="28"/>
        </w:rPr>
        <w:t>) 5</w:t>
      </w:r>
      <w:r>
        <w:rPr>
          <w:sz w:val="28"/>
          <w:szCs w:val="28"/>
          <w:lang w:val="en-US"/>
        </w:rPr>
        <w:t>n</w:t>
      </w:r>
    </w:p>
    <w:p w:rsidR="00B55742" w:rsidRPr="00B55742" w:rsidRDefault="00B55742" w:rsidP="00B55742">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Pr="00F841A4">
        <w:rPr>
          <w:sz w:val="28"/>
          <w:szCs w:val="28"/>
        </w:rPr>
        <w:t xml:space="preserve">  = 3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Pr="00F841A4">
        <w:rPr>
          <w:sz w:val="28"/>
          <w:szCs w:val="28"/>
        </w:rPr>
        <w:t xml:space="preserve">  +5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(4</w:t>
      </w:r>
      <w:r w:rsidRPr="00F841A4">
        <w:rPr>
          <w:sz w:val="28"/>
          <w:szCs w:val="28"/>
        </w:rPr>
        <w:t>)</w:t>
      </w:r>
    </w:p>
    <w:p w:rsidR="00F841A4" w:rsidRPr="00E1534B" w:rsidRDefault="00F841A4" w:rsidP="00F841A4">
      <w:pPr>
        <w:rPr>
          <w:sz w:val="28"/>
          <w:szCs w:val="28"/>
        </w:rPr>
      </w:pPr>
      <w:r>
        <w:rPr>
          <w:sz w:val="28"/>
          <w:szCs w:val="28"/>
        </w:rPr>
        <w:t>Количество</w:t>
      </w:r>
      <w:r w:rsidRPr="00B55742">
        <w:rPr>
          <w:sz w:val="28"/>
          <w:szCs w:val="28"/>
        </w:rPr>
        <w:t xml:space="preserve"> </w:t>
      </w:r>
      <w:r w:rsidR="00E1534B">
        <w:rPr>
          <w:sz w:val="28"/>
          <w:szCs w:val="28"/>
        </w:rPr>
        <w:t>восстановителя</w:t>
      </w:r>
      <w:r>
        <w:rPr>
          <w:sz w:val="28"/>
          <w:szCs w:val="28"/>
        </w:rPr>
        <w:t xml:space="preserve">  для модели реакции (4.1) на </w:t>
      </w:r>
      <w:r w:rsidR="00E1534B">
        <w:rPr>
          <w:sz w:val="28"/>
          <w:szCs w:val="28"/>
        </w:rPr>
        <w:t>3</w:t>
      </w:r>
      <w:r>
        <w:rPr>
          <w:sz w:val="28"/>
          <w:szCs w:val="28"/>
          <w:lang w:val="en-US"/>
        </w:rPr>
        <w:t>n</w:t>
      </w:r>
      <w:r>
        <w:rPr>
          <w:sz w:val="28"/>
          <w:szCs w:val="28"/>
        </w:rPr>
        <w:t xml:space="preserve"> молей образовавшегося азота</w:t>
      </w:r>
      <w:r w:rsidRPr="00B55742">
        <w:rPr>
          <w:sz w:val="28"/>
          <w:szCs w:val="28"/>
        </w:rPr>
        <w:t xml:space="preserve"> </w:t>
      </w:r>
      <w:r w:rsidR="00E1534B">
        <w:rPr>
          <w:sz w:val="28"/>
          <w:szCs w:val="28"/>
        </w:rPr>
        <w:t xml:space="preserve"> (</w:t>
      </w:r>
      <w:r w:rsidR="00E1534B" w:rsidRPr="000E676B">
        <w:rPr>
          <w:sz w:val="28"/>
          <w:szCs w:val="28"/>
          <w:lang w:val="en-US"/>
        </w:rPr>
        <w:t>N</w:t>
      </w:r>
      <w:r w:rsidR="00E1534B" w:rsidRPr="00F841A4">
        <w:rPr>
          <w:sz w:val="28"/>
          <w:szCs w:val="28"/>
          <w:vertAlign w:val="subscript"/>
        </w:rPr>
        <w:t>2</w:t>
      </w:r>
      <w:r w:rsidR="00E1534B">
        <w:rPr>
          <w:sz w:val="28"/>
          <w:szCs w:val="28"/>
        </w:rPr>
        <w:t>):</w:t>
      </w:r>
    </w:p>
    <w:p w:rsidR="00F841A4" w:rsidRPr="00B55742" w:rsidRDefault="00F841A4" w:rsidP="00F841A4">
      <w:pPr>
        <w:rPr>
          <w:sz w:val="28"/>
          <w:szCs w:val="28"/>
        </w:rPr>
      </w:pPr>
      <w:r>
        <w:rPr>
          <w:sz w:val="28"/>
          <w:szCs w:val="28"/>
        </w:rPr>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lastRenderedPageBreak/>
        <w:t>Е</w:t>
      </w:r>
      <w:r w:rsidRPr="00B55742">
        <w:rPr>
          <w:sz w:val="28"/>
          <w:szCs w:val="28"/>
        </w:rPr>
        <w:t>) 5</w:t>
      </w:r>
      <w:r>
        <w:rPr>
          <w:sz w:val="28"/>
          <w:szCs w:val="28"/>
          <w:lang w:val="en-US"/>
        </w:rPr>
        <w:t>n</w:t>
      </w:r>
    </w:p>
    <w:p w:rsidR="00F841A4" w:rsidRPr="00B55742" w:rsidRDefault="00E1534B" w:rsidP="00F841A4">
      <w:pPr>
        <w:rPr>
          <w:sz w:val="28"/>
          <w:szCs w:val="28"/>
        </w:rPr>
      </w:pPr>
      <w:r>
        <w:rPr>
          <w:sz w:val="28"/>
          <w:szCs w:val="28"/>
        </w:rPr>
        <w:t>С</w:t>
      </w:r>
      <w:r w:rsidR="00F841A4" w:rsidRPr="00B55742">
        <w:rPr>
          <w:sz w:val="28"/>
          <w:szCs w:val="28"/>
        </w:rPr>
        <w:t>)</w:t>
      </w:r>
    </w:p>
    <w:p w:rsidR="00F841A4" w:rsidRPr="000E676B" w:rsidRDefault="00B55742" w:rsidP="00F841A4">
      <w:pPr>
        <w:rPr>
          <w:sz w:val="28"/>
          <w:szCs w:val="28"/>
        </w:rPr>
      </w:pPr>
      <w:r w:rsidRPr="00B55742">
        <w:rPr>
          <w:sz w:val="28"/>
          <w:szCs w:val="28"/>
        </w:rPr>
        <w:t xml:space="preserve"> </w:t>
      </w:r>
      <w:r w:rsidR="00F841A4"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F841A4">
        <w:rPr>
          <w:sz w:val="28"/>
          <w:szCs w:val="28"/>
        </w:rPr>
        <w:t xml:space="preserve"> аффинаже серебра и золота</w:t>
      </w:r>
      <w:r w:rsidR="00F841A4" w:rsidRPr="000E676B">
        <w:rPr>
          <w:sz w:val="28"/>
          <w:szCs w:val="28"/>
        </w:rPr>
        <w:t>), что сопряжено с выделением токсичных оксидов азота (</w:t>
      </w:r>
      <w:r w:rsidR="00F841A4" w:rsidRPr="000E676B">
        <w:rPr>
          <w:sz w:val="28"/>
          <w:szCs w:val="28"/>
          <w:lang w:val="en-US"/>
        </w:rPr>
        <w:t>NO</w:t>
      </w:r>
      <w:r w:rsidR="00F841A4" w:rsidRPr="000E676B">
        <w:rPr>
          <w:sz w:val="28"/>
          <w:szCs w:val="28"/>
          <w:vertAlign w:val="subscript"/>
          <w:lang w:val="en-US"/>
        </w:rPr>
        <w:t>x</w:t>
      </w:r>
      <w:r w:rsidR="00F841A4"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Pr>
          <w:sz w:val="28"/>
          <w:szCs w:val="28"/>
        </w:rPr>
        <w:t xml:space="preserve">  +</w:t>
      </w:r>
      <w:r w:rsidRPr="00F841A4">
        <w:rPr>
          <w:sz w:val="28"/>
          <w:szCs w:val="28"/>
        </w:rPr>
        <w:t xml:space="preserve"> </w:t>
      </w:r>
      <w:r w:rsidR="000D6DAE">
        <w:rPr>
          <w:sz w:val="28"/>
          <w:szCs w:val="28"/>
        </w:rPr>
        <w:t>5</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(5</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(5.1) на </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F841A4" w:rsidRPr="00B55742" w:rsidRDefault="00F841A4" w:rsidP="00F841A4">
      <w:pPr>
        <w:rPr>
          <w:sz w:val="28"/>
          <w:szCs w:val="28"/>
        </w:rPr>
      </w:pPr>
      <w:r>
        <w:rPr>
          <w:sz w:val="28"/>
          <w:szCs w:val="28"/>
        </w:rPr>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Pr="00B55742" w:rsidRDefault="00F841A4" w:rsidP="00F841A4">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001E6AC9" w:rsidRPr="001E6AC9">
        <w:rPr>
          <w:sz w:val="28"/>
          <w:szCs w:val="28"/>
        </w:rPr>
        <w:t>4</w:t>
      </w:r>
      <w:r w:rsidRPr="000E676B">
        <w:rPr>
          <w:sz w:val="28"/>
          <w:szCs w:val="28"/>
          <w:lang w:val="en-US"/>
        </w:rPr>
        <w:t>NO</w:t>
      </w:r>
      <w:r w:rsidR="001E6AC9">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000D6DAE">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0D6DAE">
        <w:rPr>
          <w:sz w:val="28"/>
          <w:szCs w:val="28"/>
        </w:rPr>
        <w:t xml:space="preserve">  +3</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(6.1) на </w:t>
      </w:r>
      <w:r w:rsidR="001E6AC9">
        <w:rPr>
          <w:sz w:val="28"/>
          <w:szCs w:val="28"/>
        </w:rPr>
        <w:t>2</w:t>
      </w:r>
      <w:r>
        <w:rPr>
          <w:sz w:val="28"/>
          <w:szCs w:val="28"/>
          <w:lang w:val="en-US"/>
        </w:rPr>
        <w:t>n</w:t>
      </w:r>
      <w:r>
        <w:rPr>
          <w:sz w:val="28"/>
          <w:szCs w:val="28"/>
        </w:rPr>
        <w:t xml:space="preserve"> молей образовавшегося азота</w:t>
      </w:r>
      <w:r w:rsidR="001E6AC9">
        <w:rPr>
          <w:sz w:val="28"/>
          <w:szCs w:val="28"/>
        </w:rPr>
        <w:t>:</w:t>
      </w:r>
      <w:r w:rsidRPr="00B55742">
        <w:rPr>
          <w:sz w:val="28"/>
          <w:szCs w:val="28"/>
        </w:rPr>
        <w:t xml:space="preserve"> </w:t>
      </w:r>
      <w:r>
        <w:rPr>
          <w:sz w:val="28"/>
          <w:szCs w:val="28"/>
        </w:rPr>
        <w:t xml:space="preserve"> </w:t>
      </w:r>
    </w:p>
    <w:p w:rsidR="00F841A4" w:rsidRPr="001E6AC9" w:rsidRDefault="00F841A4" w:rsidP="00F841A4">
      <w:pPr>
        <w:rPr>
          <w:sz w:val="28"/>
          <w:szCs w:val="28"/>
          <w:lang w:val="en-US"/>
        </w:rPr>
      </w:pPr>
      <w:r>
        <w:rPr>
          <w:sz w:val="28"/>
          <w:szCs w:val="28"/>
        </w:rPr>
        <w:t>А</w:t>
      </w:r>
      <w:r w:rsidRPr="001E6AC9">
        <w:rPr>
          <w:sz w:val="28"/>
          <w:szCs w:val="28"/>
          <w:lang w:val="en-US"/>
        </w:rPr>
        <w:t xml:space="preserve">) </w:t>
      </w:r>
      <w:r>
        <w:rPr>
          <w:sz w:val="28"/>
          <w:szCs w:val="28"/>
          <w:lang w:val="en-US"/>
        </w:rPr>
        <w:t>n</w:t>
      </w:r>
      <w:r w:rsidR="001E6AC9">
        <w:rPr>
          <w:sz w:val="28"/>
          <w:szCs w:val="28"/>
          <w:lang w:val="en-US"/>
        </w:rPr>
        <w:t xml:space="preserve">                  4</w:t>
      </w:r>
      <w:r w:rsidR="001E6AC9" w:rsidRPr="000E676B">
        <w:rPr>
          <w:sz w:val="28"/>
          <w:szCs w:val="28"/>
          <w:lang w:val="en-US"/>
        </w:rPr>
        <w:t xml:space="preserve"> NO  +  NH</w:t>
      </w:r>
      <w:r w:rsidR="001E6AC9" w:rsidRPr="000E676B">
        <w:rPr>
          <w:sz w:val="28"/>
          <w:szCs w:val="28"/>
          <w:vertAlign w:val="subscript"/>
          <w:lang w:val="en-US"/>
        </w:rPr>
        <w:t>4</w:t>
      </w:r>
      <w:r w:rsidR="001E6AC9" w:rsidRPr="000E676B">
        <w:rPr>
          <w:sz w:val="28"/>
          <w:szCs w:val="28"/>
          <w:lang w:val="en-US"/>
        </w:rPr>
        <w:t>NO</w:t>
      </w:r>
      <w:r w:rsidR="001E6AC9" w:rsidRPr="000E676B">
        <w:rPr>
          <w:sz w:val="28"/>
          <w:szCs w:val="28"/>
          <w:vertAlign w:val="subscript"/>
          <w:lang w:val="en-US"/>
        </w:rPr>
        <w:t>3</w:t>
      </w:r>
      <w:r w:rsidR="001E6AC9">
        <w:rPr>
          <w:sz w:val="28"/>
          <w:szCs w:val="28"/>
          <w:lang w:val="en-US"/>
        </w:rPr>
        <w:t xml:space="preserve">  = </w:t>
      </w:r>
      <w:r w:rsidR="001E6AC9" w:rsidRPr="000E676B">
        <w:rPr>
          <w:sz w:val="28"/>
          <w:szCs w:val="28"/>
          <w:lang w:val="en-US"/>
        </w:rPr>
        <w:t xml:space="preserve"> </w:t>
      </w:r>
      <w:r w:rsidR="001E6AC9">
        <w:rPr>
          <w:sz w:val="28"/>
          <w:szCs w:val="28"/>
          <w:lang w:val="en-US"/>
        </w:rPr>
        <w:t>2</w:t>
      </w:r>
      <w:r w:rsidR="001E6AC9" w:rsidRPr="000E676B">
        <w:rPr>
          <w:sz w:val="28"/>
          <w:szCs w:val="28"/>
          <w:lang w:val="en-US"/>
        </w:rPr>
        <w:t>N</w:t>
      </w:r>
      <w:r w:rsidR="001E6AC9" w:rsidRPr="000E676B">
        <w:rPr>
          <w:sz w:val="28"/>
          <w:szCs w:val="28"/>
          <w:vertAlign w:val="subscript"/>
          <w:lang w:val="en-US"/>
        </w:rPr>
        <w:t>2</w:t>
      </w:r>
      <w:r w:rsidR="001E6AC9" w:rsidRPr="000E676B">
        <w:rPr>
          <w:sz w:val="28"/>
          <w:szCs w:val="28"/>
          <w:lang w:val="en-US"/>
        </w:rPr>
        <w:t xml:space="preserve"> </w:t>
      </w:r>
      <w:r w:rsidR="001E6AC9">
        <w:rPr>
          <w:sz w:val="28"/>
          <w:szCs w:val="28"/>
          <w:lang w:val="en-US"/>
        </w:rPr>
        <w:t>+ 2</w:t>
      </w:r>
      <w:r w:rsidR="001E6AC9" w:rsidRPr="000E676B">
        <w:rPr>
          <w:sz w:val="28"/>
          <w:szCs w:val="28"/>
          <w:lang w:val="en-US"/>
        </w:rPr>
        <w:t>HNO</w:t>
      </w:r>
      <w:r w:rsidR="001E6AC9" w:rsidRPr="000E676B">
        <w:rPr>
          <w:sz w:val="28"/>
          <w:szCs w:val="28"/>
          <w:vertAlign w:val="subscript"/>
          <w:lang w:val="en-US"/>
        </w:rPr>
        <w:t>3</w:t>
      </w:r>
      <w:r w:rsidR="001E6AC9" w:rsidRPr="000E676B">
        <w:rPr>
          <w:sz w:val="28"/>
          <w:szCs w:val="28"/>
          <w:lang w:val="en-US"/>
        </w:rPr>
        <w:t xml:space="preserve">  +</w:t>
      </w:r>
      <w:r w:rsidR="001E6AC9">
        <w:rPr>
          <w:sz w:val="28"/>
          <w:szCs w:val="28"/>
          <w:lang w:val="en-US"/>
        </w:rPr>
        <w:t xml:space="preserve">      </w:t>
      </w:r>
      <w:r w:rsidR="001E6AC9" w:rsidRPr="000E676B">
        <w:rPr>
          <w:sz w:val="28"/>
          <w:szCs w:val="28"/>
          <w:lang w:val="en-US"/>
        </w:rPr>
        <w:t>H</w:t>
      </w:r>
      <w:r w:rsidR="001E6AC9" w:rsidRPr="000E676B">
        <w:rPr>
          <w:sz w:val="28"/>
          <w:szCs w:val="28"/>
          <w:vertAlign w:val="subscript"/>
          <w:lang w:val="en-US"/>
        </w:rPr>
        <w:t>2</w:t>
      </w:r>
      <w:r w:rsidR="001E6AC9">
        <w:rPr>
          <w:sz w:val="28"/>
          <w:szCs w:val="28"/>
          <w:lang w:val="en-US"/>
        </w:rPr>
        <w:t xml:space="preserve">O            </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Default="001E6AC9" w:rsidP="00F841A4">
      <w:pPr>
        <w:rPr>
          <w:sz w:val="28"/>
          <w:szCs w:val="28"/>
        </w:rPr>
      </w:pPr>
      <w:r>
        <w:rPr>
          <w:sz w:val="28"/>
          <w:szCs w:val="28"/>
          <w:lang w:val="en-US"/>
        </w:rPr>
        <w:t>D</w:t>
      </w:r>
      <w:r w:rsidR="00F841A4"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1E6AC9">
        <w:rPr>
          <w:sz w:val="28"/>
          <w:szCs w:val="28"/>
        </w:rPr>
        <w:t>4</w:t>
      </w:r>
      <w:r w:rsidRPr="000E676B">
        <w:rPr>
          <w:sz w:val="28"/>
          <w:szCs w:val="28"/>
          <w:lang w:val="en-US"/>
        </w:rPr>
        <w:t>NO</w:t>
      </w:r>
      <w:r>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741609">
        <w:rPr>
          <w:sz w:val="28"/>
          <w:szCs w:val="28"/>
        </w:rPr>
        <w:t xml:space="preserve">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1E6AC9" w:rsidRDefault="001E6AC9" w:rsidP="001E6AC9">
      <w:pPr>
        <w:rPr>
          <w:sz w:val="28"/>
          <w:szCs w:val="28"/>
        </w:rPr>
      </w:pPr>
      <w:r>
        <w:rPr>
          <w:sz w:val="28"/>
          <w:szCs w:val="28"/>
        </w:rPr>
        <w:t>Количество</w:t>
      </w:r>
      <w:r w:rsidRPr="00B55742">
        <w:rPr>
          <w:sz w:val="28"/>
          <w:szCs w:val="28"/>
        </w:rPr>
        <w:t xml:space="preserve"> </w:t>
      </w:r>
      <w:r>
        <w:rPr>
          <w:sz w:val="28"/>
          <w:szCs w:val="28"/>
        </w:rPr>
        <w:t>восстановителя  для модели реакции (6.1) на 2</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1E6AC9" w:rsidRPr="000E3C3D" w:rsidRDefault="001E6AC9" w:rsidP="001E6AC9">
      <w:pPr>
        <w:rPr>
          <w:sz w:val="28"/>
          <w:szCs w:val="28"/>
        </w:rPr>
      </w:pPr>
      <w:r>
        <w:rPr>
          <w:sz w:val="28"/>
          <w:szCs w:val="28"/>
        </w:rPr>
        <w:t>А</w:t>
      </w:r>
      <w:r w:rsidRPr="000E3C3D">
        <w:rPr>
          <w:sz w:val="28"/>
          <w:szCs w:val="28"/>
        </w:rPr>
        <w:t xml:space="preserve">) </w:t>
      </w:r>
      <w:r>
        <w:rPr>
          <w:sz w:val="28"/>
          <w:szCs w:val="28"/>
          <w:lang w:val="en-US"/>
        </w:rPr>
        <w:t>n</w:t>
      </w:r>
      <w:r w:rsidRPr="000E3C3D">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B55742" w:rsidRDefault="001E6AC9" w:rsidP="001E6AC9">
      <w:pPr>
        <w:rPr>
          <w:sz w:val="28"/>
          <w:szCs w:val="28"/>
        </w:rPr>
      </w:pPr>
      <w:r w:rsidRPr="00B55742">
        <w:rPr>
          <w:sz w:val="28"/>
          <w:szCs w:val="28"/>
          <w:lang w:val="en-US"/>
        </w:rPr>
        <w:t>D</w:t>
      </w:r>
      <w:r w:rsidRPr="00B55742">
        <w:rPr>
          <w:sz w:val="28"/>
          <w:szCs w:val="28"/>
        </w:rPr>
        <w:t>) 4</w:t>
      </w:r>
      <w:r>
        <w:rPr>
          <w:sz w:val="28"/>
          <w:szCs w:val="28"/>
          <w:lang w:val="en-US"/>
        </w:rPr>
        <w:t>n</w:t>
      </w:r>
    </w:p>
    <w:p w:rsidR="001E6AC9" w:rsidRPr="00B55742" w:rsidRDefault="001E6AC9" w:rsidP="001E6AC9">
      <w:pPr>
        <w:rPr>
          <w:sz w:val="28"/>
          <w:szCs w:val="28"/>
        </w:rPr>
      </w:pPr>
      <w:r>
        <w:rPr>
          <w:sz w:val="28"/>
          <w:szCs w:val="28"/>
        </w:rPr>
        <w:lastRenderedPageBreak/>
        <w:t>Е</w:t>
      </w:r>
      <w:r w:rsidRPr="00B55742">
        <w:rPr>
          <w:sz w:val="28"/>
          <w:szCs w:val="28"/>
        </w:rPr>
        <w:t>) 5</w:t>
      </w:r>
      <w:r>
        <w:rPr>
          <w:sz w:val="28"/>
          <w:szCs w:val="28"/>
          <w:lang w:val="en-US"/>
        </w:rPr>
        <w:t>n</w:t>
      </w:r>
    </w:p>
    <w:p w:rsidR="001E6AC9" w:rsidRPr="00B55742" w:rsidRDefault="001E6AC9" w:rsidP="001E6AC9">
      <w:pPr>
        <w:rPr>
          <w:sz w:val="28"/>
          <w:szCs w:val="28"/>
        </w:rPr>
      </w:pPr>
      <w:r>
        <w:rPr>
          <w:sz w:val="28"/>
          <w:szCs w:val="28"/>
        </w:rPr>
        <w:t>А</w:t>
      </w:r>
      <w:r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00741609">
        <w:rPr>
          <w:sz w:val="28"/>
          <w:szCs w:val="28"/>
        </w:rPr>
        <w:t xml:space="preserve"> по  реакциям</w:t>
      </w:r>
      <w:r>
        <w:rPr>
          <w:sz w:val="28"/>
          <w:szCs w:val="28"/>
        </w:rPr>
        <w:t xml:space="preserve">: </w:t>
      </w:r>
    </w:p>
    <w:p w:rsidR="00741609" w:rsidRPr="000E676B" w:rsidRDefault="00741609" w:rsidP="00741609">
      <w:pPr>
        <w:rPr>
          <w:sz w:val="28"/>
          <w:szCs w:val="28"/>
          <w:lang w:val="en-US"/>
        </w:rPr>
      </w:pPr>
      <w:r w:rsidRPr="000E3C3D">
        <w:rPr>
          <w:sz w:val="28"/>
          <w:szCs w:val="28"/>
        </w:rPr>
        <w:t xml:space="preserve">   </w:t>
      </w:r>
      <w:r w:rsidRPr="000E676B">
        <w:rPr>
          <w:sz w:val="28"/>
          <w:szCs w:val="28"/>
          <w:lang w:val="en-US"/>
        </w:rPr>
        <w:t>2 NO  + 3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Pr>
          <w:sz w:val="28"/>
          <w:szCs w:val="28"/>
          <w:lang w:val="en-US"/>
        </w:rPr>
        <w:t xml:space="preserve">O       </w:t>
      </w:r>
      <w:r w:rsidRPr="00741609">
        <w:rPr>
          <w:sz w:val="28"/>
          <w:szCs w:val="28"/>
          <w:lang w:val="en-US"/>
        </w:rPr>
        <w:t xml:space="preserve">  </w:t>
      </w:r>
      <w:r>
        <w:rPr>
          <w:sz w:val="28"/>
          <w:szCs w:val="28"/>
          <w:lang w:val="en-US"/>
        </w:rPr>
        <w:t xml:space="preserve"> (</w:t>
      </w:r>
      <w:r w:rsidRPr="00741609">
        <w:rPr>
          <w:sz w:val="28"/>
          <w:szCs w:val="28"/>
          <w:lang w:val="en-US"/>
        </w:rPr>
        <w:t>5</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4</w:t>
      </w:r>
      <w:r w:rsidRPr="000E676B">
        <w:rPr>
          <w:sz w:val="28"/>
          <w:szCs w:val="28"/>
          <w:lang w:val="en-US"/>
        </w:rPr>
        <w:t xml:space="preserve"> NO  +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 </w:t>
      </w:r>
      <w:r w:rsidRPr="000E676B">
        <w:rPr>
          <w:sz w:val="28"/>
          <w:szCs w:val="28"/>
          <w:lang w:val="en-US"/>
        </w:rPr>
        <w:t xml:space="preserve"> </w:t>
      </w:r>
      <w:r>
        <w:rPr>
          <w:sz w:val="28"/>
          <w:szCs w:val="28"/>
          <w:lang w:val="en-US"/>
        </w:rPr>
        <w:t>2</w:t>
      </w:r>
      <w:r w:rsidRPr="000E676B">
        <w:rPr>
          <w:sz w:val="28"/>
          <w:szCs w:val="28"/>
          <w:lang w:val="en-US"/>
        </w:rPr>
        <w:t>N</w:t>
      </w:r>
      <w:r w:rsidRPr="000E676B">
        <w:rPr>
          <w:sz w:val="28"/>
          <w:szCs w:val="28"/>
          <w:vertAlign w:val="subscript"/>
          <w:lang w:val="en-US"/>
        </w:rPr>
        <w:t>2</w:t>
      </w:r>
      <w:r w:rsidRPr="000E676B">
        <w:rPr>
          <w:sz w:val="28"/>
          <w:szCs w:val="28"/>
          <w:lang w:val="en-US"/>
        </w:rPr>
        <w:t xml:space="preserve"> </w:t>
      </w:r>
      <w:r>
        <w:rPr>
          <w:sz w:val="28"/>
          <w:szCs w:val="28"/>
          <w:lang w:val="en-US"/>
        </w:rPr>
        <w:t>+</w:t>
      </w:r>
      <w:r w:rsidRPr="00741609">
        <w:rPr>
          <w:sz w:val="28"/>
          <w:szCs w:val="28"/>
          <w:lang w:val="en-US"/>
        </w:rPr>
        <w:t xml:space="preserve">    </w:t>
      </w:r>
      <w:r>
        <w:rPr>
          <w:sz w:val="28"/>
          <w:szCs w:val="28"/>
          <w:lang w:val="en-US"/>
        </w:rPr>
        <w:t>2</w:t>
      </w:r>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r>
        <w:rPr>
          <w:sz w:val="28"/>
          <w:szCs w:val="28"/>
          <w:lang w:val="en-US"/>
        </w:rPr>
        <w:t xml:space="preserve">   </w:t>
      </w:r>
      <w:r w:rsidRPr="00741609">
        <w:rPr>
          <w:sz w:val="28"/>
          <w:szCs w:val="28"/>
          <w:lang w:val="en-US"/>
        </w:rPr>
        <w:t xml:space="preserve"> </w:t>
      </w:r>
      <w:r w:rsidRPr="000E676B">
        <w:rPr>
          <w:sz w:val="28"/>
          <w:szCs w:val="28"/>
          <w:lang w:val="en-US"/>
        </w:rPr>
        <w:t>H</w:t>
      </w:r>
      <w:r w:rsidRPr="000E676B">
        <w:rPr>
          <w:sz w:val="28"/>
          <w:szCs w:val="28"/>
          <w:vertAlign w:val="subscript"/>
          <w:lang w:val="en-US"/>
        </w:rPr>
        <w:t>2</w:t>
      </w:r>
      <w:r>
        <w:rPr>
          <w:sz w:val="28"/>
          <w:szCs w:val="28"/>
          <w:lang w:val="en-US"/>
        </w:rPr>
        <w:t>O          (</w:t>
      </w:r>
      <w:r w:rsidRPr="00741609">
        <w:rPr>
          <w:sz w:val="28"/>
          <w:szCs w:val="28"/>
          <w:lang w:val="en-US"/>
        </w:rPr>
        <w:t>6</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NO  + </w:t>
      </w:r>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w:t>
      </w:r>
      <w:r w:rsidRPr="000E676B">
        <w:rPr>
          <w:sz w:val="28"/>
          <w:szCs w:val="28"/>
          <w:lang w:val="en-US"/>
        </w:rPr>
        <w:t xml:space="preserve"> 2.5 N</w:t>
      </w:r>
      <w:r w:rsidRPr="000E676B">
        <w:rPr>
          <w:sz w:val="28"/>
          <w:szCs w:val="28"/>
          <w:vertAlign w:val="subscript"/>
          <w:lang w:val="en-US"/>
        </w:rPr>
        <w:t>2</w:t>
      </w:r>
      <w:r>
        <w:rPr>
          <w:sz w:val="28"/>
          <w:szCs w:val="28"/>
          <w:lang w:val="en-US"/>
        </w:rPr>
        <w:t xml:space="preserve">  + </w:t>
      </w:r>
      <w:r w:rsidRPr="000E676B">
        <w:rPr>
          <w:sz w:val="28"/>
          <w:szCs w:val="28"/>
          <w:lang w:val="en-US"/>
        </w:rPr>
        <w:t xml:space="preserve"> HNO</w:t>
      </w:r>
      <w:r w:rsidRPr="000E676B">
        <w:rPr>
          <w:sz w:val="28"/>
          <w:szCs w:val="28"/>
          <w:vertAlign w:val="subscript"/>
          <w:lang w:val="en-US"/>
        </w:rPr>
        <w:t>3</w:t>
      </w:r>
      <w:r w:rsidRPr="000E676B">
        <w:rPr>
          <w:sz w:val="28"/>
          <w:szCs w:val="28"/>
          <w:lang w:val="en-US"/>
        </w:rPr>
        <w:t xml:space="preserve">  +</w:t>
      </w:r>
      <w:r w:rsidRPr="00741609">
        <w:rPr>
          <w:sz w:val="28"/>
          <w:szCs w:val="28"/>
          <w:lang w:val="en-US"/>
        </w:rPr>
        <w:t xml:space="preserve"> </w:t>
      </w:r>
      <w:r w:rsidRPr="000E676B">
        <w:rPr>
          <w:sz w:val="28"/>
          <w:szCs w:val="28"/>
          <w:lang w:val="en-US"/>
        </w:rPr>
        <w:t>3 H</w:t>
      </w:r>
      <w:r w:rsidRPr="000E676B">
        <w:rPr>
          <w:sz w:val="28"/>
          <w:szCs w:val="28"/>
          <w:vertAlign w:val="subscript"/>
          <w:lang w:val="en-US"/>
        </w:rPr>
        <w:t>2</w:t>
      </w:r>
      <w:r>
        <w:rPr>
          <w:sz w:val="28"/>
          <w:szCs w:val="28"/>
          <w:lang w:val="en-US"/>
        </w:rPr>
        <w:t xml:space="preserve">O            </w:t>
      </w:r>
      <w:r w:rsidRPr="00741609">
        <w:rPr>
          <w:sz w:val="28"/>
          <w:szCs w:val="28"/>
          <w:lang w:val="en-US"/>
        </w:rPr>
        <w:t>(7</w:t>
      </w:r>
      <w:r w:rsidRPr="000E676B">
        <w:rPr>
          <w:sz w:val="28"/>
          <w:szCs w:val="28"/>
          <w:lang w:val="en-US"/>
        </w:rPr>
        <w:t>)</w:t>
      </w:r>
    </w:p>
    <w:p w:rsidR="00741609" w:rsidRPr="00741609" w:rsidRDefault="00741609" w:rsidP="001E6AC9">
      <w:pPr>
        <w:rPr>
          <w:sz w:val="28"/>
          <w:szCs w:val="28"/>
        </w:rPr>
      </w:pPr>
      <w:r>
        <w:rPr>
          <w:sz w:val="28"/>
          <w:szCs w:val="28"/>
        </w:rPr>
        <w:t xml:space="preserve">Количество регенерированной кислоты на </w:t>
      </w:r>
      <w:r>
        <w:rPr>
          <w:sz w:val="28"/>
          <w:szCs w:val="28"/>
          <w:lang w:val="en-US"/>
        </w:rPr>
        <w:t>n</w:t>
      </w:r>
      <w:r w:rsidRPr="00741609">
        <w:rPr>
          <w:sz w:val="28"/>
          <w:szCs w:val="28"/>
        </w:rPr>
        <w:t xml:space="preserve"> </w:t>
      </w:r>
      <w:r>
        <w:rPr>
          <w:sz w:val="28"/>
          <w:szCs w:val="28"/>
        </w:rPr>
        <w:t>моль монооксида азота для модели реакции (7.1):</w:t>
      </w:r>
    </w:p>
    <w:p w:rsidR="00741609" w:rsidRPr="00741609" w:rsidRDefault="00741609" w:rsidP="001E6AC9">
      <w:pPr>
        <w:rPr>
          <w:sz w:val="28"/>
          <w:szCs w:val="28"/>
        </w:rPr>
      </w:pPr>
    </w:p>
    <w:p w:rsidR="00741609" w:rsidRPr="00741609" w:rsidRDefault="00741609" w:rsidP="001E6AC9">
      <w:pPr>
        <w:rPr>
          <w:sz w:val="28"/>
          <w:szCs w:val="28"/>
        </w:rPr>
      </w:pPr>
    </w:p>
    <w:p w:rsidR="001E6AC9" w:rsidRPr="001E6AC9" w:rsidRDefault="001E6AC9" w:rsidP="001E6AC9">
      <w:pPr>
        <w:rPr>
          <w:sz w:val="28"/>
          <w:szCs w:val="28"/>
        </w:rPr>
      </w:pPr>
      <w:r>
        <w:rPr>
          <w:sz w:val="28"/>
          <w:szCs w:val="28"/>
        </w:rPr>
        <w:t>А</w:t>
      </w:r>
      <w:r w:rsidRPr="001E6AC9">
        <w:rPr>
          <w:sz w:val="28"/>
          <w:szCs w:val="28"/>
        </w:rPr>
        <w:t xml:space="preserve">) </w:t>
      </w:r>
      <w:r>
        <w:rPr>
          <w:sz w:val="28"/>
          <w:szCs w:val="28"/>
          <w:lang w:val="en-US"/>
        </w:rPr>
        <w:t>n</w:t>
      </w:r>
      <w:r w:rsidRPr="001E6AC9">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0E3C3D" w:rsidRDefault="001E6AC9" w:rsidP="001E6AC9">
      <w:pPr>
        <w:rPr>
          <w:sz w:val="28"/>
          <w:szCs w:val="28"/>
        </w:rPr>
      </w:pPr>
      <w:r w:rsidRPr="00B55742">
        <w:rPr>
          <w:sz w:val="28"/>
          <w:szCs w:val="28"/>
          <w:lang w:val="en-US"/>
        </w:rPr>
        <w:t>D</w:t>
      </w:r>
      <w:r w:rsidR="00741609">
        <w:rPr>
          <w:sz w:val="28"/>
          <w:szCs w:val="28"/>
        </w:rPr>
        <w:t xml:space="preserve">) </w:t>
      </w:r>
      <w:r w:rsidR="00741609" w:rsidRPr="000E3C3D">
        <w:rPr>
          <w:sz w:val="28"/>
          <w:szCs w:val="28"/>
        </w:rPr>
        <w:t>2</w:t>
      </w:r>
      <w:r>
        <w:rPr>
          <w:sz w:val="28"/>
          <w:szCs w:val="28"/>
          <w:lang w:val="en-US"/>
        </w:rPr>
        <w:t>n</w:t>
      </w:r>
      <w:r w:rsidR="00741609" w:rsidRPr="000E3C3D">
        <w:rPr>
          <w:sz w:val="28"/>
          <w:szCs w:val="28"/>
        </w:rPr>
        <w:t>/3</w:t>
      </w:r>
    </w:p>
    <w:p w:rsidR="001E6AC9" w:rsidRPr="00B55742" w:rsidRDefault="001E6AC9" w:rsidP="001E6AC9">
      <w:pPr>
        <w:rPr>
          <w:sz w:val="28"/>
          <w:szCs w:val="28"/>
        </w:rPr>
      </w:pPr>
      <w:r>
        <w:rPr>
          <w:sz w:val="28"/>
          <w:szCs w:val="28"/>
        </w:rPr>
        <w:t>Е</w:t>
      </w:r>
      <w:r w:rsidRPr="00B55742">
        <w:rPr>
          <w:sz w:val="28"/>
          <w:szCs w:val="28"/>
        </w:rPr>
        <w:t>) 5</w:t>
      </w:r>
      <w:r>
        <w:rPr>
          <w:sz w:val="28"/>
          <w:szCs w:val="28"/>
          <w:lang w:val="en-US"/>
        </w:rPr>
        <w:t>n</w:t>
      </w:r>
      <w:r w:rsidR="00741609" w:rsidRPr="000E3C3D">
        <w:rPr>
          <w:sz w:val="28"/>
          <w:szCs w:val="28"/>
        </w:rPr>
        <w:t>/2</w:t>
      </w:r>
    </w:p>
    <w:p w:rsidR="001E6AC9" w:rsidRPr="00B55742" w:rsidRDefault="00741609" w:rsidP="00F841A4">
      <w:pPr>
        <w:rPr>
          <w:sz w:val="28"/>
          <w:szCs w:val="28"/>
        </w:rPr>
      </w:pPr>
      <w:r w:rsidRPr="00B55742">
        <w:rPr>
          <w:sz w:val="28"/>
          <w:szCs w:val="28"/>
          <w:lang w:val="en-US"/>
        </w:rPr>
        <w:t>D</w:t>
      </w:r>
      <w:r w:rsidR="001E6AC9" w:rsidRPr="00B55742">
        <w:rPr>
          <w:sz w:val="28"/>
          <w:szCs w:val="28"/>
        </w:rPr>
        <w:t>)</w:t>
      </w:r>
    </w:p>
    <w:p w:rsidR="00AA522E" w:rsidRPr="007F6131" w:rsidRDefault="00AA522E" w:rsidP="00AA522E">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AA522E" w:rsidRPr="000E676B" w:rsidRDefault="00AA522E" w:rsidP="00AA522E">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00F43C33" w:rsidRPr="00F43C33">
        <w:rPr>
          <w:sz w:val="28"/>
          <w:szCs w:val="28"/>
          <w:lang w:val="en-US"/>
        </w:rPr>
        <w:t>8</w:t>
      </w:r>
      <w:r w:rsidRPr="000E676B">
        <w:rPr>
          <w:sz w:val="28"/>
          <w:szCs w:val="28"/>
          <w:lang w:val="en-US"/>
        </w:rPr>
        <w:t>)</w:t>
      </w:r>
    </w:p>
    <w:p w:rsidR="00AA522E" w:rsidRDefault="00AA522E" w:rsidP="00AA522E">
      <w:pPr>
        <w:rPr>
          <w:sz w:val="28"/>
          <w:szCs w:val="28"/>
        </w:rPr>
      </w:pPr>
      <w:r>
        <w:rPr>
          <w:sz w:val="28"/>
          <w:szCs w:val="28"/>
        </w:rPr>
        <w:t>Количество</w:t>
      </w:r>
      <w:r w:rsidRPr="00B55742">
        <w:rPr>
          <w:sz w:val="28"/>
          <w:szCs w:val="28"/>
        </w:rPr>
        <w:t xml:space="preserve"> </w:t>
      </w:r>
      <w:r>
        <w:rPr>
          <w:sz w:val="28"/>
          <w:szCs w:val="28"/>
        </w:rPr>
        <w:t>о</w:t>
      </w:r>
      <w:r w:rsidR="00F43C33">
        <w:rPr>
          <w:sz w:val="28"/>
          <w:szCs w:val="28"/>
        </w:rPr>
        <w:t>кислителя  для модели реакции (8</w:t>
      </w:r>
      <w:r>
        <w:rPr>
          <w:sz w:val="28"/>
          <w:szCs w:val="28"/>
        </w:rPr>
        <w:t xml:space="preserve">.1) на </w:t>
      </w:r>
      <w:r>
        <w:rPr>
          <w:sz w:val="28"/>
          <w:szCs w:val="28"/>
          <w:lang w:val="en-US"/>
        </w:rPr>
        <w:t>n</w:t>
      </w:r>
      <w:r>
        <w:rPr>
          <w:sz w:val="28"/>
          <w:szCs w:val="28"/>
        </w:rPr>
        <w:t xml:space="preserve"> молей образовавшегося монооксида азота:</w:t>
      </w:r>
      <w:r w:rsidRPr="00B55742">
        <w:rPr>
          <w:sz w:val="28"/>
          <w:szCs w:val="28"/>
        </w:rPr>
        <w:t xml:space="preserve"> </w:t>
      </w:r>
      <w:r>
        <w:rPr>
          <w:sz w:val="28"/>
          <w:szCs w:val="28"/>
        </w:rPr>
        <w:t xml:space="preserve"> </w:t>
      </w:r>
    </w:p>
    <w:p w:rsidR="00AA522E" w:rsidRPr="00B55742" w:rsidRDefault="00AA522E" w:rsidP="00AA522E">
      <w:pPr>
        <w:rPr>
          <w:sz w:val="28"/>
          <w:szCs w:val="28"/>
        </w:rPr>
      </w:pPr>
      <w:r>
        <w:rPr>
          <w:sz w:val="28"/>
          <w:szCs w:val="28"/>
        </w:rPr>
        <w:t xml:space="preserve">А) </w:t>
      </w:r>
      <w:r>
        <w:rPr>
          <w:sz w:val="28"/>
          <w:szCs w:val="28"/>
          <w:lang w:val="en-US"/>
        </w:rPr>
        <w:t>n</w:t>
      </w:r>
    </w:p>
    <w:p w:rsidR="00AA522E" w:rsidRPr="00B55742" w:rsidRDefault="00AA522E" w:rsidP="00AA522E">
      <w:pPr>
        <w:rPr>
          <w:sz w:val="28"/>
          <w:szCs w:val="28"/>
        </w:rPr>
      </w:pPr>
      <w:r>
        <w:rPr>
          <w:sz w:val="28"/>
          <w:szCs w:val="28"/>
        </w:rPr>
        <w:t>В</w:t>
      </w:r>
      <w:r w:rsidRPr="00B55742">
        <w:rPr>
          <w:sz w:val="28"/>
          <w:szCs w:val="28"/>
        </w:rPr>
        <w:t>) 2</w:t>
      </w:r>
      <w:r>
        <w:rPr>
          <w:sz w:val="28"/>
          <w:szCs w:val="28"/>
          <w:lang w:val="en-US"/>
        </w:rPr>
        <w:t>n</w:t>
      </w:r>
    </w:p>
    <w:p w:rsidR="00AA522E" w:rsidRPr="00B55742" w:rsidRDefault="00AA522E" w:rsidP="00AA522E">
      <w:pPr>
        <w:rPr>
          <w:sz w:val="28"/>
          <w:szCs w:val="28"/>
        </w:rPr>
      </w:pPr>
      <w:r>
        <w:rPr>
          <w:sz w:val="28"/>
          <w:szCs w:val="28"/>
        </w:rPr>
        <w:t>С</w:t>
      </w:r>
      <w:r w:rsidRPr="00B55742">
        <w:rPr>
          <w:sz w:val="28"/>
          <w:szCs w:val="28"/>
        </w:rPr>
        <w:t>) 3</w:t>
      </w:r>
      <w:r>
        <w:rPr>
          <w:sz w:val="28"/>
          <w:szCs w:val="28"/>
          <w:lang w:val="en-US"/>
        </w:rPr>
        <w:t>n</w:t>
      </w:r>
    </w:p>
    <w:p w:rsidR="00AA522E" w:rsidRPr="00B55742" w:rsidRDefault="00AA522E" w:rsidP="00AA522E">
      <w:pPr>
        <w:rPr>
          <w:sz w:val="28"/>
          <w:szCs w:val="28"/>
        </w:rPr>
      </w:pPr>
      <w:r w:rsidRPr="00B55742">
        <w:rPr>
          <w:sz w:val="28"/>
          <w:szCs w:val="28"/>
          <w:lang w:val="en-US"/>
        </w:rPr>
        <w:t>D</w:t>
      </w:r>
      <w:r w:rsidRPr="00B55742">
        <w:rPr>
          <w:sz w:val="28"/>
          <w:szCs w:val="28"/>
        </w:rPr>
        <w:t>) 4</w:t>
      </w:r>
      <w:r>
        <w:rPr>
          <w:sz w:val="28"/>
          <w:szCs w:val="28"/>
          <w:lang w:val="en-US"/>
        </w:rPr>
        <w:t>n</w:t>
      </w:r>
    </w:p>
    <w:p w:rsidR="00AA522E" w:rsidRPr="00B55742" w:rsidRDefault="00AA522E" w:rsidP="00AA522E">
      <w:pPr>
        <w:rPr>
          <w:sz w:val="28"/>
          <w:szCs w:val="28"/>
        </w:rPr>
      </w:pPr>
      <w:r>
        <w:rPr>
          <w:sz w:val="28"/>
          <w:szCs w:val="28"/>
        </w:rPr>
        <w:t>Е</w:t>
      </w:r>
      <w:r w:rsidRPr="00B55742">
        <w:rPr>
          <w:sz w:val="28"/>
          <w:szCs w:val="28"/>
        </w:rPr>
        <w:t xml:space="preserve">) </w:t>
      </w:r>
      <w:r w:rsidR="00F43C33">
        <w:rPr>
          <w:sz w:val="28"/>
          <w:szCs w:val="28"/>
        </w:rPr>
        <w:t>2,</w:t>
      </w:r>
      <w:r w:rsidRPr="00B55742">
        <w:rPr>
          <w:sz w:val="28"/>
          <w:szCs w:val="28"/>
        </w:rPr>
        <w:t>5</w:t>
      </w:r>
      <w:r>
        <w:rPr>
          <w:sz w:val="28"/>
          <w:szCs w:val="28"/>
          <w:lang w:val="en-US"/>
        </w:rPr>
        <w:t>n</w:t>
      </w:r>
    </w:p>
    <w:p w:rsidR="00AA522E" w:rsidRPr="00B55742" w:rsidRDefault="00F43C33" w:rsidP="00AA522E">
      <w:pPr>
        <w:rPr>
          <w:sz w:val="28"/>
          <w:szCs w:val="28"/>
        </w:rPr>
      </w:pPr>
      <w:r>
        <w:rPr>
          <w:sz w:val="28"/>
          <w:szCs w:val="28"/>
        </w:rPr>
        <w:t>Е</w:t>
      </w:r>
      <w:r w:rsidR="00AA522E" w:rsidRPr="00B55742">
        <w:rPr>
          <w:sz w:val="28"/>
          <w:szCs w:val="28"/>
        </w:rPr>
        <w:t>)</w:t>
      </w:r>
    </w:p>
    <w:p w:rsidR="00F43C33" w:rsidRPr="007F6131" w:rsidRDefault="00F43C33" w:rsidP="00F43C33">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F43C33" w:rsidRPr="000E676B" w:rsidRDefault="00F43C33" w:rsidP="00F43C33">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F43C33" w:rsidRDefault="00F43C33" w:rsidP="00F43C33">
      <w:pPr>
        <w:rPr>
          <w:sz w:val="28"/>
          <w:szCs w:val="28"/>
        </w:rPr>
      </w:pPr>
      <w:r>
        <w:rPr>
          <w:sz w:val="28"/>
          <w:szCs w:val="28"/>
        </w:rPr>
        <w:t>Количество</w:t>
      </w:r>
      <w:r w:rsidRPr="00B55742">
        <w:rPr>
          <w:sz w:val="28"/>
          <w:szCs w:val="28"/>
        </w:rPr>
        <w:t xml:space="preserve"> </w:t>
      </w:r>
      <w:r>
        <w:rPr>
          <w:sz w:val="28"/>
          <w:szCs w:val="28"/>
        </w:rPr>
        <w:t xml:space="preserve">восстановителя  для модели реакции (8.1) на </w:t>
      </w:r>
      <w:r>
        <w:rPr>
          <w:sz w:val="28"/>
          <w:szCs w:val="28"/>
          <w:lang w:val="en-US"/>
        </w:rPr>
        <w:t>n</w:t>
      </w:r>
      <w:r>
        <w:rPr>
          <w:sz w:val="28"/>
          <w:szCs w:val="28"/>
        </w:rPr>
        <w:t xml:space="preserve"> молей образовавшегося монооксида азота:</w:t>
      </w:r>
      <w:r w:rsidRPr="00B55742">
        <w:rPr>
          <w:sz w:val="28"/>
          <w:szCs w:val="28"/>
        </w:rPr>
        <w:t xml:space="preserve"> </w:t>
      </w:r>
      <w:r>
        <w:rPr>
          <w:sz w:val="28"/>
          <w:szCs w:val="28"/>
        </w:rPr>
        <w:t xml:space="preserve"> </w:t>
      </w:r>
    </w:p>
    <w:p w:rsidR="00F43C33" w:rsidRPr="00B55742" w:rsidRDefault="00F43C33" w:rsidP="00F43C33">
      <w:pPr>
        <w:rPr>
          <w:sz w:val="28"/>
          <w:szCs w:val="28"/>
        </w:rPr>
      </w:pPr>
      <w:r>
        <w:rPr>
          <w:sz w:val="28"/>
          <w:szCs w:val="28"/>
        </w:rPr>
        <w:t xml:space="preserve">А) </w:t>
      </w:r>
      <w:r>
        <w:rPr>
          <w:sz w:val="28"/>
          <w:szCs w:val="28"/>
          <w:lang w:val="en-US"/>
        </w:rPr>
        <w:t>n</w:t>
      </w:r>
    </w:p>
    <w:p w:rsidR="00F43C33" w:rsidRPr="00B55742" w:rsidRDefault="00F43C33" w:rsidP="00F43C33">
      <w:pPr>
        <w:rPr>
          <w:sz w:val="28"/>
          <w:szCs w:val="28"/>
        </w:rPr>
      </w:pPr>
      <w:r>
        <w:rPr>
          <w:sz w:val="28"/>
          <w:szCs w:val="28"/>
        </w:rPr>
        <w:lastRenderedPageBreak/>
        <w:t>В</w:t>
      </w:r>
      <w:r w:rsidRPr="00B55742">
        <w:rPr>
          <w:sz w:val="28"/>
          <w:szCs w:val="28"/>
        </w:rPr>
        <w:t>) 2</w:t>
      </w:r>
      <w:r>
        <w:rPr>
          <w:sz w:val="28"/>
          <w:szCs w:val="28"/>
          <w:lang w:val="en-US"/>
        </w:rPr>
        <w:t>n</w:t>
      </w:r>
    </w:p>
    <w:p w:rsidR="00F43C33" w:rsidRPr="00B55742" w:rsidRDefault="00F43C33" w:rsidP="00F43C33">
      <w:pPr>
        <w:rPr>
          <w:sz w:val="28"/>
          <w:szCs w:val="28"/>
        </w:rPr>
      </w:pPr>
      <w:r>
        <w:rPr>
          <w:sz w:val="28"/>
          <w:szCs w:val="28"/>
        </w:rPr>
        <w:t>С</w:t>
      </w:r>
      <w:r w:rsidRPr="00B55742">
        <w:rPr>
          <w:sz w:val="28"/>
          <w:szCs w:val="28"/>
        </w:rPr>
        <w:t>) 3</w:t>
      </w:r>
      <w:r>
        <w:rPr>
          <w:sz w:val="28"/>
          <w:szCs w:val="28"/>
          <w:lang w:val="en-US"/>
        </w:rPr>
        <w:t>n</w:t>
      </w:r>
    </w:p>
    <w:p w:rsidR="00F43C33" w:rsidRPr="00B55742" w:rsidRDefault="00F43C33" w:rsidP="00F43C33">
      <w:pPr>
        <w:rPr>
          <w:sz w:val="28"/>
          <w:szCs w:val="28"/>
        </w:rPr>
      </w:pPr>
      <w:r w:rsidRPr="00B55742">
        <w:rPr>
          <w:sz w:val="28"/>
          <w:szCs w:val="28"/>
          <w:lang w:val="en-US"/>
        </w:rPr>
        <w:t>D</w:t>
      </w:r>
      <w:r w:rsidRPr="00B55742">
        <w:rPr>
          <w:sz w:val="28"/>
          <w:szCs w:val="28"/>
        </w:rPr>
        <w:t>) 4</w:t>
      </w:r>
      <w:r>
        <w:rPr>
          <w:sz w:val="28"/>
          <w:szCs w:val="28"/>
          <w:lang w:val="en-US"/>
        </w:rPr>
        <w:t>n</w:t>
      </w:r>
    </w:p>
    <w:p w:rsidR="00F43C33" w:rsidRPr="00B55742" w:rsidRDefault="00F43C33" w:rsidP="00F43C33">
      <w:pPr>
        <w:rPr>
          <w:sz w:val="28"/>
          <w:szCs w:val="28"/>
        </w:rPr>
      </w:pPr>
      <w:r>
        <w:rPr>
          <w:sz w:val="28"/>
          <w:szCs w:val="28"/>
        </w:rPr>
        <w:t>Е</w:t>
      </w:r>
      <w:r w:rsidRPr="00B55742">
        <w:rPr>
          <w:sz w:val="28"/>
          <w:szCs w:val="28"/>
        </w:rPr>
        <w:t xml:space="preserve">) </w:t>
      </w:r>
      <w:r>
        <w:rPr>
          <w:sz w:val="28"/>
          <w:szCs w:val="28"/>
        </w:rPr>
        <w:t>2,</w:t>
      </w:r>
      <w:r w:rsidRPr="00B55742">
        <w:rPr>
          <w:sz w:val="28"/>
          <w:szCs w:val="28"/>
        </w:rPr>
        <w:t>5</w:t>
      </w:r>
      <w:r>
        <w:rPr>
          <w:sz w:val="28"/>
          <w:szCs w:val="28"/>
          <w:lang w:val="en-US"/>
        </w:rPr>
        <w:t>n</w:t>
      </w:r>
    </w:p>
    <w:p w:rsidR="00F43C33" w:rsidRPr="00B55742" w:rsidRDefault="00F43C33" w:rsidP="00F43C33">
      <w:pPr>
        <w:rPr>
          <w:sz w:val="28"/>
          <w:szCs w:val="28"/>
        </w:rPr>
      </w:pPr>
      <w:r>
        <w:rPr>
          <w:sz w:val="28"/>
          <w:szCs w:val="28"/>
        </w:rPr>
        <w:t>А</w:t>
      </w:r>
      <w:r w:rsidRPr="00B55742">
        <w:rPr>
          <w:sz w:val="28"/>
          <w:szCs w:val="28"/>
        </w:rPr>
        <w:t>)</w:t>
      </w:r>
    </w:p>
    <w:p w:rsidR="00781858" w:rsidRPr="007F6131" w:rsidRDefault="00781858" w:rsidP="00781858">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81858" w:rsidRPr="000E676B" w:rsidRDefault="00781858" w:rsidP="00781858">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781858" w:rsidRDefault="00781858" w:rsidP="00781858">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(8.1) на </w:t>
      </w:r>
      <w:r>
        <w:rPr>
          <w:sz w:val="28"/>
          <w:szCs w:val="28"/>
          <w:lang w:val="en-US"/>
        </w:rPr>
        <w:t>n</w:t>
      </w:r>
      <w:r>
        <w:rPr>
          <w:sz w:val="28"/>
          <w:szCs w:val="28"/>
        </w:rPr>
        <w:t xml:space="preserve"> молей образовавшейся азотной кислоты:</w:t>
      </w:r>
      <w:r w:rsidRPr="00B55742">
        <w:rPr>
          <w:sz w:val="28"/>
          <w:szCs w:val="28"/>
        </w:rPr>
        <w:t xml:space="preserve"> </w:t>
      </w:r>
      <w:r>
        <w:rPr>
          <w:sz w:val="28"/>
          <w:szCs w:val="28"/>
        </w:rPr>
        <w:t xml:space="preserve"> </w:t>
      </w:r>
    </w:p>
    <w:p w:rsidR="00781858" w:rsidRPr="00B55742" w:rsidRDefault="00781858" w:rsidP="00781858">
      <w:pPr>
        <w:rPr>
          <w:sz w:val="28"/>
          <w:szCs w:val="28"/>
        </w:rPr>
      </w:pPr>
      <w:r>
        <w:rPr>
          <w:sz w:val="28"/>
          <w:szCs w:val="28"/>
        </w:rPr>
        <w:t xml:space="preserve">А) </w:t>
      </w:r>
      <w:r>
        <w:rPr>
          <w:sz w:val="28"/>
          <w:szCs w:val="28"/>
          <w:lang w:val="en-US"/>
        </w:rPr>
        <w:t>n</w:t>
      </w:r>
    </w:p>
    <w:p w:rsidR="00781858" w:rsidRPr="00B55742" w:rsidRDefault="00781858" w:rsidP="00781858">
      <w:pPr>
        <w:rPr>
          <w:sz w:val="28"/>
          <w:szCs w:val="28"/>
        </w:rPr>
      </w:pPr>
      <w:r>
        <w:rPr>
          <w:sz w:val="28"/>
          <w:szCs w:val="28"/>
        </w:rPr>
        <w:t>В</w:t>
      </w:r>
      <w:r w:rsidRPr="00B55742">
        <w:rPr>
          <w:sz w:val="28"/>
          <w:szCs w:val="28"/>
        </w:rPr>
        <w:t>) 2</w:t>
      </w:r>
      <w:r>
        <w:rPr>
          <w:sz w:val="28"/>
          <w:szCs w:val="28"/>
          <w:lang w:val="en-US"/>
        </w:rPr>
        <w:t>n</w:t>
      </w:r>
    </w:p>
    <w:p w:rsidR="00781858" w:rsidRPr="00B55742" w:rsidRDefault="00781858" w:rsidP="00781858">
      <w:pPr>
        <w:rPr>
          <w:sz w:val="28"/>
          <w:szCs w:val="28"/>
        </w:rPr>
      </w:pPr>
      <w:r>
        <w:rPr>
          <w:sz w:val="28"/>
          <w:szCs w:val="28"/>
        </w:rPr>
        <w:t>С</w:t>
      </w:r>
      <w:r w:rsidRPr="00B55742">
        <w:rPr>
          <w:sz w:val="28"/>
          <w:szCs w:val="28"/>
        </w:rPr>
        <w:t>) 3</w:t>
      </w:r>
      <w:r>
        <w:rPr>
          <w:sz w:val="28"/>
          <w:szCs w:val="28"/>
          <w:lang w:val="en-US"/>
        </w:rPr>
        <w:t>n</w:t>
      </w:r>
    </w:p>
    <w:p w:rsidR="00781858" w:rsidRPr="00B55742" w:rsidRDefault="00781858" w:rsidP="00781858">
      <w:pPr>
        <w:rPr>
          <w:sz w:val="28"/>
          <w:szCs w:val="28"/>
        </w:rPr>
      </w:pPr>
      <w:r w:rsidRPr="00B55742">
        <w:rPr>
          <w:sz w:val="28"/>
          <w:szCs w:val="28"/>
          <w:lang w:val="en-US"/>
        </w:rPr>
        <w:t>D</w:t>
      </w:r>
      <w:r w:rsidRPr="00B55742">
        <w:rPr>
          <w:sz w:val="28"/>
          <w:szCs w:val="28"/>
        </w:rPr>
        <w:t>) 4</w:t>
      </w:r>
      <w:r>
        <w:rPr>
          <w:sz w:val="28"/>
          <w:szCs w:val="28"/>
          <w:lang w:val="en-US"/>
        </w:rPr>
        <w:t>n</w:t>
      </w:r>
    </w:p>
    <w:p w:rsidR="00781858" w:rsidRPr="000E3C3D" w:rsidRDefault="00781858" w:rsidP="00781858">
      <w:pPr>
        <w:rPr>
          <w:sz w:val="28"/>
          <w:szCs w:val="28"/>
        </w:rPr>
      </w:pPr>
      <w:r>
        <w:rPr>
          <w:sz w:val="28"/>
          <w:szCs w:val="28"/>
        </w:rPr>
        <w:t>Е</w:t>
      </w:r>
      <w:r w:rsidRPr="00B55742">
        <w:rPr>
          <w:sz w:val="28"/>
          <w:szCs w:val="28"/>
        </w:rPr>
        <w:t xml:space="preserve">) </w:t>
      </w:r>
      <w:r>
        <w:rPr>
          <w:sz w:val="28"/>
          <w:szCs w:val="28"/>
        </w:rPr>
        <w:t>5</w:t>
      </w:r>
      <w:r>
        <w:rPr>
          <w:sz w:val="28"/>
          <w:szCs w:val="28"/>
          <w:lang w:val="en-US"/>
        </w:rPr>
        <w:t>n</w:t>
      </w:r>
      <w:r w:rsidRPr="000E3C3D">
        <w:rPr>
          <w:sz w:val="28"/>
          <w:szCs w:val="28"/>
        </w:rPr>
        <w:t>/4</w:t>
      </w:r>
    </w:p>
    <w:p w:rsidR="00781858" w:rsidRPr="00B55742" w:rsidRDefault="00781858" w:rsidP="00781858">
      <w:pPr>
        <w:rPr>
          <w:sz w:val="28"/>
          <w:szCs w:val="28"/>
        </w:rPr>
      </w:pPr>
      <w:r>
        <w:rPr>
          <w:sz w:val="28"/>
          <w:szCs w:val="28"/>
        </w:rPr>
        <w:t>Е</w:t>
      </w:r>
      <w:r w:rsidRPr="00B55742">
        <w:rPr>
          <w:sz w:val="28"/>
          <w:szCs w:val="28"/>
        </w:rPr>
        <w:t>)</w:t>
      </w:r>
    </w:p>
    <w:p w:rsidR="007F6131" w:rsidRPr="000E676B" w:rsidRDefault="007F6131" w:rsidP="00F43C33">
      <w:pPr>
        <w:rPr>
          <w:sz w:val="28"/>
          <w:szCs w:val="28"/>
          <w:vertAlign w:val="subscript"/>
        </w:rPr>
      </w:pPr>
      <w:r w:rsidRPr="00AA522E">
        <w:rPr>
          <w:sz w:val="28"/>
          <w:szCs w:val="28"/>
        </w:rPr>
        <w:t xml:space="preserve">  </w:t>
      </w:r>
    </w:p>
    <w:p w:rsidR="007F6131" w:rsidRPr="000E676B" w:rsidRDefault="007F6131" w:rsidP="007F6131">
      <w:pPr>
        <w:rPr>
          <w:sz w:val="28"/>
          <w:szCs w:val="28"/>
        </w:rPr>
      </w:pPr>
      <w:r w:rsidRPr="000E676B">
        <w:rPr>
          <w:sz w:val="28"/>
          <w:szCs w:val="28"/>
        </w:rPr>
        <w:t xml:space="preserve">   Металлический рений легко растворяется в азотной кислоте (концентрированной и разбавленной) с образованием рениевой кислоты (1),(2),(3)</w:t>
      </w:r>
    </w:p>
    <w:p w:rsidR="007F6131" w:rsidRPr="000E676B" w:rsidRDefault="007F6131" w:rsidP="007F6131">
      <w:pPr>
        <w:rPr>
          <w:sz w:val="28"/>
          <w:szCs w:val="28"/>
          <w:lang w:val="en-US"/>
        </w:rPr>
      </w:pPr>
      <w:r w:rsidRPr="000E676B">
        <w:rPr>
          <w:sz w:val="28"/>
          <w:szCs w:val="28"/>
          <w:lang w:val="en-US"/>
        </w:rPr>
        <w:t>3 Re   +  7 HNO</w:t>
      </w:r>
      <w:r w:rsidRPr="000E676B">
        <w:rPr>
          <w:sz w:val="28"/>
          <w:szCs w:val="28"/>
          <w:vertAlign w:val="subscript"/>
          <w:lang w:val="en-US"/>
        </w:rPr>
        <w:t>3</w:t>
      </w:r>
      <w:r w:rsidRPr="000E676B">
        <w:rPr>
          <w:sz w:val="28"/>
          <w:szCs w:val="28"/>
          <w:lang w:val="en-US"/>
        </w:rPr>
        <w:t xml:space="preserve">  = 3 HReO</w:t>
      </w:r>
      <w:r w:rsidRPr="000E676B">
        <w:rPr>
          <w:sz w:val="28"/>
          <w:szCs w:val="28"/>
          <w:vertAlign w:val="subscript"/>
          <w:lang w:val="en-US"/>
        </w:rPr>
        <w:t>4</w:t>
      </w:r>
      <w:r w:rsidRPr="000E676B">
        <w:rPr>
          <w:sz w:val="28"/>
          <w:szCs w:val="28"/>
          <w:lang w:val="en-US"/>
        </w:rPr>
        <w:t xml:space="preserve">  + 7 NO  + 2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r w:rsidRPr="000E676B">
        <w:rPr>
          <w:sz w:val="28"/>
          <w:szCs w:val="28"/>
          <w:lang w:val="en-US"/>
        </w:rPr>
        <w:t xml:space="preserve">   Re   +   HNO</w:t>
      </w:r>
      <w:r w:rsidRPr="000E676B">
        <w:rPr>
          <w:sz w:val="28"/>
          <w:szCs w:val="28"/>
          <w:vertAlign w:val="subscript"/>
          <w:lang w:val="en-US"/>
        </w:rPr>
        <w:t>3</w:t>
      </w:r>
      <w:r w:rsidRPr="000E676B">
        <w:rPr>
          <w:sz w:val="28"/>
          <w:szCs w:val="28"/>
          <w:lang w:val="en-US"/>
        </w:rPr>
        <w:t xml:space="preserve">  ↔  HReO</w:t>
      </w:r>
      <w:r w:rsidRPr="000E676B">
        <w:rPr>
          <w:sz w:val="28"/>
          <w:szCs w:val="28"/>
          <w:vertAlign w:val="subscript"/>
          <w:lang w:val="en-US"/>
        </w:rPr>
        <w:t>4</w:t>
      </w:r>
      <w:r w:rsidRPr="000E676B">
        <w:rPr>
          <w:sz w:val="28"/>
          <w:szCs w:val="28"/>
          <w:lang w:val="en-US"/>
        </w:rPr>
        <w:t xml:space="preserve">  +  NO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(2)</w:t>
      </w:r>
    </w:p>
    <w:p w:rsidR="007F6131" w:rsidRPr="000E676B" w:rsidRDefault="007F6131" w:rsidP="007F6131">
      <w:pPr>
        <w:rPr>
          <w:sz w:val="28"/>
          <w:szCs w:val="28"/>
          <w:lang w:val="en-US"/>
        </w:rPr>
      </w:pPr>
      <w:r w:rsidRPr="000E676B">
        <w:rPr>
          <w:sz w:val="28"/>
          <w:szCs w:val="28"/>
          <w:lang w:val="en-US"/>
        </w:rPr>
        <w:t xml:space="preserve">   Re   +   HNO</w:t>
      </w:r>
      <w:r w:rsidRPr="000E676B">
        <w:rPr>
          <w:sz w:val="28"/>
          <w:szCs w:val="28"/>
          <w:vertAlign w:val="subscript"/>
          <w:lang w:val="en-US"/>
        </w:rPr>
        <w:t>3</w:t>
      </w:r>
      <w:r w:rsidRPr="000E676B">
        <w:rPr>
          <w:sz w:val="28"/>
          <w:szCs w:val="28"/>
          <w:lang w:val="en-US"/>
        </w:rPr>
        <w:t xml:space="preserve">  ↔  HReO</w:t>
      </w:r>
      <w:r w:rsidRPr="000E676B">
        <w:rPr>
          <w:sz w:val="28"/>
          <w:szCs w:val="28"/>
          <w:vertAlign w:val="subscript"/>
          <w:lang w:val="en-US"/>
        </w:rPr>
        <w:t>4</w:t>
      </w:r>
      <w:r w:rsidRPr="000E676B">
        <w:rPr>
          <w:sz w:val="28"/>
          <w:szCs w:val="28"/>
          <w:lang w:val="en-US"/>
        </w:rPr>
        <w:t xml:space="preserve">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(3)</w:t>
      </w:r>
    </w:p>
    <w:p w:rsidR="007F6131" w:rsidRPr="000E676B" w:rsidRDefault="007F6131" w:rsidP="007F6131">
      <w:pPr>
        <w:rPr>
          <w:sz w:val="28"/>
          <w:szCs w:val="28"/>
        </w:rPr>
      </w:pPr>
      <w:r w:rsidRPr="000E676B">
        <w:rPr>
          <w:sz w:val="28"/>
          <w:szCs w:val="28"/>
        </w:rPr>
        <w:t>Количество окислителя в реакциях (1-3) из расчета на моль восстановителя ?</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 </w:t>
      </w:r>
      <w:r w:rsidR="00F43C33">
        <w:rPr>
          <w:sz w:val="28"/>
          <w:szCs w:val="28"/>
        </w:rPr>
        <w:t>О</w:t>
      </w:r>
      <w:r w:rsidRPr="000E676B">
        <w:rPr>
          <w:sz w:val="28"/>
          <w:szCs w:val="28"/>
        </w:rPr>
        <w:t>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7F6131" w:rsidRPr="000E676B" w:rsidRDefault="007F6131" w:rsidP="007F6131">
      <w:pPr>
        <w:rPr>
          <w:sz w:val="28"/>
          <w:szCs w:val="28"/>
          <w:lang w:val="en-US"/>
        </w:rPr>
      </w:pPr>
      <w:r w:rsidRPr="000E676B">
        <w:rPr>
          <w:sz w:val="28"/>
          <w:szCs w:val="28"/>
          <w:lang w:val="en-US"/>
        </w:rPr>
        <w:t>Cl</w:t>
      </w:r>
      <w:r w:rsidRPr="000E676B">
        <w:rPr>
          <w:sz w:val="28"/>
          <w:szCs w:val="28"/>
          <w:vertAlign w:val="subscript"/>
          <w:lang w:val="en-US"/>
        </w:rPr>
        <w:t>2</w:t>
      </w:r>
      <w:r w:rsidRPr="000E676B">
        <w:rPr>
          <w:sz w:val="28"/>
          <w:szCs w:val="28"/>
          <w:lang w:val="en-US"/>
        </w:rPr>
        <w:t xml:space="preserve">  + Ca(OH)</w:t>
      </w:r>
      <w:r w:rsidRPr="000E676B">
        <w:rPr>
          <w:sz w:val="28"/>
          <w:szCs w:val="28"/>
          <w:vertAlign w:val="subscript"/>
          <w:lang w:val="en-US"/>
        </w:rPr>
        <w:t>2</w:t>
      </w:r>
      <w:r w:rsidRPr="000E676B">
        <w:rPr>
          <w:sz w:val="28"/>
          <w:szCs w:val="28"/>
          <w:lang w:val="en-US"/>
        </w:rPr>
        <w:t xml:space="preserve">   ↔  Ca(OCl)</w:t>
      </w:r>
      <w:r w:rsidRPr="000E676B">
        <w:rPr>
          <w:sz w:val="28"/>
          <w:szCs w:val="28"/>
          <w:vertAlign w:val="subscript"/>
          <w:lang w:val="en-US"/>
        </w:rPr>
        <w:t>2</w:t>
      </w:r>
      <w:r w:rsidRPr="000E676B">
        <w:rPr>
          <w:sz w:val="28"/>
          <w:szCs w:val="28"/>
          <w:lang w:val="en-US"/>
        </w:rPr>
        <w:t xml:space="preserve">  + CaCl</w:t>
      </w:r>
      <w:r w:rsidRPr="000E676B">
        <w:rPr>
          <w:sz w:val="28"/>
          <w:szCs w:val="28"/>
          <w:vertAlign w:val="subscript"/>
          <w:lang w:val="en-US"/>
        </w:rPr>
        <w:t>2</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rPr>
      </w:pPr>
      <w:r w:rsidRPr="000E676B">
        <w:rPr>
          <w:sz w:val="28"/>
          <w:szCs w:val="28"/>
        </w:rPr>
        <w:t xml:space="preserve">Оценить мольную долю хлора в соли  </w:t>
      </w:r>
      <w:r w:rsidRPr="000E676B">
        <w:rPr>
          <w:sz w:val="28"/>
          <w:szCs w:val="28"/>
          <w:lang w:val="en-US"/>
        </w:rPr>
        <w:t>Ca</w:t>
      </w:r>
      <w:r w:rsidRPr="000E676B">
        <w:rPr>
          <w:sz w:val="28"/>
          <w:szCs w:val="28"/>
        </w:rPr>
        <w:t>(</w:t>
      </w:r>
      <w:r w:rsidRPr="000E676B">
        <w:rPr>
          <w:sz w:val="28"/>
          <w:szCs w:val="28"/>
          <w:lang w:val="en-US"/>
        </w:rPr>
        <w:t>OCl</w:t>
      </w:r>
      <w:r w:rsidRPr="000E676B">
        <w:rPr>
          <w:sz w:val="28"/>
          <w:szCs w:val="28"/>
        </w:rPr>
        <w:t>)</w:t>
      </w:r>
      <w:r w:rsidRPr="000E676B">
        <w:rPr>
          <w:sz w:val="28"/>
          <w:szCs w:val="28"/>
          <w:vertAlign w:val="subscript"/>
        </w:rPr>
        <w:t>2</w:t>
      </w:r>
      <w:r w:rsidRPr="000E676B">
        <w:rPr>
          <w:sz w:val="28"/>
          <w:szCs w:val="28"/>
        </w:rPr>
        <w:t xml:space="preserve"> ?</w:t>
      </w:r>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Ca</w:t>
      </w:r>
      <w:r w:rsidRPr="000E676B">
        <w:rPr>
          <w:sz w:val="28"/>
          <w:szCs w:val="28"/>
        </w:rPr>
        <w:t>(</w:t>
      </w:r>
      <w:r w:rsidRPr="000E676B">
        <w:rPr>
          <w:sz w:val="28"/>
          <w:szCs w:val="28"/>
          <w:lang w:val="en-US"/>
        </w:rPr>
        <w:t>OCl</w:t>
      </w:r>
      <w:r w:rsidRPr="000E676B">
        <w:rPr>
          <w:sz w:val="28"/>
          <w:szCs w:val="28"/>
        </w:rPr>
        <w:t>)</w:t>
      </w:r>
      <w:r w:rsidRPr="000E676B">
        <w:rPr>
          <w:sz w:val="28"/>
          <w:szCs w:val="28"/>
          <w:vertAlign w:val="subscript"/>
        </w:rPr>
        <w:t>2</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r w:rsidRPr="000E676B">
        <w:rPr>
          <w:sz w:val="28"/>
          <w:szCs w:val="28"/>
        </w:rPr>
        <w:t>Определить количество извести стехиометрически необходимое   на моль  хлора и на моль восстановителя в реакции (1).</w:t>
      </w:r>
    </w:p>
    <w:p w:rsidR="007F6131" w:rsidRPr="000E676B" w:rsidRDefault="007F6131" w:rsidP="007F6131">
      <w:pPr>
        <w:rPr>
          <w:sz w:val="28"/>
          <w:szCs w:val="28"/>
        </w:rPr>
      </w:pPr>
      <w:r w:rsidRPr="000E676B">
        <w:rPr>
          <w:sz w:val="28"/>
          <w:szCs w:val="28"/>
        </w:rPr>
        <w:t>6.2    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lastRenderedPageBreak/>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3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моль азотной кислоты;  роль энтропийного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ПДК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6.3   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2 NO  + 3 NH</w:t>
      </w:r>
      <w:r w:rsidRPr="000E676B">
        <w:rPr>
          <w:sz w:val="28"/>
          <w:szCs w:val="28"/>
          <w:vertAlign w:val="subscript"/>
          <w:lang w:val="en-US"/>
        </w:rPr>
        <w:t xml:space="preserve">4 </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5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2 моля азотной кислоты;  роль энтропийного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xml:space="preserve">Отв. 3 моль     </w:t>
      </w:r>
      <w:r w:rsidRPr="000E676B">
        <w:rPr>
          <w:sz w:val="28"/>
          <w:szCs w:val="28"/>
          <w:lang w:val="en-US"/>
        </w:rPr>
        <w:t>ΔS</w:t>
      </w:r>
      <w:r w:rsidRPr="000E676B">
        <w:rPr>
          <w:sz w:val="28"/>
          <w:szCs w:val="28"/>
        </w:rPr>
        <w:t>&gt; 0   увеличение количества газов; увеличивается «беспорядок», что способствует термодинамической возможности процесса;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6.4   Физико-химическая очистка щелочных производственных стоков, содержащих цианиды, осуществляется электрохимической  обработкой, что  обеспечивает на аноде окисление цианид-ионов до цианат-ионов с последующим образованием диоксида углерода по реакциям:</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rPr>
        <w:t xml:space="preserve">           С</w:t>
      </w:r>
      <w:r w:rsidRPr="000E676B">
        <w:rPr>
          <w:sz w:val="28"/>
          <w:szCs w:val="28"/>
          <w:lang w:val="en-US"/>
        </w:rPr>
        <w:t>N</w:t>
      </w:r>
      <w:r w:rsidRPr="000E676B">
        <w:rPr>
          <w:sz w:val="28"/>
          <w:szCs w:val="28"/>
          <w:vertAlign w:val="superscript"/>
          <w:lang w:val="en-US"/>
        </w:rPr>
        <w:t>-</w:t>
      </w:r>
      <w:r w:rsidRPr="000E676B">
        <w:rPr>
          <w:sz w:val="28"/>
          <w:szCs w:val="28"/>
          <w:lang w:val="en-US"/>
        </w:rPr>
        <w:t xml:space="preserve">   +2 OH</w:t>
      </w:r>
      <w:r w:rsidRPr="000E676B">
        <w:rPr>
          <w:sz w:val="28"/>
          <w:szCs w:val="28"/>
          <w:vertAlign w:val="superscript"/>
          <w:lang w:val="en-US"/>
        </w:rPr>
        <w:t>-</w:t>
      </w:r>
      <w:r w:rsidRPr="000E676B">
        <w:rPr>
          <w:sz w:val="28"/>
          <w:szCs w:val="28"/>
          <w:lang w:val="en-US"/>
        </w:rPr>
        <w:t xml:space="preserve">    - ?e    =CNO</w:t>
      </w:r>
      <w:r w:rsidRPr="000E676B">
        <w:rPr>
          <w:sz w:val="28"/>
          <w:szCs w:val="28"/>
          <w:vertAlign w:val="superscript"/>
          <w:lang w:val="en-US"/>
        </w:rPr>
        <w:t>-</w:t>
      </w:r>
      <w:r w:rsidRPr="000E676B">
        <w:rPr>
          <w:sz w:val="28"/>
          <w:szCs w:val="28"/>
          <w:lang w:val="en-US"/>
        </w:rPr>
        <w:t xml:space="preserve">  + H2O                   (1)</w:t>
      </w:r>
    </w:p>
    <w:p w:rsidR="007F6131" w:rsidRPr="000E676B" w:rsidRDefault="007F6131" w:rsidP="007F6131">
      <w:pPr>
        <w:rPr>
          <w:sz w:val="28"/>
          <w:szCs w:val="28"/>
          <w:lang w:val="en-US"/>
        </w:rPr>
      </w:pPr>
      <w:r w:rsidRPr="000E676B">
        <w:rPr>
          <w:sz w:val="28"/>
          <w:szCs w:val="28"/>
          <w:lang w:val="en-US"/>
        </w:rPr>
        <w:t>2  CNO</w:t>
      </w:r>
      <w:r w:rsidRPr="000E676B">
        <w:rPr>
          <w:sz w:val="28"/>
          <w:szCs w:val="28"/>
          <w:vertAlign w:val="superscript"/>
          <w:lang w:val="en-US"/>
        </w:rPr>
        <w:t>-</w:t>
      </w:r>
      <w:r w:rsidRPr="000E676B">
        <w:rPr>
          <w:sz w:val="28"/>
          <w:szCs w:val="28"/>
          <w:lang w:val="en-US"/>
        </w:rPr>
        <w:t xml:space="preserve">  + 4 OH</w:t>
      </w:r>
      <w:r w:rsidRPr="000E676B">
        <w:rPr>
          <w:sz w:val="28"/>
          <w:szCs w:val="28"/>
          <w:vertAlign w:val="superscript"/>
          <w:lang w:val="en-US"/>
        </w:rPr>
        <w:t>-</w:t>
      </w:r>
      <w:r w:rsidRPr="000E676B">
        <w:rPr>
          <w:sz w:val="28"/>
          <w:szCs w:val="28"/>
          <w:lang w:val="en-US"/>
        </w:rPr>
        <w:t xml:space="preserve">   - ?e   = 2 CO</w:t>
      </w:r>
      <w:r w:rsidRPr="000E676B">
        <w:rPr>
          <w:sz w:val="28"/>
          <w:szCs w:val="28"/>
          <w:vertAlign w:val="subscript"/>
          <w:lang w:val="en-US"/>
        </w:rPr>
        <w:t>2</w:t>
      </w:r>
      <w:r w:rsidRPr="000E676B">
        <w:rPr>
          <w:sz w:val="28"/>
          <w:szCs w:val="28"/>
          <w:lang w:val="en-US"/>
        </w:rPr>
        <w:t xml:space="preserve"> + N</w:t>
      </w:r>
      <w:r w:rsidRPr="000E676B">
        <w:rPr>
          <w:sz w:val="28"/>
          <w:szCs w:val="28"/>
          <w:vertAlign w:val="subscript"/>
          <w:lang w:val="en-US"/>
        </w:rPr>
        <w:t>2</w:t>
      </w:r>
      <w:r w:rsidRPr="000E676B">
        <w:rPr>
          <w:sz w:val="28"/>
          <w:szCs w:val="28"/>
          <w:lang w:val="en-US"/>
        </w:rPr>
        <w:t xml:space="preserve">  + 2H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Выполнить оценку количества электронов в процессах окисления (1) и (2);  роль энтропийного фактора при термодинамическом анализе направленности  реакции (2) при стандартных условиях.  ПДК  С</w:t>
      </w:r>
      <w:r w:rsidRPr="000E676B">
        <w:rPr>
          <w:sz w:val="28"/>
          <w:szCs w:val="28"/>
          <w:lang w:val="en-US"/>
        </w:rPr>
        <w:t>N</w:t>
      </w:r>
      <w:r w:rsidRPr="000E676B">
        <w:rPr>
          <w:sz w:val="28"/>
          <w:szCs w:val="28"/>
          <w:vertAlign w:val="superscript"/>
        </w:rPr>
        <w:t>-</w:t>
      </w:r>
      <w:r w:rsidRPr="000E676B">
        <w:rPr>
          <w:sz w:val="28"/>
          <w:szCs w:val="28"/>
        </w:rPr>
        <w:t xml:space="preserve">  ?</w:t>
      </w:r>
    </w:p>
    <w:p w:rsidR="007F6131" w:rsidRPr="000E676B" w:rsidRDefault="007F6131" w:rsidP="007F6131">
      <w:pPr>
        <w:rPr>
          <w:sz w:val="28"/>
          <w:szCs w:val="28"/>
        </w:rPr>
      </w:pPr>
      <w:r w:rsidRPr="000E676B">
        <w:rPr>
          <w:sz w:val="28"/>
          <w:szCs w:val="28"/>
        </w:rPr>
        <w:t>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6.5  Физико-химическая очистка щелочных производственных стоков, содержащих цианиды, электрохимической  обработкой, что  обеспечивает на аноде окисление цианид-ионов до цианат-ионов с последующим образованием диоксида углерода наиболее эффективна при добавлении хлорида натрия с выделением на аноде газообразного хлора:</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Cl</w:t>
      </w:r>
      <w:r w:rsidRPr="000E676B">
        <w:rPr>
          <w:sz w:val="28"/>
          <w:szCs w:val="28"/>
          <w:vertAlign w:val="subscript"/>
          <w:lang w:val="en-US"/>
        </w:rPr>
        <w:t>2</w:t>
      </w:r>
      <w:r w:rsidRPr="000E676B">
        <w:rPr>
          <w:sz w:val="28"/>
          <w:szCs w:val="28"/>
          <w:lang w:val="en-US"/>
        </w:rPr>
        <w:t xml:space="preserve">  + CN</w:t>
      </w:r>
      <w:r w:rsidRPr="000E676B">
        <w:rPr>
          <w:sz w:val="28"/>
          <w:szCs w:val="28"/>
          <w:vertAlign w:val="superscript"/>
          <w:lang w:val="en-US"/>
        </w:rPr>
        <w:t>-</w:t>
      </w:r>
      <w:r w:rsidRPr="000E676B">
        <w:rPr>
          <w:sz w:val="28"/>
          <w:szCs w:val="28"/>
          <w:lang w:val="en-US"/>
        </w:rPr>
        <w:t xml:space="preserve">  + 2 OH</w:t>
      </w:r>
      <w:r w:rsidRPr="000E676B">
        <w:rPr>
          <w:sz w:val="28"/>
          <w:szCs w:val="28"/>
          <w:vertAlign w:val="superscript"/>
          <w:lang w:val="en-US"/>
        </w:rPr>
        <w:t>-</w:t>
      </w:r>
      <w:r w:rsidRPr="000E676B">
        <w:rPr>
          <w:sz w:val="28"/>
          <w:szCs w:val="28"/>
          <w:lang w:val="en-US"/>
        </w:rPr>
        <w:t xml:space="preserve">   =  CNO</w:t>
      </w:r>
      <w:r w:rsidRPr="000E676B">
        <w:rPr>
          <w:sz w:val="28"/>
          <w:szCs w:val="28"/>
          <w:vertAlign w:val="superscript"/>
          <w:lang w:val="en-US"/>
        </w:rPr>
        <w:t>-</w:t>
      </w:r>
      <w:r w:rsidRPr="000E676B">
        <w:rPr>
          <w:sz w:val="28"/>
          <w:szCs w:val="28"/>
          <w:lang w:val="en-US"/>
        </w:rPr>
        <w:t xml:space="preserve">  +  2Cl</w:t>
      </w:r>
      <w:r w:rsidRPr="000E676B">
        <w:rPr>
          <w:sz w:val="28"/>
          <w:szCs w:val="28"/>
          <w:vertAlign w:val="superscript"/>
          <w:lang w:val="en-US"/>
        </w:rPr>
        <w:t>-</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Выполнить оценку количества электронов в процессе  электронного баланса(1);  роль энтропийного фактора при термодинамическом анализе направленности  реакции (1) при стандартных условиях.  ПДК  С</w:t>
      </w:r>
      <w:r w:rsidRPr="000E676B">
        <w:rPr>
          <w:sz w:val="28"/>
          <w:szCs w:val="28"/>
          <w:lang w:val="en-US"/>
        </w:rPr>
        <w:t>N</w:t>
      </w:r>
      <w:r w:rsidRPr="000E676B">
        <w:rPr>
          <w:sz w:val="28"/>
          <w:szCs w:val="28"/>
        </w:rPr>
        <w:t>-  ?</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  **  ПДК 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6.6    Очистку загрязненного электролита (анолита), получаемого в результате электролитического рафинирования никеля, от кобальта проводят окислением газообразным хлором при рН=3 по схеме: </w:t>
      </w:r>
    </w:p>
    <w:p w:rsidR="007F6131" w:rsidRPr="000E676B" w:rsidRDefault="007F6131" w:rsidP="007F6131">
      <w:pPr>
        <w:rPr>
          <w:sz w:val="28"/>
          <w:szCs w:val="28"/>
        </w:rPr>
      </w:pPr>
    </w:p>
    <w:p w:rsidR="007F6131" w:rsidRPr="000E676B" w:rsidRDefault="007F6131" w:rsidP="007F6131">
      <w:pPr>
        <w:rPr>
          <w:sz w:val="28"/>
          <w:szCs w:val="28"/>
          <w:vertAlign w:val="subscript"/>
          <w:lang w:val="en-US"/>
        </w:rPr>
      </w:pPr>
      <w:r w:rsidRPr="000E676B">
        <w:rPr>
          <w:sz w:val="28"/>
          <w:szCs w:val="28"/>
          <w:lang w:val="en-US"/>
        </w:rPr>
        <w:t>2 CoSO</w:t>
      </w:r>
      <w:r w:rsidRPr="000E676B">
        <w:rPr>
          <w:sz w:val="28"/>
          <w:szCs w:val="28"/>
          <w:vertAlign w:val="subscript"/>
          <w:lang w:val="en-US"/>
        </w:rPr>
        <w:t>4</w:t>
      </w:r>
      <w:r w:rsidRPr="000E676B">
        <w:rPr>
          <w:sz w:val="28"/>
          <w:szCs w:val="28"/>
          <w:lang w:val="en-US"/>
        </w:rPr>
        <w:t xml:space="preserve"> +Cl</w:t>
      </w:r>
      <w:r w:rsidRPr="000E676B">
        <w:rPr>
          <w:sz w:val="28"/>
          <w:szCs w:val="28"/>
          <w:vertAlign w:val="subscript"/>
          <w:lang w:val="en-US"/>
        </w:rPr>
        <w:t>2</w:t>
      </w:r>
      <w:r w:rsidRPr="000E676B">
        <w:rPr>
          <w:sz w:val="28"/>
          <w:szCs w:val="28"/>
          <w:lang w:val="en-US"/>
        </w:rPr>
        <w:t xml:space="preserve">  + 3 H</w:t>
      </w:r>
      <w:r w:rsidRPr="000E676B">
        <w:rPr>
          <w:sz w:val="28"/>
          <w:szCs w:val="28"/>
          <w:vertAlign w:val="subscript"/>
          <w:lang w:val="en-US"/>
        </w:rPr>
        <w:t>2</w:t>
      </w:r>
      <w:r w:rsidRPr="000E676B">
        <w:rPr>
          <w:sz w:val="28"/>
          <w:szCs w:val="28"/>
          <w:lang w:val="en-US"/>
        </w:rPr>
        <w:t>O  + 3 NiCO</w:t>
      </w:r>
      <w:r w:rsidRPr="000E676B">
        <w:rPr>
          <w:sz w:val="28"/>
          <w:szCs w:val="28"/>
          <w:vertAlign w:val="subscript"/>
          <w:lang w:val="en-US"/>
        </w:rPr>
        <w:t>3</w:t>
      </w:r>
      <w:r w:rsidRPr="000E676B">
        <w:rPr>
          <w:sz w:val="28"/>
          <w:szCs w:val="28"/>
          <w:lang w:val="en-US"/>
        </w:rPr>
        <w:t xml:space="preserve">   =  2 Co(OH)</w:t>
      </w:r>
      <w:r w:rsidRPr="000E676B">
        <w:rPr>
          <w:sz w:val="28"/>
          <w:szCs w:val="28"/>
          <w:vertAlign w:val="subscript"/>
          <w:lang w:val="en-US"/>
        </w:rPr>
        <w:t>3</w:t>
      </w:r>
      <w:r w:rsidRPr="000E676B">
        <w:rPr>
          <w:sz w:val="28"/>
          <w:szCs w:val="28"/>
          <w:lang w:val="en-US"/>
        </w:rPr>
        <w:t xml:space="preserve">   + 2 NiSO</w:t>
      </w:r>
      <w:r w:rsidRPr="000E676B">
        <w:rPr>
          <w:sz w:val="28"/>
          <w:szCs w:val="28"/>
          <w:vertAlign w:val="subscript"/>
          <w:lang w:val="en-US"/>
        </w:rPr>
        <w:t>4</w:t>
      </w:r>
      <w:r w:rsidRPr="000E676B">
        <w:rPr>
          <w:sz w:val="28"/>
          <w:szCs w:val="28"/>
          <w:lang w:val="en-US"/>
        </w:rPr>
        <w:t xml:space="preserve">  +  NiCl</w:t>
      </w:r>
      <w:r w:rsidRPr="000E676B">
        <w:rPr>
          <w:sz w:val="28"/>
          <w:szCs w:val="28"/>
          <w:vertAlign w:val="subscript"/>
          <w:lang w:val="en-US"/>
        </w:rPr>
        <w:t>2</w:t>
      </w:r>
      <w:r w:rsidRPr="000E676B">
        <w:rPr>
          <w:sz w:val="28"/>
          <w:szCs w:val="28"/>
          <w:lang w:val="en-US"/>
        </w:rPr>
        <w:t xml:space="preserve">  + 3CO</w:t>
      </w:r>
      <w:r w:rsidRPr="000E676B">
        <w:rPr>
          <w:sz w:val="28"/>
          <w:szCs w:val="28"/>
          <w:vertAlign w:val="subscript"/>
          <w:lang w:val="en-US"/>
        </w:rPr>
        <w:t>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Необходимое количество окислителя для удаления моля кобальта (СНК)?</w:t>
      </w:r>
    </w:p>
    <w:p w:rsidR="007F6131" w:rsidRPr="000E676B" w:rsidRDefault="007F6131" w:rsidP="007F6131">
      <w:pPr>
        <w:rPr>
          <w:sz w:val="28"/>
          <w:szCs w:val="28"/>
        </w:rPr>
      </w:pPr>
      <w:r w:rsidRPr="000E676B">
        <w:rPr>
          <w:sz w:val="28"/>
          <w:szCs w:val="28"/>
        </w:rPr>
        <w:t xml:space="preserve">Мольная доля кобальта от элементного состава в осадке: </w:t>
      </w:r>
      <w:r w:rsidRPr="000E676B">
        <w:rPr>
          <w:sz w:val="28"/>
          <w:szCs w:val="28"/>
          <w:lang w:val="en-US"/>
        </w:rPr>
        <w:t>Co</w:t>
      </w:r>
      <w:r w:rsidRPr="000E676B">
        <w:rPr>
          <w:sz w:val="28"/>
          <w:szCs w:val="28"/>
        </w:rPr>
        <w:t>(</w:t>
      </w:r>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xml:space="preserve"> ? </w:t>
      </w:r>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Co</w:t>
      </w:r>
      <w:r w:rsidRPr="000E676B">
        <w:rPr>
          <w:sz w:val="28"/>
          <w:szCs w:val="28"/>
        </w:rPr>
        <w:t>(</w:t>
      </w:r>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6.7</w:t>
      </w:r>
      <w:r w:rsidRPr="000E676B">
        <w:rPr>
          <w:sz w:val="28"/>
          <w:szCs w:val="28"/>
          <w:vertAlign w:val="superscript"/>
        </w:rPr>
        <w:t>***</w:t>
      </w: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 аффинаже серебра и золота и пр.),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 протекает по следующим суммарным реакциям:  370 </w:t>
      </w:r>
      <w:r w:rsidRPr="000E676B">
        <w:rPr>
          <w:sz w:val="28"/>
          <w:szCs w:val="28"/>
          <w:lang w:val="en-US"/>
        </w:rPr>
        <w:t>K</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6 NO</w:t>
      </w:r>
      <w:r w:rsidRPr="000E676B">
        <w:rPr>
          <w:sz w:val="28"/>
          <w:szCs w:val="28"/>
          <w:vertAlign w:val="subscript"/>
          <w:lang w:val="en-US"/>
        </w:rPr>
        <w:t xml:space="preserve">2 </w:t>
      </w:r>
      <w:r w:rsidRPr="000E676B">
        <w:rPr>
          <w:sz w:val="28"/>
          <w:szCs w:val="28"/>
          <w:lang w:val="en-US"/>
        </w:rPr>
        <w:t xml:space="preserve"> +   2 H</w:t>
      </w:r>
      <w:r w:rsidRPr="000E676B">
        <w:rPr>
          <w:sz w:val="28"/>
          <w:szCs w:val="28"/>
          <w:vertAlign w:val="subscript"/>
          <w:lang w:val="en-US"/>
        </w:rPr>
        <w:t>2</w:t>
      </w:r>
      <w:r w:rsidRPr="000E676B">
        <w:rPr>
          <w:sz w:val="28"/>
          <w:szCs w:val="28"/>
          <w:lang w:val="en-US"/>
        </w:rPr>
        <w:t>O = 4 HNO</w:t>
      </w:r>
      <w:r w:rsidRPr="000E676B">
        <w:rPr>
          <w:sz w:val="28"/>
          <w:szCs w:val="28"/>
          <w:vertAlign w:val="subscript"/>
          <w:lang w:val="en-US"/>
        </w:rPr>
        <w:t>3</w:t>
      </w:r>
      <w:r w:rsidRPr="000E676B">
        <w:rPr>
          <w:sz w:val="28"/>
          <w:szCs w:val="28"/>
          <w:lang w:val="en-US"/>
        </w:rPr>
        <w:t xml:space="preserve">  +   2 NO;                     (1)</w:t>
      </w:r>
    </w:p>
    <w:p w:rsidR="007F6131" w:rsidRPr="000E676B" w:rsidRDefault="007F6131" w:rsidP="007F6131">
      <w:pPr>
        <w:rPr>
          <w:sz w:val="28"/>
          <w:szCs w:val="28"/>
          <w:lang w:val="en-US"/>
        </w:rPr>
      </w:pPr>
      <w:r w:rsidRPr="000E676B">
        <w:rPr>
          <w:sz w:val="28"/>
          <w:szCs w:val="28"/>
          <w:lang w:val="en-US"/>
        </w:rPr>
        <w:t xml:space="preserve">   2 NO  + 3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r w:rsidRPr="000E676B">
        <w:rPr>
          <w:sz w:val="28"/>
          <w:szCs w:val="28"/>
          <w:lang w:val="en-US"/>
        </w:rPr>
        <w:t xml:space="preserve">   2 NO  +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H</w:t>
      </w:r>
      <w:r w:rsidRPr="000E676B">
        <w:rPr>
          <w:sz w:val="28"/>
          <w:szCs w:val="28"/>
          <w:vertAlign w:val="subscript"/>
          <w:lang w:val="en-US"/>
        </w:rPr>
        <w:t>2</w:t>
      </w:r>
      <w:r w:rsidRPr="000E676B">
        <w:rPr>
          <w:sz w:val="28"/>
          <w:szCs w:val="28"/>
          <w:lang w:val="en-US"/>
        </w:rPr>
        <w:t>O             (3)</w:t>
      </w:r>
    </w:p>
    <w:p w:rsidR="007F6131" w:rsidRPr="000E676B" w:rsidRDefault="007F6131" w:rsidP="007F6131">
      <w:pPr>
        <w:rPr>
          <w:sz w:val="28"/>
          <w:szCs w:val="28"/>
          <w:lang w:val="en-US"/>
        </w:rPr>
      </w:pPr>
      <w:r w:rsidRPr="000E676B">
        <w:rPr>
          <w:sz w:val="28"/>
          <w:szCs w:val="28"/>
          <w:lang w:val="en-US"/>
        </w:rPr>
        <w:t xml:space="preserve">   3 NO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2.5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+3 H</w:t>
      </w:r>
      <w:r w:rsidRPr="000E676B">
        <w:rPr>
          <w:sz w:val="28"/>
          <w:szCs w:val="28"/>
          <w:vertAlign w:val="subscript"/>
          <w:lang w:val="en-US"/>
        </w:rPr>
        <w:t>2</w:t>
      </w:r>
      <w:r w:rsidRPr="000E676B">
        <w:rPr>
          <w:sz w:val="28"/>
          <w:szCs w:val="28"/>
          <w:lang w:val="en-US"/>
        </w:rPr>
        <w:t>O       (4)</w:t>
      </w:r>
    </w:p>
    <w:p w:rsidR="007F6131" w:rsidRPr="000E676B" w:rsidRDefault="007F6131" w:rsidP="007F6131">
      <w:pPr>
        <w:numPr>
          <w:ilvl w:val="0"/>
          <w:numId w:val="14"/>
        </w:numPr>
        <w:spacing w:after="200" w:line="276" w:lineRule="auto"/>
        <w:rPr>
          <w:sz w:val="28"/>
          <w:szCs w:val="28"/>
        </w:rPr>
      </w:pPr>
      <w:r w:rsidRPr="000E676B">
        <w:rPr>
          <w:sz w:val="28"/>
          <w:szCs w:val="28"/>
        </w:rPr>
        <w:t>Количество окислителя  на моль монооксида азота в реакциях (1-4)?</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Мольная доля азота в формуле нитрата аммония? </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Реакция образования </w:t>
      </w:r>
      <w:r w:rsidRPr="000E676B">
        <w:rPr>
          <w:sz w:val="28"/>
          <w:szCs w:val="28"/>
          <w:lang w:val="en-US"/>
        </w:rPr>
        <w:t>NH</w:t>
      </w:r>
      <w:r w:rsidRPr="000E676B">
        <w:rPr>
          <w:sz w:val="28"/>
          <w:szCs w:val="28"/>
          <w:vertAlign w:val="subscript"/>
        </w:rPr>
        <w:t>4</w:t>
      </w:r>
      <w:r w:rsidRPr="000E676B">
        <w:rPr>
          <w:sz w:val="28"/>
          <w:szCs w:val="28"/>
          <w:lang w:val="en-US"/>
        </w:rPr>
        <w:t>NO</w:t>
      </w:r>
      <w:r w:rsidRPr="000E676B">
        <w:rPr>
          <w:sz w:val="28"/>
          <w:szCs w:val="28"/>
          <w:vertAlign w:val="subscript"/>
        </w:rPr>
        <w:t>3</w:t>
      </w:r>
      <w:r w:rsidRPr="000E676B">
        <w:rPr>
          <w:sz w:val="28"/>
          <w:szCs w:val="28"/>
        </w:rPr>
        <w:t xml:space="preserve"> ,  для которой стандартная энтальпия образования при 298К приведена в термодинамических справочниках?</w:t>
      </w:r>
    </w:p>
    <w:p w:rsidR="007F6131" w:rsidRPr="007D1267" w:rsidRDefault="007F6131" w:rsidP="007F6131">
      <w:pPr>
        <w:numPr>
          <w:ilvl w:val="0"/>
          <w:numId w:val="14"/>
        </w:numPr>
        <w:spacing w:after="200" w:line="276" w:lineRule="auto"/>
        <w:rPr>
          <w:sz w:val="28"/>
          <w:szCs w:val="28"/>
        </w:rPr>
      </w:pPr>
      <w:r w:rsidRPr="000E676B">
        <w:rPr>
          <w:sz w:val="28"/>
          <w:szCs w:val="28"/>
        </w:rPr>
        <w:t xml:space="preserve">Объяснить некратные коэффициенты в реакциях (2-4), учитывая </w:t>
      </w:r>
    </w:p>
    <w:p w:rsidR="0004003B" w:rsidRDefault="0004003B" w:rsidP="009416B2">
      <w:pPr>
        <w:ind w:left="720"/>
        <w:jc w:val="both"/>
        <w:rPr>
          <w:bCs/>
          <w:sz w:val="28"/>
          <w:szCs w:val="28"/>
        </w:rPr>
      </w:pPr>
    </w:p>
    <w:p w:rsidR="009416B2" w:rsidRDefault="0004003B" w:rsidP="00FE0A8F">
      <w:pPr>
        <w:rPr>
          <w:sz w:val="32"/>
          <w:szCs w:val="32"/>
        </w:rPr>
      </w:pPr>
      <w:r w:rsidRPr="0004003B">
        <w:rPr>
          <w:sz w:val="32"/>
          <w:szCs w:val="32"/>
        </w:rPr>
        <w:t>Типовые тесты</w:t>
      </w:r>
      <w:r w:rsidR="00DC705E">
        <w:rPr>
          <w:sz w:val="32"/>
          <w:szCs w:val="32"/>
        </w:rPr>
        <w:t xml:space="preserve"> РК1</w:t>
      </w:r>
    </w:p>
    <w:p w:rsidR="00825C3D" w:rsidRDefault="00825C3D" w:rsidP="00FE0A8F">
      <w:pPr>
        <w:rPr>
          <w:sz w:val="32"/>
          <w:szCs w:val="32"/>
        </w:rPr>
      </w:pPr>
    </w:p>
    <w:p w:rsidR="00DC705E" w:rsidRDefault="00DC705E" w:rsidP="00DC705E">
      <w:pPr>
        <w:rPr>
          <w:sz w:val="28"/>
          <w:szCs w:val="22"/>
        </w:rPr>
      </w:pPr>
      <w:r>
        <w:rPr>
          <w:sz w:val="28"/>
          <w:szCs w:val="28"/>
        </w:rPr>
        <w:lastRenderedPageBreak/>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энтропия реакции образования моля из простых веществ </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смысл справочной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D) энтропия реакции образования моля из простых веществ</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spacing w:after="160" w:line="254" w:lineRule="auto"/>
        <w:jc w:val="both"/>
        <w:rPr>
          <w:sz w:val="28"/>
          <w:szCs w:val="22"/>
        </w:rPr>
      </w:pPr>
      <w:r>
        <w:rPr>
          <w:sz w:val="28"/>
          <w:szCs w:val="22"/>
        </w:rPr>
        <w:lastRenderedPageBreak/>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DC705E" w:rsidRDefault="00DC705E" w:rsidP="00DC705E">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spacing w:after="160" w:line="254" w:lineRule="auto"/>
        <w:jc w:val="both"/>
        <w:rPr>
          <w:sz w:val="28"/>
          <w:szCs w:val="22"/>
        </w:rPr>
      </w:pPr>
      <w:r>
        <w:rPr>
          <w:sz w:val="28"/>
          <w:szCs w:val="22"/>
        </w:rPr>
        <w:t>Металлический рений легко растворяется в азотной кислоте (концентрированной и разбавленной) с образованием рениевой кислоты с образованием газообразного NO:</w:t>
      </w:r>
    </w:p>
    <w:p w:rsidR="00DC705E" w:rsidRPr="00E5093A" w:rsidRDefault="00DC705E" w:rsidP="00DC705E">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DC705E" w:rsidRDefault="00DC705E" w:rsidP="00DC705E">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увеличивается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увеличивается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А</w:t>
      </w:r>
    </w:p>
    <w:p w:rsidR="00DC705E" w:rsidRDefault="00DC705E" w:rsidP="00DC705E">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DC705E" w:rsidRDefault="00DC705E" w:rsidP="00DC705E">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lastRenderedPageBreak/>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DC705E" w:rsidRDefault="00DC705E" w:rsidP="00DC705E">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DC705E" w:rsidRDefault="00DC705E" w:rsidP="00DC705E">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DC705E" w:rsidRDefault="00DC705E" w:rsidP="00DC705E">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DC705E" w:rsidRDefault="00DC705E" w:rsidP="00DC705E">
      <w:pPr>
        <w:rPr>
          <w:sz w:val="28"/>
          <w:szCs w:val="28"/>
        </w:rPr>
      </w:pPr>
      <w:r>
        <w:rPr>
          <w:sz w:val="28"/>
          <w:szCs w:val="28"/>
        </w:rPr>
        <w:t>А</w:t>
      </w:r>
    </w:p>
    <w:p w:rsidR="00DC705E" w:rsidRDefault="00DC705E" w:rsidP="00DC705E">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DC705E" w:rsidRDefault="00DC705E" w:rsidP="00DC705E">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DC705E" w:rsidRDefault="00DC705E" w:rsidP="00DC705E">
      <w:pPr>
        <w:rPr>
          <w:sz w:val="28"/>
          <w:szCs w:val="28"/>
        </w:rPr>
      </w:pPr>
      <w:r>
        <w:rPr>
          <w:sz w:val="28"/>
          <w:szCs w:val="28"/>
        </w:rPr>
        <w:t>E</w:t>
      </w:r>
    </w:p>
    <w:p w:rsidR="00DC705E" w:rsidRDefault="00DC705E" w:rsidP="00DC705E">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DC705E" w:rsidRDefault="00DC705E" w:rsidP="00DC705E">
      <w:pPr>
        <w:jc w:val="both"/>
        <w:rPr>
          <w:rFonts w:eastAsia="Arial"/>
          <w:sz w:val="28"/>
        </w:rPr>
      </w:pPr>
      <w:r>
        <w:rPr>
          <w:rFonts w:eastAsia="Arial"/>
          <w:sz w:val="28"/>
        </w:rPr>
        <w:t>A) убылью свободной энергии Гиббса</w:t>
      </w:r>
    </w:p>
    <w:p w:rsidR="00DC705E" w:rsidRDefault="00DC705E" w:rsidP="00DC705E">
      <w:pPr>
        <w:jc w:val="both"/>
        <w:rPr>
          <w:rFonts w:eastAsia="Arial"/>
          <w:sz w:val="28"/>
        </w:rPr>
      </w:pPr>
      <w:r>
        <w:rPr>
          <w:rFonts w:eastAsia="Arial"/>
          <w:sz w:val="28"/>
        </w:rPr>
        <w:t>B) увеличением энтропии в изолированной системе</w:t>
      </w:r>
    </w:p>
    <w:p w:rsidR="00DC705E" w:rsidRDefault="00DC705E" w:rsidP="00DC705E">
      <w:pPr>
        <w:jc w:val="both"/>
        <w:rPr>
          <w:rFonts w:eastAsia="Arial"/>
          <w:sz w:val="28"/>
        </w:rPr>
      </w:pPr>
      <w:r>
        <w:rPr>
          <w:rFonts w:eastAsia="Arial"/>
          <w:sz w:val="28"/>
        </w:rPr>
        <w:t>C) максимальной внутренней энергией</w:t>
      </w:r>
    </w:p>
    <w:p w:rsidR="00DC705E" w:rsidRDefault="00DC705E" w:rsidP="00DC705E">
      <w:pPr>
        <w:jc w:val="both"/>
        <w:rPr>
          <w:rFonts w:eastAsia="Arial"/>
          <w:sz w:val="28"/>
        </w:rPr>
      </w:pPr>
      <w:r>
        <w:rPr>
          <w:rFonts w:eastAsia="Arial"/>
          <w:sz w:val="28"/>
        </w:rPr>
        <w:t>D) минимальной энтропией</w:t>
      </w:r>
    </w:p>
    <w:p w:rsidR="00DC705E" w:rsidRDefault="00DC705E" w:rsidP="00DC705E">
      <w:pPr>
        <w:jc w:val="both"/>
        <w:rPr>
          <w:rFonts w:eastAsia="Arial"/>
          <w:sz w:val="28"/>
        </w:rPr>
      </w:pPr>
      <w:r>
        <w:rPr>
          <w:rFonts w:eastAsia="Arial"/>
          <w:sz w:val="28"/>
        </w:rPr>
        <w:t>E) минимальной энергией Гиббса</w:t>
      </w:r>
    </w:p>
    <w:p w:rsidR="00DC705E" w:rsidRDefault="00DC705E" w:rsidP="00DC705E">
      <w:pPr>
        <w:jc w:val="both"/>
        <w:rPr>
          <w:rFonts w:eastAsia="Arial"/>
          <w:sz w:val="28"/>
        </w:rPr>
      </w:pPr>
      <w:r>
        <w:rPr>
          <w:rFonts w:eastAsia="Arial"/>
          <w:sz w:val="28"/>
        </w:rPr>
        <w:t>E</w:t>
      </w:r>
    </w:p>
    <w:p w:rsidR="00DC705E" w:rsidRDefault="00DC705E" w:rsidP="00DC705E">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DC705E" w:rsidRDefault="00DC705E" w:rsidP="00DC705E">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SO</w:t>
      </w:r>
      <w:r w:rsidRPr="00E5093A">
        <w:rPr>
          <w:rFonts w:eastAsia="Arial"/>
          <w:sz w:val="28"/>
          <w:vertAlign w:val="subscript"/>
          <w:lang w:val="en-US"/>
        </w:rPr>
        <w:t>2(</w:t>
      </w:r>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DC705E" w:rsidRDefault="00DC705E" w:rsidP="00DC705E">
      <w:pPr>
        <w:rPr>
          <w:rFonts w:eastAsia="Arial"/>
          <w:sz w:val="28"/>
        </w:rPr>
      </w:pPr>
      <w:r>
        <w:rPr>
          <w:rFonts w:eastAsia="Arial"/>
          <w:sz w:val="28"/>
        </w:rPr>
        <w:t>Соответственно,</w:t>
      </w:r>
    </w:p>
    <w:p w:rsidR="00DC705E" w:rsidRDefault="00DC705E" w:rsidP="00DC705E">
      <w:pPr>
        <w:rPr>
          <w:rFonts w:eastAsia="Arial"/>
          <w:sz w:val="28"/>
        </w:rPr>
      </w:pPr>
      <w:r>
        <w:rPr>
          <w:rFonts w:eastAsia="Arial"/>
          <w:sz w:val="28"/>
        </w:rPr>
        <w:t>A энергия Гиббса процесса увеличивается</w:t>
      </w:r>
    </w:p>
    <w:p w:rsidR="00DC705E" w:rsidRDefault="00DC705E" w:rsidP="00DC705E">
      <w:pPr>
        <w:rPr>
          <w:rFonts w:eastAsia="Arial"/>
          <w:sz w:val="28"/>
        </w:rPr>
      </w:pPr>
      <w:r>
        <w:rPr>
          <w:rFonts w:eastAsia="Arial"/>
          <w:sz w:val="28"/>
        </w:rPr>
        <w:t>B энтропия процесса увеличивается при образовании диоксида серы</w:t>
      </w:r>
    </w:p>
    <w:p w:rsidR="00DC705E" w:rsidRDefault="00DC705E" w:rsidP="00DC705E">
      <w:pPr>
        <w:rPr>
          <w:rFonts w:eastAsia="Arial"/>
          <w:sz w:val="28"/>
        </w:rPr>
      </w:pPr>
      <w:r>
        <w:rPr>
          <w:rFonts w:eastAsia="Arial"/>
          <w:sz w:val="28"/>
        </w:rPr>
        <w:t>C) энтропия системы максимальная</w:t>
      </w:r>
    </w:p>
    <w:p w:rsidR="00DC705E" w:rsidRDefault="00DC705E" w:rsidP="00DC705E">
      <w:pPr>
        <w:rPr>
          <w:rFonts w:eastAsia="Arial"/>
          <w:sz w:val="28"/>
        </w:rPr>
      </w:pPr>
      <w:r>
        <w:rPr>
          <w:rFonts w:eastAsia="Arial"/>
          <w:sz w:val="28"/>
        </w:rPr>
        <w:t>D) энергия Гиббса минимальная</w:t>
      </w:r>
    </w:p>
    <w:p w:rsidR="00DC705E" w:rsidRDefault="00DC705E" w:rsidP="00DC705E">
      <w:pPr>
        <w:rPr>
          <w:rFonts w:eastAsia="Arial"/>
          <w:sz w:val="28"/>
        </w:rPr>
      </w:pPr>
      <w:r>
        <w:rPr>
          <w:rFonts w:eastAsia="Arial"/>
          <w:sz w:val="28"/>
        </w:rPr>
        <w:lastRenderedPageBreak/>
        <w:t>E) энтропия процесса уменьшается при образовании селена</w:t>
      </w:r>
    </w:p>
    <w:p w:rsidR="00DC705E" w:rsidRDefault="00DC705E" w:rsidP="00DC705E">
      <w:pPr>
        <w:rPr>
          <w:rFonts w:eastAsia="Arial"/>
          <w:sz w:val="28"/>
        </w:rPr>
      </w:pPr>
      <w:r>
        <w:rPr>
          <w:rFonts w:eastAsia="Arial"/>
          <w:sz w:val="28"/>
        </w:rPr>
        <w:t>В</w:t>
      </w:r>
    </w:p>
    <w:p w:rsidR="00DC705E" w:rsidRDefault="00DC705E" w:rsidP="00DC705E">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DC705E" w:rsidRDefault="00DC705E" w:rsidP="00DC705E">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DC705E" w:rsidRDefault="00DC705E" w:rsidP="00DC705E">
      <w:pPr>
        <w:rPr>
          <w:sz w:val="28"/>
          <w:szCs w:val="28"/>
        </w:rPr>
      </w:pPr>
      <w:r>
        <w:rPr>
          <w:sz w:val="28"/>
          <w:szCs w:val="28"/>
        </w:rPr>
        <w:t xml:space="preserve">А) уменьшение энтропии   </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sz w:val="28"/>
          <w:szCs w:val="28"/>
        </w:rPr>
      </w:pPr>
      <w:r>
        <w:rPr>
          <w:sz w:val="28"/>
          <w:szCs w:val="28"/>
        </w:rPr>
        <w:t>D</w:t>
      </w:r>
    </w:p>
    <w:p w:rsidR="00DC705E" w:rsidRDefault="00DC705E" w:rsidP="00DC705E">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DC705E" w:rsidRDefault="00DC705E" w:rsidP="00DC705E">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DC705E" w:rsidRDefault="00DC705E" w:rsidP="00DC705E">
      <w:pPr>
        <w:rPr>
          <w:sz w:val="28"/>
          <w:szCs w:val="28"/>
        </w:rPr>
      </w:pPr>
      <w:r>
        <w:rPr>
          <w:sz w:val="28"/>
          <w:szCs w:val="28"/>
        </w:rPr>
        <w:t>А) уменьшение энтропии</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DC705E" w:rsidRPr="00825C3D" w:rsidRDefault="00DC705E" w:rsidP="00DC705E">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Ca(OH)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DC705E" w:rsidRPr="006C4948"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DC705E" w:rsidRDefault="00DC705E" w:rsidP="00DC705E">
      <w:pPr>
        <w:rPr>
          <w:sz w:val="28"/>
          <w:szCs w:val="28"/>
        </w:rPr>
      </w:pPr>
      <w:r>
        <w:rPr>
          <w:sz w:val="28"/>
          <w:szCs w:val="28"/>
        </w:rPr>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 К:</w:t>
      </w:r>
    </w:p>
    <w:p w:rsidR="00DC705E" w:rsidRPr="00825C3D" w:rsidRDefault="00DC705E" w:rsidP="00DC705E">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DC705E" w:rsidRPr="00196150" w:rsidRDefault="00DC705E" w:rsidP="00DC705E">
      <w:pPr>
        <w:spacing w:after="160" w:line="254" w:lineRule="auto"/>
        <w:rPr>
          <w:color w:val="000000"/>
          <w:sz w:val="28"/>
          <w:szCs w:val="28"/>
          <w:lang w:eastAsia="en-US"/>
        </w:rPr>
      </w:pPr>
      <w:r>
        <w:rPr>
          <w:color w:val="000000"/>
          <w:sz w:val="28"/>
          <w:szCs w:val="28"/>
          <w:lang w:eastAsia="en-US"/>
        </w:rPr>
        <w:lastRenderedPageBreak/>
        <w:t>В соответсвии с термодинамичской моделью Максвелла №4 реакция сопровождаетс</w:t>
      </w:r>
    </w:p>
    <w:p w:rsidR="00DC705E" w:rsidRDefault="00DC705E" w:rsidP="00DC705E">
      <w:pPr>
        <w:rPr>
          <w:sz w:val="28"/>
          <w:szCs w:val="28"/>
        </w:rPr>
      </w:pPr>
      <w:r>
        <w:rPr>
          <w:sz w:val="28"/>
          <w:szCs w:val="28"/>
        </w:rPr>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Pr="00196150"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DC705E" w:rsidRDefault="00DC705E" w:rsidP="00DC705E">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 xml:space="preserve">Zn </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А</w:t>
      </w:r>
    </w:p>
    <w:p w:rsidR="00DC705E" w:rsidRPr="00196150"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DC705E" w:rsidRDefault="00DC705E" w:rsidP="00DC705E">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 xml:space="preserve">Fe </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DC705E" w:rsidRDefault="00DC705E" w:rsidP="00DC705E">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 xml:space="preserve">D) невозможно при любых соотношениях </w:t>
      </w:r>
    </w:p>
    <w:p w:rsidR="00DC705E" w:rsidRDefault="00DC705E" w:rsidP="00DC705E">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А</w:t>
      </w:r>
    </w:p>
    <w:p w:rsidR="00DC705E" w:rsidRDefault="00DC705E" w:rsidP="00DC705E">
      <w:r>
        <w:t xml:space="preserve">  Стандартное значение энтропии моля вещества при 298 К указывает:</w:t>
      </w:r>
    </w:p>
    <w:p w:rsidR="00DC705E" w:rsidRDefault="00DC705E" w:rsidP="00DC705E">
      <w:r>
        <w:t>A)  работоспособность системы</w:t>
      </w:r>
    </w:p>
    <w:p w:rsidR="00DC705E" w:rsidRDefault="00DC705E" w:rsidP="00DC705E">
      <w:r>
        <w:t>B)  запас энергии  моля вещества</w:t>
      </w:r>
    </w:p>
    <w:p w:rsidR="00DC705E" w:rsidRDefault="00DC705E" w:rsidP="00DC705E">
      <w:r>
        <w:t>C)  меру деградации энергии</w:t>
      </w:r>
    </w:p>
    <w:p w:rsidR="00DC705E" w:rsidRDefault="00DC705E" w:rsidP="00DC705E">
      <w:r>
        <w:t xml:space="preserve">D)  энтропию образования моля вещества </w:t>
      </w:r>
    </w:p>
    <w:p w:rsidR="00DC705E" w:rsidRDefault="00DC705E" w:rsidP="00DC705E">
      <w:r>
        <w:t>E)   меру беспорядка в системе</w:t>
      </w:r>
    </w:p>
    <w:p w:rsidR="00DC705E" w:rsidRDefault="00DC705E" w:rsidP="00DC705E">
      <w:r>
        <w:t>Е)</w:t>
      </w:r>
    </w:p>
    <w:p w:rsidR="00DC705E" w:rsidRDefault="00DC705E" w:rsidP="00DC705E">
      <w:pPr>
        <w:jc w:val="center"/>
      </w:pPr>
      <w:r>
        <w:t xml:space="preserve">  Стандартное значение энтальпии образования моля гидроксида натрия указывает тепловой эффект реакции при 298 К:</w:t>
      </w:r>
    </w:p>
    <w:p w:rsidR="00DC705E" w:rsidRDefault="00DC705E" w:rsidP="00DC705E">
      <w:pPr>
        <w:jc w:val="center"/>
      </w:pPr>
      <w:r>
        <w:t xml:space="preserve"> </w:t>
      </w:r>
    </w:p>
    <w:p w:rsidR="00DC705E" w:rsidRPr="008C3AC9" w:rsidRDefault="00DC705E" w:rsidP="00DC705E">
      <w:pPr>
        <w:rPr>
          <w:lang w:val="en-US"/>
        </w:rPr>
      </w:pPr>
      <w:r w:rsidRPr="008C3AC9">
        <w:rPr>
          <w:lang w:val="en-US"/>
        </w:rPr>
        <w:t>A)  Na</w:t>
      </w:r>
      <w:r w:rsidRPr="008C3AC9">
        <w:rPr>
          <w:vertAlign w:val="subscript"/>
          <w:lang w:val="en-US"/>
        </w:rPr>
        <w:t>2</w:t>
      </w:r>
      <w:r w:rsidRPr="008C3AC9">
        <w:rPr>
          <w:lang w:val="en-US"/>
        </w:rPr>
        <w:t>O  +  H</w:t>
      </w:r>
      <w:r w:rsidRPr="008C3AC9">
        <w:rPr>
          <w:vertAlign w:val="subscript"/>
          <w:lang w:val="en-US"/>
        </w:rPr>
        <w:t>2</w:t>
      </w:r>
      <w:r w:rsidRPr="008C3AC9">
        <w:rPr>
          <w:lang w:val="en-US"/>
        </w:rPr>
        <w:t>O  =  NaOH</w:t>
      </w:r>
    </w:p>
    <w:p w:rsidR="00DC705E" w:rsidRPr="008C3AC9" w:rsidRDefault="00DC705E" w:rsidP="00DC705E">
      <w:pPr>
        <w:rPr>
          <w:lang w:val="en-US"/>
        </w:rPr>
      </w:pPr>
      <w:r w:rsidRPr="008C3AC9">
        <w:rPr>
          <w:lang w:val="en-US"/>
        </w:rPr>
        <w:t>B)  Na</w:t>
      </w:r>
      <w:r w:rsidRPr="008C3AC9">
        <w:rPr>
          <w:vertAlign w:val="subscript"/>
          <w:lang w:val="en-US"/>
        </w:rPr>
        <w:t>2</w:t>
      </w:r>
      <w:r w:rsidRPr="008C3AC9">
        <w:rPr>
          <w:lang w:val="en-US"/>
        </w:rPr>
        <w:t>O  +  H</w:t>
      </w:r>
      <w:r w:rsidRPr="008C3AC9">
        <w:rPr>
          <w:vertAlign w:val="subscript"/>
          <w:lang w:val="en-US"/>
        </w:rPr>
        <w:t>2</w:t>
      </w:r>
      <w:r w:rsidRPr="008C3AC9">
        <w:rPr>
          <w:lang w:val="en-US"/>
        </w:rPr>
        <w:t>O  = 2 NaOH</w:t>
      </w:r>
    </w:p>
    <w:p w:rsidR="00DC705E" w:rsidRPr="008C3AC9" w:rsidRDefault="00DC705E" w:rsidP="00DC705E">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O  =  NaOH</w:t>
      </w:r>
    </w:p>
    <w:p w:rsidR="00DC705E" w:rsidRPr="008C3AC9" w:rsidRDefault="00DC705E" w:rsidP="00DC705E">
      <w:pPr>
        <w:rPr>
          <w:lang w:val="en-US"/>
        </w:rPr>
      </w:pPr>
      <w:r w:rsidRPr="008C3AC9">
        <w:rPr>
          <w:lang w:val="en-US"/>
        </w:rPr>
        <w:t>D)  Na + 0,5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NaOH</w:t>
      </w:r>
    </w:p>
    <w:p w:rsidR="00DC705E" w:rsidRPr="00E11F76" w:rsidRDefault="00DC705E" w:rsidP="00DC705E">
      <w:pPr>
        <w:rPr>
          <w:lang w:val="en-US"/>
        </w:rPr>
      </w:pPr>
      <w:r w:rsidRPr="00E11F76">
        <w:rPr>
          <w:lang w:val="en-US"/>
        </w:rPr>
        <w:t>E)  Na  + 0,5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NaOH</w:t>
      </w:r>
    </w:p>
    <w:p w:rsidR="00DC705E" w:rsidRPr="00E11F76" w:rsidRDefault="00DC705E" w:rsidP="00DC705E">
      <w:pPr>
        <w:rPr>
          <w:lang w:val="en-US"/>
        </w:rPr>
      </w:pPr>
      <w:r>
        <w:lastRenderedPageBreak/>
        <w:t>Е</w:t>
      </w:r>
      <w:r w:rsidRPr="00E11F76">
        <w:rPr>
          <w:lang w:val="en-US"/>
        </w:rPr>
        <w:t>)</w:t>
      </w:r>
    </w:p>
    <w:p w:rsidR="00DC705E" w:rsidRPr="00E11F76" w:rsidRDefault="00DC705E" w:rsidP="00DC705E">
      <w:pPr>
        <w:rPr>
          <w:lang w:val="en-US"/>
        </w:rPr>
      </w:pPr>
    </w:p>
    <w:p w:rsidR="00DC705E" w:rsidRDefault="00DC705E" w:rsidP="00DC705E">
      <w:r w:rsidRPr="00E11F76">
        <w:rPr>
          <w:lang w:val="en-US"/>
        </w:rPr>
        <w:t xml:space="preserve">  </w:t>
      </w:r>
      <w:r>
        <w:t>Температурная зависимость энергии Гиббса  реакции окисления растворенного фосфора в стали растворенным кислородом в металле:</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DC705E" w:rsidRDefault="00DC705E" w:rsidP="00DC705E"/>
    <w:p w:rsidR="00DC705E" w:rsidRDefault="00DC705E" w:rsidP="00DC705E">
      <w:r>
        <w:t xml:space="preserve"> Температура, определяющая условие восстановления фосфора, К?</w:t>
      </w:r>
    </w:p>
    <w:p w:rsidR="00DC705E" w:rsidRDefault="00DC705E" w:rsidP="00DC705E">
      <w:r>
        <w:t>A)  2500</w:t>
      </w:r>
    </w:p>
    <w:p w:rsidR="00DC705E" w:rsidRDefault="00DC705E" w:rsidP="00DC705E">
      <w:r>
        <w:t>B)  1160</w:t>
      </w:r>
    </w:p>
    <w:p w:rsidR="00DC705E" w:rsidRDefault="00DC705E" w:rsidP="00DC705E">
      <w:r>
        <w:t>C)  2266</w:t>
      </w:r>
    </w:p>
    <w:p w:rsidR="00DC705E" w:rsidRDefault="00DC705E" w:rsidP="00DC705E">
      <w:r>
        <w:t>D)  более 2266</w:t>
      </w:r>
    </w:p>
    <w:p w:rsidR="00DC705E" w:rsidRDefault="00DC705E" w:rsidP="00DC705E">
      <w:r>
        <w:t>E)   менее 2266</w:t>
      </w:r>
    </w:p>
    <w:p w:rsidR="00DC705E" w:rsidRDefault="00DC705E" w:rsidP="00DC705E">
      <w:r>
        <w:t>С)</w:t>
      </w:r>
    </w:p>
    <w:p w:rsidR="00DC705E" w:rsidRDefault="00DC705E" w:rsidP="00DC705E">
      <w:pPr>
        <w:jc w:val="center"/>
      </w:pPr>
    </w:p>
    <w:p w:rsidR="00DC705E" w:rsidRDefault="00DC705E" w:rsidP="00DC705E">
      <w:r>
        <w:t xml:space="preserve"> Роль энтальпийного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энтальпийный фактор </w:t>
      </w:r>
    </w:p>
    <w:p w:rsidR="00DC705E" w:rsidRPr="00BB0275" w:rsidRDefault="00DC705E" w:rsidP="00DC705E">
      <w:pPr>
        <w:rPr>
          <w:szCs w:val="20"/>
        </w:rPr>
      </w:pPr>
      <w:r>
        <w:rPr>
          <w:szCs w:val="20"/>
        </w:rPr>
        <w:t>А)</w:t>
      </w:r>
    </w:p>
    <w:p w:rsidR="00DC705E" w:rsidRDefault="00DC705E" w:rsidP="00DC705E">
      <w:r>
        <w:t xml:space="preserve"> Роль  энтропийного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энтальпийный фактор </w:t>
      </w:r>
    </w:p>
    <w:p w:rsidR="00DC705E" w:rsidRPr="008C3AC9" w:rsidRDefault="00DC705E" w:rsidP="00DC705E">
      <w:pPr>
        <w:rPr>
          <w:szCs w:val="20"/>
        </w:rPr>
      </w:pPr>
      <w:r>
        <w:rPr>
          <w:szCs w:val="20"/>
        </w:rPr>
        <w:t>С)</w:t>
      </w:r>
    </w:p>
    <w:p w:rsidR="00DC705E" w:rsidRDefault="00DC705E" w:rsidP="00FE0A8F">
      <w:pPr>
        <w:rPr>
          <w:sz w:val="32"/>
          <w:szCs w:val="32"/>
        </w:rPr>
      </w:pPr>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В соответсвии с термодинамичской моделью Максвелла №4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t>С) Препятствует ТВ процесса;</w:t>
      </w:r>
    </w:p>
    <w:p w:rsidR="00825C3D" w:rsidRDefault="00825C3D" w:rsidP="00825C3D">
      <w:pPr>
        <w:rPr>
          <w:sz w:val="28"/>
          <w:szCs w:val="28"/>
        </w:rPr>
      </w:pPr>
      <w:r>
        <w:rPr>
          <w:sz w:val="28"/>
          <w:szCs w:val="28"/>
        </w:rPr>
        <w:t>D) Уменьшает энтальпийный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lastRenderedPageBreak/>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А) уменьшает энтальпийный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С) увеличивает энтропийный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С) зависит от исходных концентраций Ag и AI</w:t>
      </w:r>
    </w:p>
    <w:p w:rsidR="00825C3D" w:rsidRDefault="00825C3D" w:rsidP="00825C3D">
      <w:pPr>
        <w:rPr>
          <w:sz w:val="28"/>
          <w:szCs w:val="28"/>
        </w:rPr>
      </w:pPr>
      <w:r>
        <w:rPr>
          <w:sz w:val="28"/>
          <w:szCs w:val="28"/>
        </w:rPr>
        <w:t>D) зависит от добавления в равновесную систему AI</w:t>
      </w:r>
    </w:p>
    <w:p w:rsidR="00825C3D" w:rsidRDefault="00825C3D" w:rsidP="00825C3D">
      <w:pPr>
        <w:rPr>
          <w:sz w:val="28"/>
          <w:szCs w:val="28"/>
        </w:rPr>
      </w:pPr>
      <w:r>
        <w:rPr>
          <w:sz w:val="28"/>
          <w:szCs w:val="28"/>
        </w:rPr>
        <w:t>Е) не зависит от исходных количеств Ag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 xml:space="preserve">изменение энтальпии реакции на моль восстановителя </w:t>
      </w:r>
      <w:bookmarkStart w:id="9" w:name="_Hlk61761202"/>
      <w:r>
        <w:rPr>
          <w:sz w:val="28"/>
          <w:szCs w:val="28"/>
        </w:rPr>
        <w:t>(</w:t>
      </w:r>
      <w:r>
        <w:rPr>
          <w:sz w:val="28"/>
          <w:szCs w:val="28"/>
        </w:rPr>
        <w:sym w:font="Symbol" w:char="0044"/>
      </w:r>
      <w:r>
        <w:rPr>
          <w:sz w:val="28"/>
          <w:szCs w:val="28"/>
        </w:rPr>
        <w:t>H/</w:t>
      </w:r>
      <w:bookmarkEnd w:id="9"/>
      <w:r>
        <w:rPr>
          <w:sz w:val="28"/>
          <w:szCs w:val="28"/>
        </w:rPr>
        <w:t>n(Red):</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lastRenderedPageBreak/>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H/n):</w:t>
      </w:r>
    </w:p>
    <w:p w:rsidR="00825C3D" w:rsidRDefault="00825C3D" w:rsidP="00825C3D">
      <w:pPr>
        <w:rPr>
          <w:sz w:val="28"/>
          <w:szCs w:val="28"/>
        </w:rPr>
      </w:pPr>
      <w:bookmarkStart w:id="10" w:name="_Hlk61766791"/>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bookmarkEnd w:id="10"/>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А) к уменьшению энтальпийного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С) увеличивает энтальпийный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bookmarkStart w:id="11" w:name="_Hlk61766219"/>
      <w:r>
        <w:rPr>
          <w:color w:val="000000"/>
          <w:sz w:val="28"/>
          <w:szCs w:val="28"/>
          <w:lang w:eastAsia="en-US"/>
        </w:rPr>
        <w:t xml:space="preserve">В соответсвии с термодинамичской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bookmarkEnd w:id="11"/>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соответсвии с термодинамичской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lastRenderedPageBreak/>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 К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 xml:space="preserve">O </w:t>
      </w:r>
      <w:bookmarkStart w:id="12" w:name="_Hlk61767168"/>
      <w:r>
        <w:rPr>
          <w:sz w:val="28"/>
          <w:szCs w:val="22"/>
        </w:rPr>
        <w:t>Стандартная энтальпия образования каламина при 298 К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bookmarkEnd w:id="12"/>
    <w:p w:rsidR="00825C3D" w:rsidRDefault="00825C3D" w:rsidP="00825C3D">
      <w:pPr>
        <w:spacing w:after="160" w:line="256" w:lineRule="auto"/>
        <w:rPr>
          <w:sz w:val="22"/>
          <w:szCs w:val="22"/>
        </w:rPr>
      </w:pPr>
      <w:r>
        <w:rPr>
          <w:sz w:val="28"/>
          <w:szCs w:val="22"/>
        </w:rPr>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bookmarkStart w:id="13" w:name="_Hlk61767316"/>
      <w:r>
        <w:rPr>
          <w:sz w:val="28"/>
          <w:szCs w:val="22"/>
        </w:rPr>
        <w:t>} Стандартная энтальпия образования каламина при 298 К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lastRenderedPageBreak/>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bookmarkEnd w:id="13"/>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{(Ni,Mg)OSiO</w:t>
      </w:r>
      <w:r>
        <w:rPr>
          <w:sz w:val="28"/>
          <w:szCs w:val="22"/>
          <w:vertAlign w:val="subscript"/>
        </w:rPr>
        <w:t>2</w:t>
      </w:r>
      <w:r>
        <w:rPr>
          <w:sz w:val="28"/>
          <w:szCs w:val="22"/>
        </w:rPr>
        <w:t xml:space="preserve"> *2H</w:t>
      </w:r>
      <w:r>
        <w:rPr>
          <w:sz w:val="28"/>
          <w:szCs w:val="22"/>
          <w:vertAlign w:val="subscript"/>
        </w:rPr>
        <w:t>2</w:t>
      </w:r>
      <w:r>
        <w:rPr>
          <w:sz w:val="28"/>
          <w:szCs w:val="22"/>
        </w:rPr>
        <w:t xml:space="preserve">O </w:t>
      </w:r>
      <w:bookmarkStart w:id="14" w:name="_Hlk61767651"/>
      <w:r>
        <w:rPr>
          <w:sz w:val="28"/>
          <w:szCs w:val="22"/>
        </w:rPr>
        <w:t>Стандартная энтальпия образования каламина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bookmarkEnd w:id="14"/>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t>Химический состав нефелина (Na,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 К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lastRenderedPageBreak/>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 К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 К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t xml:space="preserve">А) </w:t>
      </w:r>
      <w:bookmarkStart w:id="15" w:name="_Hlk61769267"/>
      <w:r>
        <w:rPr>
          <w:sz w:val="28"/>
          <w:szCs w:val="28"/>
        </w:rPr>
        <w:t>энтальпия реакции образования моля из простых соединений</w:t>
      </w:r>
      <w:bookmarkEnd w:id="15"/>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lastRenderedPageBreak/>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справочной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lastRenderedPageBreak/>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Металлический рений легко растворяется в азотной кислоте (концентрированной и разбавленной) с образованием рениевой кислоты с образованием газообразного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lastRenderedPageBreak/>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SO</w:t>
      </w:r>
      <w:r w:rsidRPr="00E5093A">
        <w:rPr>
          <w:rFonts w:eastAsia="Arial"/>
          <w:sz w:val="28"/>
          <w:vertAlign w:val="subscript"/>
          <w:lang w:val="en-US"/>
        </w:rPr>
        <w:t>2(</w:t>
      </w:r>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lastRenderedPageBreak/>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Ca(OH)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 К:</w:t>
      </w:r>
    </w:p>
    <w:p w:rsidR="00825C3D" w:rsidRPr="00825C3D" w:rsidRDefault="00825C3D" w:rsidP="00825C3D">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t>В соответсвии с термодинамичской моделью Максвелла №4 реакция сопровождаетс</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lastRenderedPageBreak/>
        <w:t>А) φ</w:t>
      </w:r>
      <w:r>
        <w:rPr>
          <w:sz w:val="28"/>
          <w:szCs w:val="28"/>
          <w:vertAlign w:val="subscript"/>
        </w:rPr>
        <w:t>Au</w:t>
      </w:r>
      <w:r>
        <w:rPr>
          <w:sz w:val="28"/>
          <w:szCs w:val="28"/>
        </w:rPr>
        <w:t xml:space="preserve"> &gt; φ</w:t>
      </w:r>
      <w:r>
        <w:rPr>
          <w:sz w:val="28"/>
          <w:szCs w:val="28"/>
          <w:vertAlign w:val="subscript"/>
        </w:rPr>
        <w:t xml:space="preserve">Zn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 xml:space="preserve">Fe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825C3D" w:rsidRDefault="00825C3D" w:rsidP="00825C3D"/>
    <w:p w:rsidR="00DC705E" w:rsidRPr="00DC705E" w:rsidRDefault="00DC705E" w:rsidP="00825C3D">
      <w:pPr>
        <w:rPr>
          <w:sz w:val="28"/>
          <w:szCs w:val="28"/>
        </w:rPr>
      </w:pPr>
      <w:r w:rsidRPr="00DC705E">
        <w:rPr>
          <w:sz w:val="28"/>
          <w:szCs w:val="28"/>
        </w:rPr>
        <w:t>Типовые тесты  РК2</w:t>
      </w:r>
    </w:p>
    <w:p w:rsidR="00DC705E" w:rsidRDefault="00DC705E" w:rsidP="00825C3D"/>
    <w:p w:rsidR="00DC705E" w:rsidRPr="00422836" w:rsidRDefault="00DC705E" w:rsidP="00825C3D"/>
    <w:p w:rsidR="0004003B" w:rsidRDefault="0004003B" w:rsidP="0004003B">
      <w:pPr>
        <w:spacing w:after="240" w:line="276" w:lineRule="auto"/>
        <w:rPr>
          <w:sz w:val="22"/>
          <w:szCs w:val="22"/>
        </w:rPr>
      </w:pPr>
      <w:r>
        <w:rPr>
          <w:rFonts w:ascii="Times" w:hAnsi="Times" w:cs="Times"/>
          <w:szCs w:val="22"/>
        </w:rPr>
        <w:t>Уравнение а·v²t= 0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8 Уравнение ∂t/∂τ + (∂t/∂х)ωх + (∂t/∂у)ωу + (∂t/∂z)ωz = аv²t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9 Уравнение (∂t/∂х)ωх + (∂t/∂у)ωу + (∂t/∂z)ωz = аv²t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в движущейся среде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10 Уравнение ∂t/∂τ =аv²t представляет:</w:t>
      </w:r>
    </w:p>
    <w:p w:rsidR="0004003B" w:rsidRDefault="0004003B" w:rsidP="0004003B">
      <w:pPr>
        <w:spacing w:after="240" w:line="276" w:lineRule="auto"/>
        <w:rPr>
          <w:sz w:val="22"/>
          <w:szCs w:val="22"/>
        </w:rPr>
      </w:pPr>
      <w:r>
        <w:rPr>
          <w:rFonts w:ascii="Times" w:hAnsi="Times" w:cs="Times"/>
          <w:szCs w:val="22"/>
        </w:rPr>
        <w:lastRenderedPageBreak/>
        <w:t>A)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t>B) уравнение теплопроводности в подвижной среде при неустановившемся теплообмене</w:t>
      </w:r>
    </w:p>
    <w:p w:rsidR="0004003B" w:rsidRDefault="0004003B" w:rsidP="0004003B">
      <w:pPr>
        <w:spacing w:after="240" w:line="276" w:lineRule="auto"/>
        <w:rPr>
          <w:sz w:val="22"/>
          <w:szCs w:val="22"/>
        </w:rPr>
      </w:pPr>
      <w:r>
        <w:rPr>
          <w:rFonts w:ascii="Times" w:hAnsi="Times" w:cs="Times"/>
          <w:szCs w:val="22"/>
        </w:rPr>
        <w:t>C) уравнение конвективного теплообмена при установившемся процессе</w:t>
      </w:r>
    </w:p>
    <w:p w:rsidR="0004003B" w:rsidRDefault="0004003B" w:rsidP="0004003B">
      <w:pPr>
        <w:spacing w:after="240" w:line="276" w:lineRule="auto"/>
        <w:rPr>
          <w:sz w:val="22"/>
          <w:szCs w:val="22"/>
        </w:rPr>
      </w:pPr>
      <w:r>
        <w:rPr>
          <w:rFonts w:ascii="Times" w:hAnsi="Times" w:cs="Times"/>
          <w:szCs w:val="22"/>
        </w:rPr>
        <w:t>D) уравнение Фика</w:t>
      </w:r>
    </w:p>
    <w:p w:rsidR="0004003B" w:rsidRDefault="0004003B" w:rsidP="0004003B">
      <w:pPr>
        <w:spacing w:after="240" w:line="276" w:lineRule="auto"/>
        <w:rPr>
          <w:sz w:val="22"/>
          <w:szCs w:val="22"/>
        </w:rPr>
      </w:pPr>
      <w:r>
        <w:rPr>
          <w:rFonts w:ascii="Times" w:hAnsi="Times" w:cs="Times"/>
          <w:szCs w:val="22"/>
        </w:rPr>
        <w:t>E)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p>
    <w:p w:rsidR="0004003B" w:rsidRDefault="0004003B" w:rsidP="0004003B">
      <w:pPr>
        <w:spacing w:after="240" w:line="276" w:lineRule="auto"/>
        <w:rPr>
          <w:sz w:val="22"/>
          <w:szCs w:val="22"/>
        </w:rPr>
      </w:pPr>
      <w:r>
        <w:rPr>
          <w:rFonts w:ascii="Times" w:hAnsi="Times" w:cs="Times"/>
          <w:szCs w:val="22"/>
        </w:rPr>
        <w:t>11 Уравнение (∂²t/∂х²) + (∂²t/∂у²) + (∂²t/∂z²) = 0 представляет: А) дифференциальное уравнение конвективного теплообмена в движущейся среде при неустановившемся процессе В) дифференциальное уравнение теплопроводности в неподвижной среде при установившемся теплообмене С) уравнение конвективного теплообмена при установившемся процессе в движущейся среде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12 Дифференциальное уравнение конвективного теплообмена при установившемся процессе в движущейся среде:</w:t>
      </w:r>
    </w:p>
    <w:p w:rsidR="0004003B" w:rsidRDefault="0004003B" w:rsidP="0004003B">
      <w:pPr>
        <w:spacing w:after="240" w:line="276" w:lineRule="auto"/>
        <w:rPr>
          <w:sz w:val="22"/>
          <w:szCs w:val="22"/>
        </w:rPr>
      </w:pPr>
      <w:r>
        <w:rPr>
          <w:rFonts w:ascii="Times" w:hAnsi="Times" w:cs="Times"/>
          <w:szCs w:val="22"/>
        </w:rPr>
        <w:t>А) (∂²t/∂х²) + (∂²t/∂у²) + (∂²t/∂z²) = 0 В) ∂t/∂τ = а·v²t С) ∂t/∂τ + τ = а·v²t D) (∂t/∂х)ωх + (∂t/∂у)ωу + (∂t/∂z)ωz = а·v²t E) ∂t/∂τ + ∂τ/∂t = аv²t</w:t>
      </w:r>
    </w:p>
    <w:p w:rsidR="0004003B" w:rsidRDefault="0004003B" w:rsidP="0004003B">
      <w:pPr>
        <w:spacing w:after="240" w:line="276" w:lineRule="auto"/>
        <w:rPr>
          <w:sz w:val="22"/>
          <w:szCs w:val="22"/>
        </w:rPr>
      </w:pPr>
      <w:r>
        <w:rPr>
          <w:rFonts w:ascii="Times" w:hAnsi="Times" w:cs="Times"/>
          <w:szCs w:val="22"/>
        </w:rPr>
        <w:t>13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t>А) (∂²t/∂х²) + (∂²t/∂у²) + (∂²t/∂z²) = 0 В) ∂t/∂τ = а·v²t С) ∂t/∂τ + τ = а·v²t D) (∂t/∂х)ωх + (∂t/∂у)ωу + (∂t/∂z)ωz = а·v²t E) ∂t/∂τ + ∂τ/∂t = аv²t</w:t>
      </w:r>
    </w:p>
    <w:p w:rsidR="0004003B" w:rsidRDefault="0004003B" w:rsidP="0004003B">
      <w:pPr>
        <w:spacing w:after="240" w:line="276" w:lineRule="auto"/>
        <w:rPr>
          <w:sz w:val="22"/>
          <w:szCs w:val="22"/>
        </w:rPr>
      </w:pPr>
      <w:r>
        <w:rPr>
          <w:rFonts w:ascii="Times" w:hAnsi="Times" w:cs="Times"/>
          <w:szCs w:val="22"/>
        </w:rPr>
        <w:t>14 Закон Фурье:</w:t>
      </w:r>
    </w:p>
    <w:p w:rsidR="0004003B" w:rsidRDefault="0004003B" w:rsidP="0004003B">
      <w:pPr>
        <w:spacing w:after="240" w:line="276" w:lineRule="auto"/>
        <w:rPr>
          <w:sz w:val="22"/>
          <w:szCs w:val="22"/>
          <w:vertAlign w:val="superscript"/>
        </w:rPr>
      </w:pPr>
      <w:r>
        <w:rPr>
          <w:rFonts w:ascii="Times" w:hAnsi="Times" w:cs="Times"/>
          <w:szCs w:val="22"/>
        </w:rPr>
        <w:t>А) q = - λ( ∂t/∂n) В) q = α(tст - tж ) С) Е = С (Е/100)</w:t>
      </w:r>
      <w:r>
        <w:rPr>
          <w:rFonts w:ascii="Times" w:hAnsi="Times" w:cs="Times"/>
          <w:szCs w:val="22"/>
          <w:vertAlign w:val="superscript"/>
        </w:rPr>
        <w:t>4</w:t>
      </w:r>
    </w:p>
    <w:p w:rsidR="0004003B" w:rsidRDefault="0004003B" w:rsidP="0004003B">
      <w:pPr>
        <w:spacing w:after="240" w:line="276" w:lineRule="auto"/>
        <w:rPr>
          <w:sz w:val="22"/>
          <w:szCs w:val="22"/>
        </w:rPr>
      </w:pPr>
      <w:r>
        <w:rPr>
          <w:rFonts w:ascii="Times" w:hAnsi="Times" w:cs="Times"/>
          <w:szCs w:val="22"/>
        </w:rPr>
        <w:t>D) Еi/Аi = idem = f(t) E) (∂t/∂х)ωх + (∂t/∂у)ωу + (∂t/∂z)ωz = аv²t</w:t>
      </w:r>
    </w:p>
    <w:p w:rsidR="0004003B" w:rsidRDefault="0004003B" w:rsidP="0004003B">
      <w:pPr>
        <w:spacing w:after="240" w:line="276" w:lineRule="auto"/>
        <w:rPr>
          <w:sz w:val="22"/>
          <w:szCs w:val="22"/>
        </w:rPr>
      </w:pPr>
      <w:r>
        <w:rPr>
          <w:rFonts w:ascii="Times" w:hAnsi="Times" w:cs="Times"/>
          <w:szCs w:val="22"/>
        </w:rPr>
        <w:t>15 Закон Ньютона: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16 Закон Стефана-Больцмана: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lastRenderedPageBreak/>
        <w:t>17 Закон Кирхгофа: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18 Закон Фурье- Кирхгофа: А) q = - λ( ∂t/∂n)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19 Уравнение q = К(∆tср ) представляет уравнение:</w:t>
      </w:r>
    </w:p>
    <w:p w:rsidR="0004003B" w:rsidRDefault="0004003B" w:rsidP="0004003B">
      <w:pPr>
        <w:spacing w:after="240" w:line="276" w:lineRule="auto"/>
        <w:rPr>
          <w:sz w:val="22"/>
          <w:szCs w:val="22"/>
        </w:rPr>
      </w:pPr>
      <w:r>
        <w:rPr>
          <w:rFonts w:ascii="Times" w:hAnsi="Times" w:cs="Times"/>
          <w:szCs w:val="22"/>
        </w:rPr>
        <w:t>А) теплопередачи В) теплоотдачи С) лучеиспукания D) теплового излучения Е) теплопроводности</w:t>
      </w:r>
    </w:p>
    <w:p w:rsidR="0004003B" w:rsidRDefault="0004003B" w:rsidP="0004003B">
      <w:pPr>
        <w:spacing w:after="240" w:line="276" w:lineRule="auto"/>
        <w:rPr>
          <w:sz w:val="22"/>
          <w:szCs w:val="22"/>
        </w:rPr>
      </w:pPr>
      <w:r>
        <w:rPr>
          <w:rFonts w:ascii="Times" w:hAnsi="Times" w:cs="Times"/>
          <w:szCs w:val="22"/>
        </w:rPr>
        <w:t>20 Основное уравнение теплопередачи:</w:t>
      </w:r>
    </w:p>
    <w:p w:rsidR="0004003B" w:rsidRDefault="0004003B" w:rsidP="0004003B">
      <w:pPr>
        <w:spacing w:after="240" w:line="276" w:lineRule="auto"/>
        <w:rPr>
          <w:sz w:val="22"/>
          <w:szCs w:val="22"/>
        </w:rPr>
      </w:pPr>
      <w:r>
        <w:rPr>
          <w:rFonts w:ascii="Times" w:hAnsi="Times" w:cs="Times"/>
          <w:szCs w:val="22"/>
        </w:rPr>
        <w:t>А) q = - λ( ∂t/∂n) В) q = α(tст - tж ) С) Е = С (Е/100)</w:t>
      </w:r>
      <w:r>
        <w:rPr>
          <w:rFonts w:ascii="Times" w:hAnsi="Times" w:cs="Times"/>
          <w:szCs w:val="22"/>
          <w:vertAlign w:val="superscript"/>
        </w:rPr>
        <w:t>4</w:t>
      </w:r>
      <w:r>
        <w:rPr>
          <w:rFonts w:ascii="Times" w:hAnsi="Times" w:cs="Times"/>
          <w:szCs w:val="22"/>
        </w:rPr>
        <w:t xml:space="preserve"> D) Еi/Аi = idem = f(t) Е) q = К(∆tср )</w:t>
      </w:r>
    </w:p>
    <w:p w:rsidR="00D37F18" w:rsidRDefault="00475EFB" w:rsidP="00D37F18">
      <w:pPr>
        <w:spacing w:after="200" w:line="276" w:lineRule="auto"/>
        <w:ind w:firstLine="709"/>
        <w:jc w:val="both"/>
      </w:pPr>
      <w:r>
        <w:t>14  Возможность раскисления рафинированной меди по реакции</w:t>
      </w:r>
      <w:r>
        <w:cr/>
      </w:r>
      <w:r>
        <w:cr/>
        <w:t xml:space="preserve">       [Cu</w:t>
      </w:r>
      <w:r>
        <w:rPr>
          <w:vertAlign w:val="subscript"/>
        </w:rPr>
        <w:t>2</w:t>
      </w:r>
      <w:r>
        <w:t>O]   + [R]  = 2 Cu  + (RO)</w:t>
      </w:r>
      <w:r>
        <w:cr/>
        <w:t>обусловлена соотношением кислородных потенциалов:</w:t>
      </w:r>
      <w:r>
        <w:cr/>
      </w:r>
      <w:r>
        <w:cr/>
        <w:t>π</w:t>
      </w:r>
      <w:r>
        <w:rPr>
          <w:vertAlign w:val="subscript"/>
        </w:rPr>
        <w:t>o</w:t>
      </w:r>
      <w:r>
        <w:t xml:space="preserve"> (Cu – O – Cu</w:t>
      </w:r>
      <w:r>
        <w:rPr>
          <w:vertAlign w:val="subscript"/>
        </w:rPr>
        <w:t>2</w:t>
      </w:r>
      <w:r>
        <w:t>O) &gt;  π</w:t>
      </w:r>
      <w:r>
        <w:rPr>
          <w:vertAlign w:val="subscript"/>
        </w:rPr>
        <w:t>o</w:t>
      </w:r>
      <w:r>
        <w:t xml:space="preserve"> (R – O – RO)  </w:t>
      </w:r>
      <w:r>
        <w:cr/>
        <w:t>π</w:t>
      </w:r>
      <w:r>
        <w:rPr>
          <w:vertAlign w:val="subscript"/>
        </w:rPr>
        <w:t>o</w:t>
      </w:r>
      <w:r>
        <w:t xml:space="preserve"> (Cu – O – Cu</w:t>
      </w:r>
      <w:r>
        <w:rPr>
          <w:vertAlign w:val="subscript"/>
        </w:rPr>
        <w:t>2</w:t>
      </w:r>
      <w:r>
        <w:t>O) = π</w:t>
      </w:r>
      <w:r>
        <w:rPr>
          <w:vertAlign w:val="subscript"/>
        </w:rPr>
        <w:t>o</w:t>
      </w:r>
      <w:r>
        <w:t xml:space="preserve"> (R – O – RO)     </w:t>
      </w:r>
      <w:r>
        <w:cr/>
        <w:t>π</w:t>
      </w:r>
      <w:r>
        <w:rPr>
          <w:vertAlign w:val="subscript"/>
        </w:rPr>
        <w:t>o</w:t>
      </w:r>
      <w:r>
        <w:t xml:space="preserve"> (Cu – O – Cu</w:t>
      </w:r>
      <w:r>
        <w:rPr>
          <w:vertAlign w:val="subscript"/>
        </w:rPr>
        <w:t>2</w:t>
      </w:r>
      <w:r>
        <w:t>O) &lt;  π</w:t>
      </w:r>
      <w:r>
        <w:rPr>
          <w:vertAlign w:val="subscript"/>
        </w:rPr>
        <w:t>o</w:t>
      </w:r>
      <w:r>
        <w:t xml:space="preserve"> (R – O – RO) </w:t>
      </w:r>
      <w:r>
        <w:cr/>
      </w:r>
      <w:r>
        <w:cr/>
        <w:t>15  При растворении газообразной серы в железе  0.5 S</w:t>
      </w:r>
      <w:r>
        <w:rPr>
          <w:vertAlign w:val="subscript"/>
        </w:rPr>
        <w:t>2</w:t>
      </w:r>
      <w:r>
        <w:t xml:space="preserve"> </w:t>
      </w:r>
      <w:r>
        <w:rPr>
          <w:vertAlign w:val="subscript"/>
        </w:rPr>
        <w:t>(g)</w:t>
      </w:r>
      <w:r>
        <w:t xml:space="preserve">  = [S] ;</w:t>
      </w:r>
      <w:r>
        <w:cr/>
        <w:t>температурная зависимость энергии Гиббса представлена уравнением</w:t>
      </w:r>
      <w:r>
        <w:cr/>
        <w:t>Δ G</w:t>
      </w:r>
      <w:r>
        <w:rPr>
          <w:vertAlign w:val="superscript"/>
        </w:rPr>
        <w:t>o</w:t>
      </w:r>
      <w:r>
        <w:rPr>
          <w:vertAlign w:val="subscript"/>
        </w:rPr>
        <w:t>T</w:t>
      </w:r>
      <w:r>
        <w:t xml:space="preserve">  = - 72000  + 10.25 Т , Дж  </w:t>
      </w:r>
      <w:r>
        <w:cr/>
        <w:t xml:space="preserve">Соответственно процесс: </w:t>
      </w:r>
      <w:r>
        <w:cr/>
        <w:t xml:space="preserve">A)  эндотермический </w:t>
      </w:r>
      <w:r>
        <w:cr/>
        <w:t>B)  сопровождается увеличением энтропии</w:t>
      </w:r>
      <w:r>
        <w:cr/>
        <w:t xml:space="preserve">C)  с увеличением энтальпии </w:t>
      </w:r>
      <w:r>
        <w:cr/>
        <w:t>D)  с уменьшением энтальпии</w:t>
      </w:r>
      <w:r>
        <w:cr/>
        <w:t>E)   энтропийный фактор превалирует над энтальпийным</w:t>
      </w:r>
      <w:r>
        <w:cr/>
      </w:r>
      <w:r>
        <w:cr/>
        <w:t>16  В сталеплавильном аппарате десульфурация стали осуществляется по схеме   Fe  + [S]  + (CaO)   = (CaS)  +  (FeO);</w:t>
      </w:r>
      <w:r>
        <w:cr/>
        <w:t>Процесс протекает на поверхности раздела металлической и шлаковой фаз.</w:t>
      </w:r>
      <w:r>
        <w:cr/>
        <w:t>Условие максимальной десульфурации:</w:t>
      </w:r>
      <w:r>
        <w:cr/>
        <w:t>A)  уменьшение оксида кальция в шлаке</w:t>
      </w:r>
      <w:r>
        <w:cr/>
        <w:t>B)   уменьшение количества металлической фазы</w:t>
      </w:r>
      <w:r>
        <w:cr/>
        <w:t>C)  увеличение сульфида кальция в шлаке</w:t>
      </w:r>
      <w:r>
        <w:cr/>
        <w:t>D)  введение в шлак дополнительно оксида железа</w:t>
      </w:r>
      <w:r>
        <w:cr/>
        <w:t>E)   скачивание шлака в процессе</w:t>
      </w:r>
      <w:r>
        <w:cr/>
        <w:t xml:space="preserve">17  Углеродное раскисление стали по схеме  [ C ]  + [ O ]  =  CO </w:t>
      </w:r>
      <w:r>
        <w:rPr>
          <w:vertAlign w:val="subscript"/>
        </w:rPr>
        <w:t>(g)</w:t>
      </w:r>
      <w:r>
        <w:rPr>
          <w:vertAlign w:val="subscript"/>
        </w:rPr>
        <w:cr/>
      </w:r>
      <w:r>
        <w:lastRenderedPageBreak/>
        <w:t xml:space="preserve">      обеспечивается при условии:</w:t>
      </w:r>
      <w:r>
        <w:cr/>
        <w:t>A)  при повышенном давлении</w:t>
      </w:r>
      <w:r>
        <w:cr/>
        <w:t>B)   при повышении температуры</w:t>
      </w:r>
      <w:r>
        <w:cr/>
        <w:t>C)  увеличением монооксида углерода</w:t>
      </w:r>
      <w:r>
        <w:cr/>
        <w:t>D)  увеличение объёма расплава                                                                                             E)   обработка вакуумом</w:t>
      </w:r>
      <w:r>
        <w:cr/>
      </w:r>
      <w:r>
        <w:cr/>
        <w:t>18 Дефосфорация стали кислородом в газовой фазе протекает по схеме:</w:t>
      </w:r>
      <w:r>
        <w:cr/>
      </w:r>
      <w:r>
        <w:cr/>
        <w:t xml:space="preserve">      4/5  [ P ]  + O</w:t>
      </w:r>
      <w:r>
        <w:rPr>
          <w:vertAlign w:val="subscript"/>
        </w:rPr>
        <w:t xml:space="preserve">2 (g)   </w:t>
      </w:r>
      <w:r>
        <w:t>=  2/5  ( P</w:t>
      </w:r>
      <w:r>
        <w:rPr>
          <w:vertAlign w:val="subscript"/>
        </w:rPr>
        <w:t>2</w:t>
      </w:r>
      <w:r>
        <w:t>O</w:t>
      </w:r>
      <w:r>
        <w:rPr>
          <w:vertAlign w:val="subscript"/>
        </w:rPr>
        <w:t>5</w:t>
      </w:r>
      <w:r>
        <w:t xml:space="preserve"> ) Δ G</w:t>
      </w:r>
      <w:r>
        <w:rPr>
          <w:vertAlign w:val="superscript"/>
        </w:rPr>
        <w:t>o</w:t>
      </w:r>
      <w:r>
        <w:rPr>
          <w:vertAlign w:val="subscript"/>
        </w:rPr>
        <w:t>T</w:t>
      </w:r>
      <w:r>
        <w:t xml:space="preserve">  = - 619280  + 175 Т , Дж  </w:t>
      </w:r>
      <w:r>
        <w:cr/>
        <w:t>Cоответственно, роль энтропии при дефосфорации:</w:t>
      </w:r>
      <w:r>
        <w:cr/>
        <w:t>A)  является абсолютным критерием ТВ процесса</w:t>
      </w:r>
      <w:r>
        <w:cr/>
        <w:t>B)   увеличивает энтальпийный фактор</w:t>
      </w:r>
      <w:r>
        <w:cr/>
        <w:t>C)   уменьшает свободную энергию Гиббса</w:t>
      </w:r>
      <w:r>
        <w:cr/>
        <w:t>D)  способствует ТВ процесса дефосфорации                                                                                            E)   препятствует ТВ процесса</w:t>
      </w:r>
      <w:r>
        <w:cr/>
      </w:r>
      <w:r>
        <w:cr/>
        <w:t>19    Дефосфорация стали кислородом, растворённым в металле, протекает по схеме:</w:t>
      </w:r>
      <w:r>
        <w:cr/>
        <w:t xml:space="preserve">      4/5  [ P ]  + 2 [ O ]</w:t>
      </w:r>
      <w:r>
        <w:rPr>
          <w:vertAlign w:val="subscript"/>
        </w:rPr>
        <w:t xml:space="preserve">  </w:t>
      </w:r>
      <w:r>
        <w:t>=  2/5  ( P</w:t>
      </w:r>
      <w:r>
        <w:rPr>
          <w:vertAlign w:val="subscript"/>
        </w:rPr>
        <w:t>2</w:t>
      </w:r>
      <w:r>
        <w:t>O</w:t>
      </w:r>
      <w:r>
        <w:rPr>
          <w:vertAlign w:val="subscript"/>
        </w:rPr>
        <w:t>5</w:t>
      </w:r>
      <w:r>
        <w:t xml:space="preserve"> )   Δ G</w:t>
      </w:r>
      <w:r>
        <w:rPr>
          <w:vertAlign w:val="superscript"/>
        </w:rPr>
        <w:t>o</w:t>
      </w:r>
      <w:r>
        <w:rPr>
          <w:vertAlign w:val="subscript"/>
        </w:rPr>
        <w:t>T</w:t>
      </w:r>
      <w:r>
        <w:t xml:space="preserve">  = - 385220  + 170 Т , Дж </w:t>
      </w:r>
      <w:r>
        <w:cr/>
        <w:t>Cоответственно, роль энтальпии при дефосфорации:</w:t>
      </w:r>
      <w:r>
        <w:cr/>
        <w:t>A)  является абсолютным критерием ТВ процесса</w:t>
      </w:r>
      <w:r>
        <w:cr/>
        <w:t>B)   увеличивает энтропийный фактор</w:t>
      </w:r>
      <w:r>
        <w:cr/>
        <w:t>C)   увеличивает свободную энергию Гиббса</w:t>
      </w:r>
      <w:r>
        <w:cr/>
        <w:t>D)  способствует ТВ процесса дефосфорации                                                                                            E)   препятствует ТВ процесса</w:t>
      </w:r>
      <w:r>
        <w:cr/>
      </w:r>
      <w:r>
        <w:cr/>
        <w:t xml:space="preserve">20  Фторирующий обжиг урановых концентратов с протеканием реакции </w:t>
      </w:r>
      <w:r>
        <w:cr/>
        <w:t>UO</w:t>
      </w:r>
      <w:r>
        <w:rPr>
          <w:vertAlign w:val="subscript"/>
        </w:rPr>
        <w:t xml:space="preserve">2  </w:t>
      </w:r>
      <w:r>
        <w:t xml:space="preserve"> +  4 HF   = UF</w:t>
      </w:r>
      <w:r>
        <w:rPr>
          <w:vertAlign w:val="subscript"/>
        </w:rPr>
        <w:t>4</w:t>
      </w:r>
      <w:r>
        <w:t xml:space="preserve">   + 2 H</w:t>
      </w:r>
      <w:r>
        <w:rPr>
          <w:vertAlign w:val="subscript"/>
        </w:rPr>
        <w:t>2</w:t>
      </w:r>
      <w:r>
        <w:t>O осуществляется  при условии:</w:t>
      </w:r>
      <w:r>
        <w:cr/>
        <w:t xml:space="preserve">A)  </w:t>
      </w:r>
      <w:r>
        <w:rPr>
          <w:vertAlign w:val="subscript"/>
        </w:rPr>
        <w:t>Δ</w:t>
      </w:r>
      <w:r>
        <w:t xml:space="preserve"> G</w:t>
      </w:r>
      <w:r>
        <w:rPr>
          <w:vertAlign w:val="superscript"/>
        </w:rPr>
        <w:t>o</w:t>
      </w:r>
      <w:r>
        <w:rPr>
          <w:vertAlign w:val="subscript"/>
        </w:rPr>
        <w:t>T</w:t>
      </w:r>
      <w:r>
        <w:t xml:space="preserve">  (UF</w:t>
      </w:r>
      <w:r>
        <w:rPr>
          <w:vertAlign w:val="subscript"/>
        </w:rPr>
        <w:t>4</w:t>
      </w:r>
      <w:r w:rsidR="000D0160">
        <w:t xml:space="preserve">) </w:t>
      </w:r>
      <w:r>
        <w:t xml:space="preserve">&lt;  </w:t>
      </w:r>
      <w:r>
        <w:rPr>
          <w:vertAlign w:val="subscript"/>
        </w:rPr>
        <w:t>Δ</w:t>
      </w:r>
      <w:r>
        <w:t xml:space="preserve"> G</w:t>
      </w:r>
      <w:r>
        <w:rPr>
          <w:vertAlign w:val="superscript"/>
        </w:rPr>
        <w:t>o</w:t>
      </w:r>
      <w:r>
        <w:rPr>
          <w:vertAlign w:val="subscript"/>
        </w:rPr>
        <w:t>T</w:t>
      </w:r>
      <w:r>
        <w:t xml:space="preserve">  (HF)</w:t>
      </w:r>
      <w:r>
        <w:cr/>
        <w:t xml:space="preserve">B)  </w:t>
      </w:r>
      <w:r>
        <w:rPr>
          <w:vertAlign w:val="subscript"/>
        </w:rPr>
        <w:t>Δ</w:t>
      </w:r>
      <w:r>
        <w:t xml:space="preserve"> G</w:t>
      </w:r>
      <w:r>
        <w:rPr>
          <w:vertAlign w:val="superscript"/>
        </w:rPr>
        <w:t>o</w:t>
      </w:r>
      <w:r>
        <w:rPr>
          <w:vertAlign w:val="subscript"/>
        </w:rPr>
        <w:t>T</w:t>
      </w:r>
      <w:r>
        <w:t xml:space="preserve">  (UF</w:t>
      </w:r>
      <w:r>
        <w:rPr>
          <w:vertAlign w:val="subscript"/>
        </w:rPr>
        <w:t>4</w:t>
      </w:r>
      <w:r w:rsidR="000D0160">
        <w:t>)  ≥</w:t>
      </w:r>
      <w:r w:rsidR="000D0160" w:rsidRPr="000D0160">
        <w:rPr>
          <w:vertAlign w:val="subscript"/>
        </w:rPr>
        <w:t xml:space="preserve"> </w:t>
      </w:r>
      <w:r w:rsidR="000D0160">
        <w:t xml:space="preserve">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0D0160">
        <w:cr/>
      </w:r>
      <w:r w:rsidR="000D0160" w:rsidRPr="000D0160">
        <w:t xml:space="preserve"> </w:t>
      </w:r>
      <w:r w:rsidR="000D0160">
        <w:t xml:space="preserve">С)  </w:t>
      </w:r>
      <w:r w:rsidR="000D0160">
        <w:rPr>
          <w:vertAlign w:val="subscript"/>
        </w:rPr>
        <w:t>Δ</w:t>
      </w:r>
      <w:r w:rsidR="000D0160">
        <w:t xml:space="preserve"> G</w:t>
      </w:r>
      <w:r w:rsidR="000D0160">
        <w:rPr>
          <w:vertAlign w:val="superscript"/>
        </w:rPr>
        <w:t>o</w:t>
      </w:r>
      <w:r w:rsidR="000D0160">
        <w:rPr>
          <w:vertAlign w:val="subscript"/>
        </w:rPr>
        <w:t>T</w:t>
      </w:r>
      <w:r w:rsidR="000D0160">
        <w:t xml:space="preserve">  (UF</w:t>
      </w:r>
      <w:r w:rsidR="000D0160">
        <w:rPr>
          <w:vertAlign w:val="subscript"/>
        </w:rPr>
        <w:t>4</w:t>
      </w:r>
      <w:r w:rsidR="000D0160">
        <w:t xml:space="preserve">) &gt;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0D0160">
        <w:cr/>
      </w:r>
      <w:r w:rsidR="000D0160" w:rsidRPr="000D0160">
        <w:t xml:space="preserve"> </w:t>
      </w:r>
      <w:r w:rsidR="000D0160">
        <w:rPr>
          <w:lang w:val="en-US"/>
        </w:rPr>
        <w:t>D</w:t>
      </w:r>
      <w:r w:rsidR="000D0160">
        <w:t xml:space="preserve">)  </w:t>
      </w:r>
      <w:r w:rsidR="000D0160">
        <w:rPr>
          <w:vertAlign w:val="subscript"/>
        </w:rPr>
        <w:t>Δ</w:t>
      </w:r>
      <w:r w:rsidR="000D0160">
        <w:t xml:space="preserve"> G</w:t>
      </w:r>
      <w:r w:rsidR="000D0160">
        <w:rPr>
          <w:vertAlign w:val="superscript"/>
        </w:rPr>
        <w:t>o</w:t>
      </w:r>
      <w:r w:rsidR="000D0160">
        <w:rPr>
          <w:vertAlign w:val="subscript"/>
        </w:rPr>
        <w:t>T</w:t>
      </w:r>
      <w:r w:rsidR="000D0160">
        <w:t xml:space="preserve">  (UF</w:t>
      </w:r>
      <w:r w:rsidR="000D0160">
        <w:rPr>
          <w:vertAlign w:val="subscript"/>
        </w:rPr>
        <w:t>4</w:t>
      </w:r>
      <w:r w:rsidR="000D0160">
        <w:t xml:space="preserve">) ≤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D37F18">
        <w:t>)</w:t>
      </w:r>
    </w:p>
    <w:p w:rsidR="00D37F18" w:rsidRDefault="00D37F18" w:rsidP="00D37F18">
      <w:pPr>
        <w:spacing w:after="200" w:line="276" w:lineRule="auto"/>
        <w:jc w:val="both"/>
      </w:pPr>
      <w:r>
        <w:t>Е) термодинамически невозможен</w:t>
      </w:r>
    </w:p>
    <w:p w:rsidR="00825C3D" w:rsidRDefault="00825C3D" w:rsidP="00825C3D">
      <w:pPr>
        <w:spacing w:after="200" w:line="276" w:lineRule="auto"/>
        <w:ind w:firstLine="709"/>
        <w:jc w:val="both"/>
        <w:rPr>
          <w:color w:val="000000"/>
          <w:sz w:val="28"/>
          <w:szCs w:val="28"/>
          <w:lang w:eastAsia="en-US"/>
        </w:rPr>
      </w:pPr>
      <w:r w:rsidRPr="00825C3D">
        <w:rPr>
          <w:sz w:val="28"/>
          <w:szCs w:val="28"/>
        </w:rPr>
        <w:t>Интерпретация</w:t>
      </w:r>
      <w:r>
        <w:rPr>
          <w:sz w:val="28"/>
          <w:szCs w:val="28"/>
        </w:rPr>
        <w:t xml:space="preserve"> регрессионной модели при исследовании прочностных характеристик (ударной вязкости</w:t>
      </w:r>
      <w:r w:rsidRPr="00825C3D">
        <w:rPr>
          <w:color w:val="000000"/>
          <w:sz w:val="28"/>
          <w:szCs w:val="28"/>
          <w:lang w:eastAsia="en-US"/>
        </w:rPr>
        <w:t xml:space="preserve"> </w:t>
      </w:r>
      <w:r>
        <w:rPr>
          <w:color w:val="000000"/>
          <w:sz w:val="28"/>
          <w:szCs w:val="28"/>
          <w:lang w:eastAsia="en-US"/>
        </w:rPr>
        <w:t>Типовые тесты РК2</w:t>
      </w:r>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В соответсвии с термодинамичской моделью Максвелла №4  процесс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lastRenderedPageBreak/>
        <w:t>С) Препятствует ТВ процесса;</w:t>
      </w:r>
    </w:p>
    <w:p w:rsidR="00825C3D" w:rsidRDefault="00825C3D" w:rsidP="00825C3D">
      <w:pPr>
        <w:rPr>
          <w:sz w:val="28"/>
          <w:szCs w:val="28"/>
        </w:rPr>
      </w:pPr>
      <w:r>
        <w:rPr>
          <w:sz w:val="28"/>
          <w:szCs w:val="28"/>
        </w:rPr>
        <w:t>D) Уменьшает энтальпийный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А) уменьшает энтальпийный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С) увеличивает энтропийный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С) зависит от исходных концентраций Ag и AI</w:t>
      </w:r>
    </w:p>
    <w:p w:rsidR="00825C3D" w:rsidRDefault="00825C3D" w:rsidP="00825C3D">
      <w:pPr>
        <w:rPr>
          <w:sz w:val="28"/>
          <w:szCs w:val="28"/>
        </w:rPr>
      </w:pPr>
      <w:r>
        <w:rPr>
          <w:sz w:val="28"/>
          <w:szCs w:val="28"/>
        </w:rPr>
        <w:t>D) зависит от добавления в равновесную систему AI</w:t>
      </w:r>
    </w:p>
    <w:p w:rsidR="00825C3D" w:rsidRDefault="00825C3D" w:rsidP="00825C3D">
      <w:pPr>
        <w:rPr>
          <w:sz w:val="28"/>
          <w:szCs w:val="28"/>
        </w:rPr>
      </w:pPr>
      <w:r>
        <w:rPr>
          <w:sz w:val="28"/>
          <w:szCs w:val="28"/>
        </w:rPr>
        <w:t>Е) не зависит от исходных количеств Ag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lastRenderedPageBreak/>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изменение энтальпии реакции на моль восстановителя (</w:t>
      </w:r>
      <w:r>
        <w:rPr>
          <w:sz w:val="28"/>
          <w:szCs w:val="28"/>
        </w:rPr>
        <w:sym w:font="Symbol" w:char="0044"/>
      </w:r>
      <w:r>
        <w:rPr>
          <w:sz w:val="28"/>
          <w:szCs w:val="28"/>
        </w:rPr>
        <w:t>H/n(Red):</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H/n):</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А) к уменьшению энтальпийного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С) увеличивает энтальпийный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lastRenderedPageBreak/>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соответсвии с термодинамичской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 К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O Стандартная энтальпия образования каламина при 298 К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lastRenderedPageBreak/>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r>
        <w:rPr>
          <w:sz w:val="28"/>
          <w:szCs w:val="22"/>
        </w:rPr>
        <w:t>} Стандартная энтальпия образования каламина при 298 К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{(Ni,Mg)OSiO</w:t>
      </w:r>
      <w:r>
        <w:rPr>
          <w:sz w:val="28"/>
          <w:szCs w:val="22"/>
          <w:vertAlign w:val="subscript"/>
        </w:rPr>
        <w:t>2</w:t>
      </w:r>
      <w:r>
        <w:rPr>
          <w:sz w:val="28"/>
          <w:szCs w:val="22"/>
        </w:rPr>
        <w:t xml:space="preserve"> *2H</w:t>
      </w:r>
      <w:r>
        <w:rPr>
          <w:sz w:val="28"/>
          <w:szCs w:val="22"/>
          <w:vertAlign w:val="subscript"/>
        </w:rPr>
        <w:t>2</w:t>
      </w:r>
      <w:r>
        <w:rPr>
          <w:sz w:val="28"/>
          <w:szCs w:val="22"/>
        </w:rPr>
        <w:t>O Стандартная энтальпия образования каламина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 К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lastRenderedPageBreak/>
        <w:t>Химический состав нефелина (Na,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 К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 К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 К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 К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lastRenderedPageBreak/>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справочной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lastRenderedPageBreak/>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Металлический рений легко растворяется в азотной кислоте (концентрированной и разбавленной) с образованием рениевой кислоты с образованием газообразного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UO</w:t>
      </w:r>
      <w:r w:rsidRPr="00E5093A">
        <w:rPr>
          <w:sz w:val="28"/>
          <w:szCs w:val="22"/>
          <w:vertAlign w:val="subscript"/>
          <w:lang w:val="en-US"/>
        </w:rPr>
        <w:t>2</w:t>
      </w:r>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lastRenderedPageBreak/>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SO</w:t>
      </w:r>
      <w:r w:rsidRPr="00E5093A">
        <w:rPr>
          <w:rFonts w:eastAsia="Arial"/>
          <w:sz w:val="28"/>
          <w:vertAlign w:val="subscript"/>
          <w:lang w:val="en-US"/>
        </w:rPr>
        <w:t>2(</w:t>
      </w:r>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lastRenderedPageBreak/>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Ca(OH)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 К:</w:t>
      </w:r>
    </w:p>
    <w:p w:rsidR="00825C3D" w:rsidRPr="00825C3D" w:rsidRDefault="00825C3D" w:rsidP="00825C3D">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lastRenderedPageBreak/>
        <w:t>В соответсвии с термодинамичской моделью Максвелла №4 реакция сопровождаетс</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 xml:space="preserve">Zn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 xml:space="preserve">Fe </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1E33F5" w:rsidRDefault="001E33F5" w:rsidP="001E33F5">
      <w:r>
        <w:t xml:space="preserve">  Стандартное значение энтропии моля вещества при 298 К указывает:</w:t>
      </w:r>
    </w:p>
    <w:p w:rsidR="001E33F5" w:rsidRDefault="001E33F5" w:rsidP="001E33F5">
      <w:r>
        <w:t>A)  работоспособность системы</w:t>
      </w:r>
    </w:p>
    <w:p w:rsidR="001E33F5" w:rsidRDefault="001E33F5" w:rsidP="001E33F5">
      <w:r>
        <w:t>B)  запас энергии  моля вещества</w:t>
      </w:r>
    </w:p>
    <w:p w:rsidR="001E33F5" w:rsidRDefault="001E33F5" w:rsidP="001E33F5">
      <w:r>
        <w:t>C)  меру деградации энергии</w:t>
      </w:r>
    </w:p>
    <w:p w:rsidR="001E33F5" w:rsidRDefault="001E33F5" w:rsidP="001E33F5">
      <w:r>
        <w:t xml:space="preserve">D)  энтропию образования моля вещества </w:t>
      </w:r>
    </w:p>
    <w:p w:rsidR="001E33F5" w:rsidRDefault="001E33F5" w:rsidP="001E33F5">
      <w:r>
        <w:t>E)   меру беспорядка в системе</w:t>
      </w:r>
    </w:p>
    <w:p w:rsidR="001E33F5" w:rsidRDefault="001E33F5" w:rsidP="001E33F5">
      <w:r>
        <w:t>Е)</w:t>
      </w:r>
    </w:p>
    <w:p w:rsidR="001E33F5" w:rsidRDefault="001E33F5" w:rsidP="001E33F5">
      <w:pPr>
        <w:jc w:val="center"/>
      </w:pPr>
      <w:r>
        <w:t xml:space="preserve">  Стандартное значение энтальпии образования моля гидроксида натрия указывает тепловой эффект реакции при 298 К:</w:t>
      </w:r>
    </w:p>
    <w:p w:rsidR="001E33F5" w:rsidRDefault="001E33F5" w:rsidP="001E33F5">
      <w:pPr>
        <w:jc w:val="center"/>
      </w:pPr>
      <w:r>
        <w:t xml:space="preserve"> </w:t>
      </w:r>
    </w:p>
    <w:p w:rsidR="001E33F5" w:rsidRPr="008C3AC9" w:rsidRDefault="001E33F5" w:rsidP="001E33F5">
      <w:pPr>
        <w:rPr>
          <w:lang w:val="en-US"/>
        </w:rPr>
      </w:pPr>
      <w:r w:rsidRPr="008C3AC9">
        <w:rPr>
          <w:lang w:val="en-US"/>
        </w:rPr>
        <w:t>A)  Na</w:t>
      </w:r>
      <w:r w:rsidRPr="008C3AC9">
        <w:rPr>
          <w:vertAlign w:val="subscript"/>
          <w:lang w:val="en-US"/>
        </w:rPr>
        <w:t>2</w:t>
      </w:r>
      <w:r w:rsidRPr="008C3AC9">
        <w:rPr>
          <w:lang w:val="en-US"/>
        </w:rPr>
        <w:t>O  +  H</w:t>
      </w:r>
      <w:r w:rsidRPr="008C3AC9">
        <w:rPr>
          <w:vertAlign w:val="subscript"/>
          <w:lang w:val="en-US"/>
        </w:rPr>
        <w:t>2</w:t>
      </w:r>
      <w:r w:rsidRPr="008C3AC9">
        <w:rPr>
          <w:lang w:val="en-US"/>
        </w:rPr>
        <w:t>O  =  NaOH</w:t>
      </w:r>
    </w:p>
    <w:p w:rsidR="001E33F5" w:rsidRPr="008C3AC9" w:rsidRDefault="001E33F5" w:rsidP="001E33F5">
      <w:pPr>
        <w:rPr>
          <w:lang w:val="en-US"/>
        </w:rPr>
      </w:pPr>
      <w:r w:rsidRPr="008C3AC9">
        <w:rPr>
          <w:lang w:val="en-US"/>
        </w:rPr>
        <w:t>B)  Na</w:t>
      </w:r>
      <w:r w:rsidRPr="008C3AC9">
        <w:rPr>
          <w:vertAlign w:val="subscript"/>
          <w:lang w:val="en-US"/>
        </w:rPr>
        <w:t>2</w:t>
      </w:r>
      <w:r w:rsidRPr="008C3AC9">
        <w:rPr>
          <w:lang w:val="en-US"/>
        </w:rPr>
        <w:t>O  +  H</w:t>
      </w:r>
      <w:r w:rsidRPr="008C3AC9">
        <w:rPr>
          <w:vertAlign w:val="subscript"/>
          <w:lang w:val="en-US"/>
        </w:rPr>
        <w:t>2</w:t>
      </w:r>
      <w:r w:rsidRPr="008C3AC9">
        <w:rPr>
          <w:lang w:val="en-US"/>
        </w:rPr>
        <w:t>O  = 2 NaOH</w:t>
      </w:r>
    </w:p>
    <w:p w:rsidR="001E33F5" w:rsidRPr="008C3AC9" w:rsidRDefault="001E33F5" w:rsidP="001E33F5">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O  =  NaOH</w:t>
      </w:r>
    </w:p>
    <w:p w:rsidR="001E33F5" w:rsidRPr="008C3AC9" w:rsidRDefault="001E33F5" w:rsidP="001E33F5">
      <w:pPr>
        <w:rPr>
          <w:lang w:val="en-US"/>
        </w:rPr>
      </w:pPr>
      <w:r w:rsidRPr="008C3AC9">
        <w:rPr>
          <w:lang w:val="en-US"/>
        </w:rPr>
        <w:t>D)  Na + 0,5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NaOH</w:t>
      </w:r>
    </w:p>
    <w:p w:rsidR="001E33F5" w:rsidRPr="00E11F76" w:rsidRDefault="001E33F5" w:rsidP="001E33F5">
      <w:pPr>
        <w:rPr>
          <w:lang w:val="en-US"/>
        </w:rPr>
      </w:pPr>
      <w:r w:rsidRPr="00E11F76">
        <w:rPr>
          <w:lang w:val="en-US"/>
        </w:rPr>
        <w:t>E)  Na  + 0,5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NaOH</w:t>
      </w:r>
    </w:p>
    <w:p w:rsidR="001E33F5" w:rsidRPr="00E11F76" w:rsidRDefault="001E33F5" w:rsidP="001E33F5">
      <w:pPr>
        <w:rPr>
          <w:lang w:val="en-US"/>
        </w:rPr>
      </w:pPr>
      <w:r>
        <w:lastRenderedPageBreak/>
        <w:t>Е</w:t>
      </w:r>
      <w:r w:rsidRPr="00E11F76">
        <w:rPr>
          <w:lang w:val="en-US"/>
        </w:rPr>
        <w:t>)</w:t>
      </w:r>
    </w:p>
    <w:p w:rsidR="001E33F5" w:rsidRPr="00E11F76" w:rsidRDefault="001E33F5" w:rsidP="001E33F5">
      <w:pPr>
        <w:rPr>
          <w:lang w:val="en-US"/>
        </w:rPr>
      </w:pPr>
    </w:p>
    <w:p w:rsidR="001E33F5" w:rsidRDefault="001E33F5" w:rsidP="001E33F5">
      <w:r w:rsidRPr="00E11F76">
        <w:rPr>
          <w:lang w:val="en-US"/>
        </w:rPr>
        <w:t xml:space="preserve">  </w:t>
      </w:r>
      <w:r>
        <w:t>Температурная зависимость энергии Гиббса  реакции окисления растворенного фосфора в стали растворенным кислородом в металле:</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1E33F5" w:rsidRDefault="001E33F5" w:rsidP="001E33F5"/>
    <w:p w:rsidR="001E33F5" w:rsidRDefault="001E33F5" w:rsidP="001E33F5">
      <w:r>
        <w:t xml:space="preserve"> Температура, определяющая условие восстановления фосфора, К?</w:t>
      </w:r>
    </w:p>
    <w:p w:rsidR="001E33F5" w:rsidRDefault="001E33F5" w:rsidP="001E33F5">
      <w:r>
        <w:t>A)  2500</w:t>
      </w:r>
    </w:p>
    <w:p w:rsidR="001E33F5" w:rsidRDefault="001E33F5" w:rsidP="001E33F5">
      <w:r>
        <w:t>B)  1160</w:t>
      </w:r>
    </w:p>
    <w:p w:rsidR="001E33F5" w:rsidRDefault="001E33F5" w:rsidP="001E33F5">
      <w:r>
        <w:t>C)  2266</w:t>
      </w:r>
    </w:p>
    <w:p w:rsidR="001E33F5" w:rsidRDefault="001E33F5" w:rsidP="001E33F5">
      <w:r>
        <w:t>D)  более 2266</w:t>
      </w:r>
    </w:p>
    <w:p w:rsidR="001E33F5" w:rsidRDefault="001E33F5" w:rsidP="001E33F5">
      <w:r>
        <w:t>E)   менее 2266</w:t>
      </w:r>
    </w:p>
    <w:p w:rsidR="001E33F5" w:rsidRDefault="001E33F5" w:rsidP="001E33F5">
      <w:r>
        <w:t>С)</w:t>
      </w:r>
    </w:p>
    <w:p w:rsidR="001E33F5" w:rsidRDefault="001E33F5" w:rsidP="001E33F5">
      <w:pPr>
        <w:jc w:val="center"/>
      </w:pPr>
    </w:p>
    <w:p w:rsidR="001E33F5" w:rsidRDefault="001E33F5" w:rsidP="001E33F5">
      <w:r>
        <w:t xml:space="preserve"> Роль энтальпийного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энтальпийный фактор </w:t>
      </w:r>
    </w:p>
    <w:p w:rsidR="001E33F5" w:rsidRPr="00BB0275" w:rsidRDefault="001E33F5" w:rsidP="001E33F5">
      <w:pPr>
        <w:rPr>
          <w:szCs w:val="20"/>
        </w:rPr>
      </w:pPr>
      <w:r>
        <w:rPr>
          <w:szCs w:val="20"/>
        </w:rPr>
        <w:t>А)</w:t>
      </w:r>
    </w:p>
    <w:p w:rsidR="001E33F5" w:rsidRDefault="001E33F5" w:rsidP="001E33F5">
      <w:r>
        <w:t xml:space="preserve"> Роль  энтропийного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энтальпийный фактор </w:t>
      </w:r>
    </w:p>
    <w:p w:rsidR="001E33F5" w:rsidRPr="008C3AC9" w:rsidRDefault="001E33F5" w:rsidP="001E33F5">
      <w:pPr>
        <w:rPr>
          <w:szCs w:val="20"/>
        </w:rPr>
      </w:pPr>
      <w:r>
        <w:rPr>
          <w:szCs w:val="20"/>
        </w:rPr>
        <w:t>С)</w:t>
      </w:r>
    </w:p>
    <w:p w:rsidR="00825C3D" w:rsidRPr="008C5CBF" w:rsidRDefault="008C5CBF" w:rsidP="00825C3D">
      <w:pPr>
        <w:rPr>
          <w:sz w:val="28"/>
          <w:szCs w:val="28"/>
        </w:rPr>
      </w:pPr>
      <w:r w:rsidRPr="008C5CBF">
        <w:rPr>
          <w:sz w:val="28"/>
          <w:szCs w:val="28"/>
        </w:rPr>
        <w:t>Размерность веса тела (подъемной силы):</w:t>
      </w:r>
    </w:p>
    <w:p w:rsidR="007A15AA" w:rsidRDefault="007A15AA" w:rsidP="007A15AA">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Pr="00E30B78" w:rsidRDefault="007A15AA" w:rsidP="001E33F5">
      <w:r>
        <w:rPr>
          <w:sz w:val="28"/>
          <w:szCs w:val="28"/>
        </w:rPr>
        <w:t>В)</w:t>
      </w:r>
      <w:r w:rsidRPr="00A51AE7">
        <w:rPr>
          <w:rFonts w:eastAsia="Times"/>
        </w:rPr>
        <w:t xml:space="preserve">                                                         </w:t>
      </w:r>
      <w:r>
        <w:rPr>
          <w:rFonts w:eastAsia="Times"/>
        </w:rPr>
        <w:t xml:space="preserve">                              </w:t>
      </w:r>
      <w:r w:rsidRPr="00A51AE7">
        <w:rPr>
          <w:rFonts w:eastAsia="Times"/>
        </w:rPr>
        <w:t xml:space="preserve">     </w:t>
      </w:r>
    </w:p>
    <w:p w:rsidR="00E30B78" w:rsidRPr="007A15AA" w:rsidRDefault="007A15AA" w:rsidP="00E30B78">
      <w:pPr>
        <w:jc w:val="both"/>
        <w:rPr>
          <w:rFonts w:eastAsia="Times"/>
          <w:sz w:val="28"/>
          <w:szCs w:val="28"/>
        </w:rPr>
      </w:pPr>
      <w:r>
        <w:rPr>
          <w:rFonts w:eastAsia="Times"/>
          <w:sz w:val="28"/>
          <w:szCs w:val="28"/>
        </w:rPr>
        <w:t>Т</w:t>
      </w:r>
      <w:r w:rsidR="00E30B78" w:rsidRPr="007A15AA">
        <w:rPr>
          <w:rFonts w:eastAsia="Times"/>
          <w:sz w:val="28"/>
          <w:szCs w:val="28"/>
        </w:rPr>
        <w:t>еплоемкость, энтропия системы, постоянная Больцмана(с</w:t>
      </w:r>
      <w:r w:rsidR="00E30B78" w:rsidRPr="007A15AA">
        <w:rPr>
          <w:rFonts w:eastAsia="Times"/>
          <w:sz w:val="28"/>
          <w:szCs w:val="28"/>
          <w:vertAlign w:val="subscript"/>
        </w:rPr>
        <w:t>р</w:t>
      </w:r>
      <w:r w:rsidR="00E30B78" w:rsidRPr="007A15AA">
        <w:rPr>
          <w:rFonts w:eastAsia="Times"/>
          <w:sz w:val="28"/>
          <w:szCs w:val="28"/>
        </w:rPr>
        <w:t>, с</w:t>
      </w:r>
      <w:r w:rsidR="00E30B78" w:rsidRPr="007A15AA">
        <w:rPr>
          <w:rFonts w:eastAsia="Times"/>
          <w:sz w:val="28"/>
          <w:szCs w:val="28"/>
          <w:vertAlign w:val="subscript"/>
          <w:lang w:val="en-US"/>
        </w:rPr>
        <w:t>v</w:t>
      </w:r>
      <w:r w:rsidR="00E30B78" w:rsidRPr="007A15AA">
        <w:rPr>
          <w:rFonts w:eastAsia="Times"/>
          <w:sz w:val="28"/>
          <w:szCs w:val="28"/>
        </w:rPr>
        <w:t>), (</w:t>
      </w:r>
      <w:r w:rsidR="00E30B78" w:rsidRPr="007A15AA">
        <w:rPr>
          <w:rFonts w:eastAsia="Times"/>
          <w:sz w:val="28"/>
          <w:szCs w:val="28"/>
          <w:lang w:val="en-US"/>
        </w:rPr>
        <w:t>S</w:t>
      </w:r>
      <w:r w:rsidR="00E30B78" w:rsidRPr="007A15AA">
        <w:rPr>
          <w:rFonts w:eastAsia="Times"/>
          <w:sz w:val="28"/>
          <w:szCs w:val="28"/>
        </w:rPr>
        <w:t>), (</w:t>
      </w:r>
      <w:r w:rsidR="00E30B78" w:rsidRPr="007A15AA">
        <w:rPr>
          <w:rFonts w:eastAsia="Times"/>
          <w:sz w:val="28"/>
          <w:szCs w:val="28"/>
          <w:lang w:val="en-US"/>
        </w:rPr>
        <w:t>k</w:t>
      </w:r>
      <w:r w:rsidR="00E30B78" w:rsidRPr="007A15AA">
        <w:rPr>
          <w:rFonts w:eastAsia="Times"/>
          <w:sz w:val="28"/>
          <w:szCs w:val="28"/>
        </w:rPr>
        <w:t>) с единицей измерения  Дж/К,</w:t>
      </w:r>
      <w:r>
        <w:rPr>
          <w:rFonts w:eastAsia="Times"/>
          <w:sz w:val="28"/>
          <w:szCs w:val="28"/>
        </w:rPr>
        <w:t xml:space="preserve"> </w:t>
      </w:r>
      <w:r w:rsidR="00E30B78" w:rsidRPr="007A15AA">
        <w:rPr>
          <w:rFonts w:eastAsia="Times"/>
          <w:sz w:val="28"/>
          <w:szCs w:val="28"/>
        </w:rPr>
        <w:t>(</w:t>
      </w:r>
      <w:r w:rsidR="00E30B78" w:rsidRPr="007A15AA">
        <w:rPr>
          <w:rFonts w:eastAsia="Times"/>
          <w:sz w:val="28"/>
          <w:szCs w:val="28"/>
          <w:lang w:val="en-US"/>
        </w:rPr>
        <w:t>J</w:t>
      </w:r>
      <w:r w:rsidR="00E30B78" w:rsidRPr="007A15AA">
        <w:rPr>
          <w:rFonts w:eastAsia="Times"/>
          <w:sz w:val="28"/>
          <w:szCs w:val="28"/>
        </w:rPr>
        <w:t>/</w:t>
      </w:r>
      <w:r w:rsidR="00E30B78" w:rsidRPr="007A15AA">
        <w:rPr>
          <w:rFonts w:eastAsia="Times"/>
          <w:sz w:val="28"/>
          <w:szCs w:val="28"/>
          <w:lang w:val="en-US"/>
        </w:rPr>
        <w:t>K</w:t>
      </w:r>
      <w:r w:rsidR="00E30B78" w:rsidRPr="007A15AA">
        <w:rPr>
          <w:rFonts w:eastAsia="Times"/>
          <w:sz w:val="28"/>
          <w:szCs w:val="28"/>
        </w:rPr>
        <w:t>),</w:t>
      </w:r>
      <w:r>
        <w:rPr>
          <w:rFonts w:eastAsia="Times"/>
          <w:sz w:val="28"/>
          <w:szCs w:val="28"/>
        </w:rPr>
        <w:t xml:space="preserve"> </w:t>
      </w:r>
      <w:r w:rsidR="00E30B78" w:rsidRPr="007A15AA">
        <w:rPr>
          <w:rFonts w:eastAsia="Times"/>
          <w:sz w:val="28"/>
          <w:szCs w:val="28"/>
        </w:rPr>
        <w:t>джоуль на кельвин  имеют размерность:</w:t>
      </w:r>
    </w:p>
    <w:p w:rsidR="00E30B78" w:rsidRDefault="00E30B78" w:rsidP="00E30B78">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007A15AA"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E30B78" w:rsidRPr="00E30B78" w:rsidRDefault="00E30B78" w:rsidP="00E30B78">
      <w:pPr>
        <w:rPr>
          <w:sz w:val="28"/>
          <w:szCs w:val="28"/>
        </w:rPr>
      </w:pPr>
      <w:r>
        <w:rPr>
          <w:sz w:val="28"/>
          <w:szCs w:val="28"/>
        </w:rPr>
        <w:t xml:space="preserve">С) </w:t>
      </w:r>
      <w:r w:rsidR="007A15AA" w:rsidRPr="007A15AA">
        <w:rPr>
          <w:rFonts w:eastAsia="Times"/>
        </w:rPr>
        <w:t xml:space="preserve"> </w:t>
      </w:r>
      <w:r w:rsidR="007A15AA"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E30B78" w:rsidRPr="00E30B78" w:rsidRDefault="00E30B78" w:rsidP="00E30B78">
      <w:pPr>
        <w:jc w:val="both"/>
      </w:pPr>
      <w:r>
        <w:rPr>
          <w:sz w:val="28"/>
          <w:szCs w:val="28"/>
        </w:rPr>
        <w:lastRenderedPageBreak/>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E30B78" w:rsidRPr="007A15AA" w:rsidRDefault="00E30B78" w:rsidP="00E30B78">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sidR="007A15AA">
        <w:rPr>
          <w:rFonts w:eastAsia="Times"/>
          <w:vertAlign w:val="superscript"/>
        </w:rPr>
        <w:t>1</w:t>
      </w:r>
    </w:p>
    <w:p w:rsidR="00E30B78" w:rsidRDefault="00E30B78" w:rsidP="00E30B78">
      <w:pPr>
        <w:rPr>
          <w:sz w:val="28"/>
          <w:szCs w:val="28"/>
        </w:rPr>
      </w:pPr>
      <w:r>
        <w:rPr>
          <w:sz w:val="28"/>
          <w:szCs w:val="28"/>
        </w:rPr>
        <w:t>А)</w:t>
      </w:r>
    </w:p>
    <w:p w:rsidR="00E30B78" w:rsidRPr="007A15AA" w:rsidRDefault="00E30B78" w:rsidP="00E30B78">
      <w:pPr>
        <w:jc w:val="both"/>
        <w:rPr>
          <w:sz w:val="28"/>
          <w:szCs w:val="28"/>
        </w:rPr>
      </w:pPr>
      <w:r w:rsidRPr="007A15AA">
        <w:rPr>
          <w:rFonts w:eastAsia="Times"/>
          <w:sz w:val="28"/>
          <w:szCs w:val="28"/>
        </w:rPr>
        <w:t xml:space="preserve"> </w:t>
      </w:r>
      <w:r w:rsidR="007A15AA" w:rsidRPr="007A15AA">
        <w:rPr>
          <w:rFonts w:eastAsia="Times"/>
          <w:sz w:val="28"/>
          <w:szCs w:val="28"/>
        </w:rPr>
        <w:t>Размерность давления:</w:t>
      </w:r>
      <w:r w:rsidRPr="007A15AA">
        <w:rPr>
          <w:rFonts w:eastAsia="Times"/>
          <w:sz w:val="28"/>
          <w:szCs w:val="28"/>
        </w:rPr>
        <w:t xml:space="preserve">                                                                                             </w:t>
      </w:r>
    </w:p>
    <w:p w:rsidR="007A15AA" w:rsidRDefault="007A15AA" w:rsidP="007A15AA">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Default="007A15AA" w:rsidP="007A15AA">
      <w:pPr>
        <w:rPr>
          <w:sz w:val="28"/>
          <w:szCs w:val="28"/>
        </w:rPr>
      </w:pPr>
      <w:r>
        <w:rPr>
          <w:sz w:val="28"/>
          <w:szCs w:val="28"/>
        </w:rPr>
        <w:t>С)</w:t>
      </w:r>
    </w:p>
    <w:p w:rsidR="008C5CBF" w:rsidRDefault="007A15AA" w:rsidP="00825C3D">
      <w:pPr>
        <w:rPr>
          <w:rFonts w:eastAsia="Times"/>
          <w:sz w:val="28"/>
          <w:szCs w:val="28"/>
        </w:rPr>
      </w:pPr>
      <w:r>
        <w:rPr>
          <w:sz w:val="28"/>
          <w:szCs w:val="28"/>
        </w:rPr>
        <w:t xml:space="preserve">Размерность  </w:t>
      </w:r>
      <w:r w:rsidRPr="007A15AA">
        <w:rPr>
          <w:rFonts w:eastAsia="Times"/>
          <w:sz w:val="28"/>
          <w:szCs w:val="28"/>
        </w:rPr>
        <w:t xml:space="preserve">работы, энергии, количества теплоты:    </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lang w:val="en-US"/>
        </w:rPr>
        <w:t>D</w:t>
      </w:r>
      <w:r>
        <w:rPr>
          <w:sz w:val="28"/>
          <w:szCs w:val="28"/>
        </w:rPr>
        <w:t>)</w:t>
      </w:r>
    </w:p>
    <w:p w:rsidR="00197113" w:rsidRDefault="00197113" w:rsidP="00197113">
      <w:pPr>
        <w:rPr>
          <w:sz w:val="28"/>
          <w:szCs w:val="28"/>
        </w:rPr>
      </w:pPr>
      <w:r>
        <w:rPr>
          <w:sz w:val="28"/>
          <w:szCs w:val="28"/>
        </w:rPr>
        <w:t>Размерность коэффициента диффузии, температуропроводности, кинематической вязкости:</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rPr>
        <w:t>Е)</w:t>
      </w:r>
    </w:p>
    <w:p w:rsidR="001F4E8E" w:rsidRPr="00C36C7C" w:rsidRDefault="00825C3D" w:rsidP="001F4E8E">
      <w:pPr>
        <w:spacing w:after="240" w:line="276" w:lineRule="auto"/>
      </w:pPr>
      <w:r w:rsidRPr="00C36C7C">
        <w:t xml:space="preserve">Интерпретация регрессионной модели </w:t>
      </w:r>
      <w:r w:rsidR="001F4E8E" w:rsidRPr="00C36C7C">
        <w:t xml:space="preserve"> в кодированных переменных при исследовании прочностных характеристик (ударной вязкости, </w:t>
      </w:r>
      <w:r w:rsidR="0020419E" w:rsidRPr="00C36C7C">
        <w:t>ξ</w:t>
      </w:r>
      <w:r w:rsidR="001F4E8E" w:rsidRPr="00C36C7C">
        <w:t>, кгс*м/см</w:t>
      </w:r>
      <w:r w:rsidR="001F4E8E" w:rsidRPr="00C36C7C">
        <w:rPr>
          <w:vertAlign w:val="superscript"/>
        </w:rPr>
        <w:t>2</w:t>
      </w:r>
      <w:r w:rsidR="001F4E8E" w:rsidRPr="00C36C7C">
        <w:t xml:space="preserve">) стали  5ХНМВ от химического состава при 550 </w:t>
      </w:r>
      <w:r w:rsidR="001F4E8E" w:rsidRPr="00C36C7C">
        <w:rPr>
          <w:vertAlign w:val="superscript"/>
        </w:rPr>
        <w:t>о</w:t>
      </w:r>
      <w:r w:rsidR="001F4E8E" w:rsidRPr="00C36C7C">
        <w:t>С; х</w:t>
      </w:r>
      <w:r w:rsidR="001F4E8E" w:rsidRPr="00C36C7C">
        <w:rPr>
          <w:vertAlign w:val="subscript"/>
        </w:rPr>
        <w:t>1</w:t>
      </w:r>
      <w:r w:rsidR="001F4E8E" w:rsidRPr="00C36C7C">
        <w:t xml:space="preserve">  -- х</w:t>
      </w:r>
      <w:r w:rsidR="001F4E8E" w:rsidRPr="00C36C7C">
        <w:rPr>
          <w:vertAlign w:val="subscript"/>
        </w:rPr>
        <w:t>7</w:t>
      </w:r>
      <w:r w:rsidR="001F4E8E" w:rsidRPr="00C36C7C">
        <w:t xml:space="preserve">,соответственно: </w:t>
      </w:r>
      <w:r w:rsidR="001F4E8E" w:rsidRPr="00C36C7C">
        <w:rPr>
          <w:lang w:val="en-US"/>
        </w:rPr>
        <w:t>C</w:t>
      </w:r>
      <w:r w:rsidR="001F4E8E" w:rsidRPr="00C36C7C">
        <w:t xml:space="preserve">. </w:t>
      </w:r>
      <w:r w:rsidR="001F4E8E" w:rsidRPr="00C36C7C">
        <w:rPr>
          <w:lang w:val="en-US"/>
        </w:rPr>
        <w:t>Mn</w:t>
      </w:r>
      <w:r w:rsidR="001F4E8E" w:rsidRPr="00C36C7C">
        <w:t xml:space="preserve">. </w:t>
      </w:r>
      <w:r w:rsidR="001F4E8E" w:rsidRPr="00C36C7C">
        <w:rPr>
          <w:lang w:val="en-US"/>
        </w:rPr>
        <w:t>Si</w:t>
      </w:r>
      <w:r w:rsidR="001F4E8E" w:rsidRPr="00C36C7C">
        <w:t xml:space="preserve">. </w:t>
      </w:r>
      <w:r w:rsidR="001F4E8E" w:rsidRPr="00C36C7C">
        <w:rPr>
          <w:lang w:val="en-US"/>
        </w:rPr>
        <w:t>Cr</w:t>
      </w:r>
      <w:r w:rsidR="001F4E8E" w:rsidRPr="00C36C7C">
        <w:t xml:space="preserve">. </w:t>
      </w:r>
      <w:r w:rsidR="001F4E8E" w:rsidRPr="00C36C7C">
        <w:rPr>
          <w:lang w:val="en-US"/>
        </w:rPr>
        <w:t>Ni</w:t>
      </w:r>
      <w:r w:rsidR="001F4E8E" w:rsidRPr="00C36C7C">
        <w:t xml:space="preserve">. </w:t>
      </w:r>
      <w:r w:rsidR="001F4E8E" w:rsidRPr="00C36C7C">
        <w:rPr>
          <w:lang w:val="en-US"/>
        </w:rPr>
        <w:t>Mo</w:t>
      </w:r>
      <w:r w:rsidR="001F4E8E" w:rsidRPr="00C36C7C">
        <w:t>.</w:t>
      </w:r>
      <w:r w:rsidR="001F4E8E" w:rsidRPr="00C36C7C">
        <w:rPr>
          <w:lang w:val="en-US"/>
        </w:rPr>
        <w:t>V</w:t>
      </w:r>
      <w:r w:rsidR="001F4E8E" w:rsidRPr="00C36C7C">
        <w:t>.</w:t>
      </w:r>
    </w:p>
    <w:p w:rsidR="00825C3D" w:rsidRPr="00C36C7C" w:rsidRDefault="0020419E" w:rsidP="0004003B">
      <w:pPr>
        <w:spacing w:after="240" w:line="276" w:lineRule="auto"/>
      </w:pPr>
      <w:r w:rsidRPr="00C36C7C">
        <w:t>ξ</w:t>
      </w:r>
      <w:r w:rsidR="001F4E8E" w:rsidRPr="00C36C7C">
        <w:t xml:space="preserve">  = 5,15 – 0,96х</w:t>
      </w:r>
      <w:r w:rsidR="001F4E8E" w:rsidRPr="00C36C7C">
        <w:rPr>
          <w:vertAlign w:val="subscript"/>
        </w:rPr>
        <w:t xml:space="preserve">1 </w:t>
      </w:r>
      <w:r w:rsidR="001F4E8E" w:rsidRPr="00C36C7C">
        <w:t xml:space="preserve"> - 0,01х</w:t>
      </w:r>
      <w:r w:rsidR="001F4E8E" w:rsidRPr="00C36C7C">
        <w:rPr>
          <w:vertAlign w:val="subscript"/>
        </w:rPr>
        <w:t>2</w:t>
      </w:r>
      <w:r w:rsidR="001F4E8E" w:rsidRPr="00C36C7C">
        <w:t xml:space="preserve">  + 0,16х</w:t>
      </w:r>
      <w:r w:rsidR="001F4E8E" w:rsidRPr="00C36C7C">
        <w:rPr>
          <w:vertAlign w:val="subscript"/>
        </w:rPr>
        <w:t>3</w:t>
      </w:r>
      <w:r w:rsidR="001F4E8E" w:rsidRPr="00C36C7C">
        <w:t xml:space="preserve">  - 0,09х</w:t>
      </w:r>
      <w:r w:rsidR="001F4E8E" w:rsidRPr="00C36C7C">
        <w:rPr>
          <w:vertAlign w:val="subscript"/>
        </w:rPr>
        <w:t>4</w:t>
      </w:r>
      <w:r w:rsidR="001F4E8E" w:rsidRPr="00C36C7C">
        <w:t xml:space="preserve"> – 0,36х</w:t>
      </w:r>
      <w:r w:rsidR="001F4E8E" w:rsidRPr="00C36C7C">
        <w:rPr>
          <w:vertAlign w:val="subscript"/>
        </w:rPr>
        <w:t>5</w:t>
      </w:r>
      <w:r w:rsidR="001F4E8E" w:rsidRPr="00C36C7C">
        <w:t xml:space="preserve"> + 0,35х</w:t>
      </w:r>
      <w:r w:rsidR="001F4E8E" w:rsidRPr="00C36C7C">
        <w:rPr>
          <w:vertAlign w:val="subscript"/>
        </w:rPr>
        <w:t>6</w:t>
      </w:r>
      <w:r w:rsidR="001F4E8E" w:rsidRPr="00C36C7C">
        <w:t xml:space="preserve"> + 0,16х</w:t>
      </w:r>
      <w:r w:rsidR="001F4E8E" w:rsidRPr="00C36C7C">
        <w:rPr>
          <w:vertAlign w:val="subscript"/>
        </w:rPr>
        <w:t>7</w:t>
      </w:r>
    </w:p>
    <w:p w:rsidR="001F4E8E" w:rsidRDefault="001F4E8E" w:rsidP="0004003B">
      <w:pPr>
        <w:spacing w:after="240" w:line="276" w:lineRule="auto"/>
      </w:pPr>
      <w:r w:rsidRPr="00C36C7C">
        <w:t>Влияние содержания углерода на показатель ударной вязкости</w:t>
      </w:r>
      <w:r w:rsidR="0020419E" w:rsidRPr="00C36C7C">
        <w:t xml:space="preserve"> ξ, кгс*м/см</w:t>
      </w:r>
      <w:r w:rsidR="0020419E" w:rsidRPr="00C36C7C">
        <w:rPr>
          <w:vertAlign w:val="superscript"/>
        </w:rPr>
        <w:t>2</w:t>
      </w:r>
      <w:r w:rsidRPr="00C36C7C">
        <w:t xml:space="preserve">: </w:t>
      </w:r>
    </w:p>
    <w:p w:rsidR="0020419E" w:rsidRPr="00C36C7C" w:rsidRDefault="0004003B" w:rsidP="0020419E">
      <w:r w:rsidRPr="00C36C7C">
        <w:t xml:space="preserve"> </w:t>
      </w:r>
      <w:r w:rsidR="0020419E" w:rsidRPr="00C36C7C">
        <w:t>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20419E" w:rsidRPr="00C36C7C" w:rsidRDefault="0020419E" w:rsidP="0020419E">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lastRenderedPageBreak/>
        <w:t>Влияние содержания марганца на показатель ударной вязкости ξ, кгс*м/см</w:t>
      </w:r>
      <w:r w:rsidRPr="00C36C7C">
        <w:rPr>
          <w:vertAlign w:val="superscript"/>
        </w:rPr>
        <w:t>2</w:t>
      </w:r>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20419E" w:rsidRPr="00C36C7C" w:rsidRDefault="0020419E" w:rsidP="0020419E">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t>Влияние содержания кремния на показатель ударной вязкости ξ, кгс*м/см</w:t>
      </w:r>
      <w:r w:rsidRPr="00C36C7C">
        <w:rPr>
          <w:vertAlign w:val="superscript"/>
        </w:rPr>
        <w:t>2</w:t>
      </w:r>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w:t>
      </w:r>
      <w:r w:rsidR="00C36C7C" w:rsidRPr="00C36C7C">
        <w:t xml:space="preserve"> увеличивается</w:t>
      </w:r>
      <w:r w:rsidRPr="00C36C7C">
        <w:t xml:space="preserve">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хрома</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никеля</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lastRenderedPageBreak/>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молибдена</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r w:rsidRPr="00C36C7C">
        <w:rPr>
          <w:vertAlign w:val="superscript"/>
        </w:rPr>
        <w:t>2</w:t>
      </w:r>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r w:rsidRPr="00C36C7C">
        <w:t>.</w:t>
      </w:r>
      <w:r w:rsidRPr="00C36C7C">
        <w:rPr>
          <w:lang w:val="en-US"/>
        </w:rPr>
        <w:t>V</w:t>
      </w:r>
      <w:r w:rsidRPr="00C36C7C">
        <w:t>.</w:t>
      </w:r>
    </w:p>
    <w:p w:rsidR="00C36C7C" w:rsidRPr="00C36C7C" w:rsidRDefault="00C36C7C" w:rsidP="00C36C7C">
      <w:pPr>
        <w:spacing w:after="240" w:line="276" w:lineRule="auto"/>
      </w:pPr>
      <w:r w:rsidRPr="00C36C7C">
        <w:t>ξ  = 5,15 – 0,96х</w:t>
      </w:r>
      <w:r w:rsidRPr="00C36C7C">
        <w:rPr>
          <w:vertAlign w:val="subscript"/>
        </w:rPr>
        <w:t xml:space="preserve">1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ванадия</w:t>
      </w:r>
      <w:r w:rsidRPr="00C36C7C">
        <w:t xml:space="preserve"> на показатель ударной вязкости ξ, кгс*м/см</w:t>
      </w:r>
      <w:r w:rsidRPr="00C36C7C">
        <w:rPr>
          <w:vertAlign w:val="superscript"/>
        </w:rPr>
        <w:t>2</w:t>
      </w:r>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6B5E51" w:rsidRPr="00C36C7C" w:rsidRDefault="006B5E51" w:rsidP="006B5E51">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6B5E51" w:rsidRPr="006B5E51" w:rsidRDefault="008C4E5A" w:rsidP="006B5E51">
      <w:pPr>
        <w:spacing w:after="240" w:line="276" w:lineRule="auto"/>
        <w:rPr>
          <w:sz w:val="28"/>
          <w:szCs w:val="28"/>
          <w:vertAlign w:val="subscript"/>
        </w:rPr>
      </w:pPr>
      <w:r>
        <w:rPr>
          <w:sz w:val="28"/>
          <w:szCs w:val="28"/>
        </w:rPr>
        <w:t>ξ  = 4,18 – 1,07</w:t>
      </w:r>
      <w:r w:rsidR="006B5E51" w:rsidRPr="006B5E51">
        <w:rPr>
          <w:sz w:val="28"/>
          <w:szCs w:val="28"/>
        </w:rPr>
        <w:t>х</w:t>
      </w:r>
      <w:r w:rsidR="006B5E51" w:rsidRPr="006B5E51">
        <w:rPr>
          <w:sz w:val="28"/>
          <w:szCs w:val="28"/>
          <w:vertAlign w:val="subscript"/>
        </w:rPr>
        <w:t xml:space="preserve">1 </w:t>
      </w:r>
      <w:r>
        <w:rPr>
          <w:sz w:val="28"/>
          <w:szCs w:val="28"/>
        </w:rPr>
        <w:t xml:space="preserve"> + 0,24</w:t>
      </w:r>
      <w:r w:rsidR="006B5E51" w:rsidRPr="006B5E51">
        <w:rPr>
          <w:sz w:val="28"/>
          <w:szCs w:val="28"/>
        </w:rPr>
        <w:t>х</w:t>
      </w:r>
      <w:r w:rsidR="006B5E51" w:rsidRPr="006B5E51">
        <w:rPr>
          <w:sz w:val="28"/>
          <w:szCs w:val="28"/>
          <w:vertAlign w:val="subscript"/>
        </w:rPr>
        <w:t>2</w:t>
      </w:r>
      <w:r>
        <w:rPr>
          <w:sz w:val="28"/>
          <w:szCs w:val="28"/>
        </w:rPr>
        <w:t xml:space="preserve">  + 0,26</w:t>
      </w:r>
      <w:r w:rsidR="006B5E51" w:rsidRPr="006B5E51">
        <w:rPr>
          <w:sz w:val="28"/>
          <w:szCs w:val="28"/>
        </w:rPr>
        <w:t>х</w:t>
      </w:r>
      <w:r w:rsidR="006B5E51" w:rsidRPr="006B5E51">
        <w:rPr>
          <w:sz w:val="28"/>
          <w:szCs w:val="28"/>
          <w:vertAlign w:val="subscript"/>
        </w:rPr>
        <w:t>3</w:t>
      </w:r>
      <w:r>
        <w:rPr>
          <w:sz w:val="28"/>
          <w:szCs w:val="28"/>
        </w:rPr>
        <w:t xml:space="preserve">  - 0,33</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Pr>
          <w:sz w:val="28"/>
          <w:szCs w:val="28"/>
        </w:rPr>
        <w:t xml:space="preserve"> – 0,43</w:t>
      </w:r>
      <w:r w:rsidR="006B5E51" w:rsidRPr="006B5E51">
        <w:rPr>
          <w:sz w:val="28"/>
          <w:szCs w:val="28"/>
        </w:rPr>
        <w:t>х</w:t>
      </w:r>
      <w:r w:rsidR="006B5E51" w:rsidRPr="006B5E51">
        <w:rPr>
          <w:sz w:val="28"/>
          <w:szCs w:val="28"/>
          <w:vertAlign w:val="subscript"/>
        </w:rPr>
        <w:t>2</w:t>
      </w:r>
      <w:r w:rsidR="006B5E51" w:rsidRPr="006B5E51">
        <w:rPr>
          <w:sz w:val="28"/>
          <w:szCs w:val="28"/>
        </w:rPr>
        <w:t>*х</w:t>
      </w:r>
      <w:r w:rsidR="006B5E51" w:rsidRPr="006B5E51">
        <w:rPr>
          <w:sz w:val="28"/>
          <w:szCs w:val="28"/>
          <w:vertAlign w:val="subscript"/>
        </w:rPr>
        <w:t>3</w:t>
      </w:r>
      <w:r>
        <w:rPr>
          <w:sz w:val="28"/>
          <w:szCs w:val="28"/>
        </w:rPr>
        <w:t xml:space="preserve"> -0,49</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3</w:t>
      </w:r>
      <w:r>
        <w:rPr>
          <w:sz w:val="28"/>
          <w:szCs w:val="28"/>
        </w:rPr>
        <w:t xml:space="preserve"> + 0,07</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sidR="006B5E51" w:rsidRPr="006B5E51">
        <w:rPr>
          <w:sz w:val="28"/>
          <w:szCs w:val="28"/>
        </w:rPr>
        <w:t>*х</w:t>
      </w:r>
      <w:r>
        <w:rPr>
          <w:sz w:val="28"/>
          <w:szCs w:val="28"/>
          <w:vertAlign w:val="subscript"/>
        </w:rPr>
        <w:t>3</w:t>
      </w:r>
    </w:p>
    <w:p w:rsidR="006B5E51" w:rsidRPr="00C36C7C" w:rsidRDefault="006B5E51" w:rsidP="006B5E51">
      <w:pPr>
        <w:spacing w:after="240" w:line="276" w:lineRule="auto"/>
      </w:pPr>
      <w:r w:rsidRPr="00C36C7C">
        <w:t>Влияние содержания углерода на показатель ударной вязкости ξ, кгс*м/см</w:t>
      </w:r>
      <w:r w:rsidRPr="00C36C7C">
        <w:rPr>
          <w:vertAlign w:val="superscript"/>
        </w:rPr>
        <w:t>2</w:t>
      </w:r>
      <w:r w:rsidRPr="00C36C7C">
        <w:t xml:space="preserve">: </w:t>
      </w:r>
    </w:p>
    <w:p w:rsidR="006B5E51" w:rsidRPr="00C36C7C" w:rsidRDefault="006B5E51" w:rsidP="006B5E51">
      <w:r w:rsidRPr="00C36C7C">
        <w:t xml:space="preserve"> А) при увеличении уменьшается ξ</w:t>
      </w:r>
    </w:p>
    <w:p w:rsidR="006B5E51" w:rsidRPr="00C36C7C" w:rsidRDefault="006B5E51" w:rsidP="006B5E51">
      <w:r w:rsidRPr="00C36C7C">
        <w:t>В)  при увеличении не изменяется ξ</w:t>
      </w:r>
    </w:p>
    <w:p w:rsidR="006B5E51" w:rsidRPr="00C36C7C" w:rsidRDefault="006B5E51" w:rsidP="006B5E51">
      <w:r w:rsidRPr="00C36C7C">
        <w:t>С)  при уменьшении уменьшается ξ</w:t>
      </w:r>
    </w:p>
    <w:p w:rsidR="006B5E51" w:rsidRPr="00C36C7C" w:rsidRDefault="006B5E51" w:rsidP="006B5E51">
      <w:r w:rsidRPr="00C36C7C">
        <w:t xml:space="preserve"> D) при увеличении увеличивается ξ</w:t>
      </w:r>
    </w:p>
    <w:p w:rsidR="006B5E51" w:rsidRPr="00C36C7C" w:rsidRDefault="006B5E51" w:rsidP="006B5E51">
      <w:pPr>
        <w:rPr>
          <w:b/>
        </w:rPr>
      </w:pPr>
      <w:r w:rsidRPr="00C36C7C">
        <w:t>Е)  при уменьшении не изменяется ξ                                                                                                                                            А)</w:t>
      </w:r>
    </w:p>
    <w:p w:rsidR="006B5E51" w:rsidRPr="00C36C7C" w:rsidRDefault="006B5E51" w:rsidP="006B5E51"/>
    <w:p w:rsidR="008C4E5A" w:rsidRPr="00C36C7C" w:rsidRDefault="008C4E5A" w:rsidP="008C4E5A">
      <w:pPr>
        <w:spacing w:after="240" w:line="276" w:lineRule="auto"/>
      </w:pPr>
      <w:r w:rsidRPr="00C36C7C">
        <w:lastRenderedPageBreak/>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r w:rsidRPr="006B5E51">
        <w:rPr>
          <w:sz w:val="28"/>
          <w:szCs w:val="28"/>
          <w:vertAlign w:val="subscript"/>
        </w:rPr>
        <w:t xml:space="preserve">1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rsidRPr="00C36C7C">
        <w:t>Влияние содержания углерода</w:t>
      </w:r>
      <w:r>
        <w:t xml:space="preserve"> и марганца при парном взаимодействии</w:t>
      </w:r>
      <w:r w:rsidRPr="00C36C7C">
        <w:t xml:space="preserve"> на показатель ударной вязкости ξ, кгс*м/см</w:t>
      </w:r>
      <w:r w:rsidRPr="00C36C7C">
        <w:rPr>
          <w:vertAlign w:val="superscript"/>
        </w:rPr>
        <w:t>2</w:t>
      </w:r>
      <w:r w:rsidRPr="00C36C7C">
        <w:t xml:space="preserve">: </w:t>
      </w:r>
    </w:p>
    <w:p w:rsidR="008C4E5A" w:rsidRPr="00C36C7C" w:rsidRDefault="008C4E5A" w:rsidP="008C4E5A">
      <w:r w:rsidRPr="00C36C7C">
        <w:t xml:space="preserve"> А) при увеличении</w:t>
      </w:r>
      <w:r>
        <w:t xml:space="preserve"> С и </w:t>
      </w:r>
      <w:r>
        <w:rPr>
          <w:lang w:val="en-US"/>
        </w:rPr>
        <w:t>Mn</w:t>
      </w:r>
      <w:r w:rsidRPr="00C36C7C">
        <w:t xml:space="preserve"> уменьшается ξ</w:t>
      </w:r>
    </w:p>
    <w:p w:rsidR="008C4E5A" w:rsidRPr="00C36C7C" w:rsidRDefault="008C4E5A" w:rsidP="008C4E5A">
      <w:r w:rsidRPr="00C36C7C">
        <w:t>В)  при увеличении не изменяется ξ</w:t>
      </w:r>
    </w:p>
    <w:p w:rsidR="008C4E5A" w:rsidRPr="00C36C7C" w:rsidRDefault="008C4E5A" w:rsidP="008C4E5A">
      <w:r w:rsidRPr="00C36C7C">
        <w:t>С)  при уменьшении</w:t>
      </w:r>
      <w:r>
        <w:t xml:space="preserve"> С и </w:t>
      </w:r>
      <w:r>
        <w:rPr>
          <w:lang w:val="en-US"/>
        </w:rPr>
        <w:t>Mn</w:t>
      </w:r>
      <w:r>
        <w:t xml:space="preserve"> увеличивается</w:t>
      </w:r>
      <w:r w:rsidRPr="00C36C7C">
        <w:t xml:space="preserve"> ξ</w:t>
      </w:r>
    </w:p>
    <w:p w:rsidR="008C4E5A" w:rsidRPr="00C36C7C" w:rsidRDefault="008C4E5A" w:rsidP="008C4E5A">
      <w:r w:rsidRPr="00C36C7C">
        <w:t xml:space="preserve"> D) при увеличении</w:t>
      </w:r>
      <w:r>
        <w:t xml:space="preserve"> С и уменьшении М</w:t>
      </w:r>
      <w:r>
        <w:rPr>
          <w:lang w:val="en-US"/>
        </w:rPr>
        <w:t>n</w:t>
      </w:r>
      <w:r>
        <w:t xml:space="preserve"> уменьшается</w:t>
      </w:r>
      <w:r w:rsidRPr="00C36C7C">
        <w:t xml:space="preserve"> ξ</w:t>
      </w:r>
    </w:p>
    <w:p w:rsidR="008C4E5A" w:rsidRPr="00C36C7C" w:rsidRDefault="008C4E5A" w:rsidP="008C4E5A">
      <w:pPr>
        <w:rPr>
          <w:b/>
        </w:rPr>
      </w:pPr>
      <w:r w:rsidRPr="00C36C7C">
        <w:t>Е)  при уменьшении</w:t>
      </w:r>
      <w:r>
        <w:t xml:space="preserve"> С и увеличении </w:t>
      </w:r>
      <w:r>
        <w:rPr>
          <w:lang w:val="en-US"/>
        </w:rPr>
        <w:t>Mn</w:t>
      </w:r>
      <w:r w:rsidRPr="00C36C7C">
        <w:t xml:space="preserve"> не изменяется ξ                                                                                                                                            А)</w:t>
      </w:r>
    </w:p>
    <w:p w:rsidR="008C4E5A" w:rsidRPr="00C36C7C" w:rsidRDefault="008C4E5A" w:rsidP="008C4E5A">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r w:rsidRPr="006B5E51">
        <w:rPr>
          <w:sz w:val="28"/>
          <w:szCs w:val="28"/>
          <w:vertAlign w:val="subscript"/>
        </w:rPr>
        <w:t xml:space="preserve">1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t xml:space="preserve">Влияние содержания </w:t>
      </w:r>
      <w:r w:rsidR="000106BF">
        <w:t xml:space="preserve">кремния </w:t>
      </w:r>
      <w:r>
        <w:t>и марганца при парном взаимодействии</w:t>
      </w:r>
      <w:r w:rsidRPr="00C36C7C">
        <w:t xml:space="preserve"> на показатель ударной вязкости ξ, кгс*м/см</w:t>
      </w:r>
      <w:r w:rsidRPr="00C36C7C">
        <w:rPr>
          <w:vertAlign w:val="superscript"/>
        </w:rPr>
        <w:t>2</w:t>
      </w:r>
      <w:r w:rsidRPr="00C36C7C">
        <w:t xml:space="preserve">: </w:t>
      </w:r>
    </w:p>
    <w:p w:rsidR="000106BF" w:rsidRPr="00C36C7C" w:rsidRDefault="008C4E5A" w:rsidP="000106BF">
      <w:r w:rsidRPr="00C36C7C">
        <w:t xml:space="preserve"> А) </w:t>
      </w:r>
      <w:r w:rsidR="000106BF" w:rsidRPr="00C36C7C">
        <w:t>при увеличении</w:t>
      </w:r>
      <w:r w:rsidR="000106BF">
        <w:t xml:space="preserve"> </w:t>
      </w:r>
      <w:r w:rsidR="000106BF">
        <w:rPr>
          <w:lang w:val="en-US"/>
        </w:rPr>
        <w:t>Si</w:t>
      </w:r>
      <w:r w:rsidR="000106BF">
        <w:t xml:space="preserve"> и уменьшении </w:t>
      </w:r>
      <w:r w:rsidR="000106BF">
        <w:rPr>
          <w:lang w:val="en-US"/>
        </w:rPr>
        <w:t>C</w:t>
      </w:r>
      <w:r w:rsidR="000106BF">
        <w:t xml:space="preserve"> уменьшается</w:t>
      </w:r>
      <w:r w:rsidR="000106BF" w:rsidRPr="00C36C7C">
        <w:t xml:space="preserve"> ξ</w:t>
      </w:r>
    </w:p>
    <w:p w:rsidR="008C4E5A" w:rsidRPr="00C36C7C" w:rsidRDefault="000106BF" w:rsidP="008C4E5A">
      <w:r>
        <w:t xml:space="preserve"> </w:t>
      </w:r>
      <w:r w:rsidR="008C4E5A" w:rsidRPr="00C36C7C">
        <w:t>В)  при увеличении</w:t>
      </w:r>
      <w:r w:rsidRPr="000106BF">
        <w:t xml:space="preserve"> </w:t>
      </w:r>
      <w:r>
        <w:rPr>
          <w:lang w:val="en-US"/>
        </w:rPr>
        <w:t>Si</w:t>
      </w:r>
      <w:r>
        <w:t xml:space="preserve"> и уменьшении </w:t>
      </w:r>
      <w:r>
        <w:rPr>
          <w:lang w:val="en-US"/>
        </w:rPr>
        <w:t>C</w:t>
      </w:r>
      <w:r w:rsidR="008C4E5A" w:rsidRPr="00C36C7C">
        <w:t xml:space="preserve"> не изменяется ξ</w:t>
      </w:r>
    </w:p>
    <w:p w:rsidR="008C4E5A" w:rsidRPr="00C36C7C" w:rsidRDefault="008C4E5A" w:rsidP="008C4E5A">
      <w:r w:rsidRPr="00C36C7C">
        <w:t>С)  при уменьшении</w:t>
      </w:r>
      <w:r>
        <w:t xml:space="preserve"> </w:t>
      </w:r>
      <w:r w:rsidR="000106BF">
        <w:rPr>
          <w:lang w:val="en-US"/>
        </w:rPr>
        <w:t>Si</w:t>
      </w:r>
      <w:r>
        <w:t xml:space="preserve"> и </w:t>
      </w:r>
      <w:r w:rsidR="000106BF">
        <w:rPr>
          <w:lang w:val="en-US"/>
        </w:rPr>
        <w:t>C</w:t>
      </w:r>
      <w:r>
        <w:t xml:space="preserve"> увеличивается</w:t>
      </w:r>
      <w:r w:rsidRPr="00C36C7C">
        <w:t xml:space="preserve"> ξ</w:t>
      </w:r>
    </w:p>
    <w:p w:rsidR="008C4E5A" w:rsidRPr="00C36C7C" w:rsidRDefault="008C4E5A" w:rsidP="008C4E5A">
      <w:r w:rsidRPr="00C36C7C">
        <w:t xml:space="preserve"> D) при увеличении</w:t>
      </w:r>
      <w:r w:rsidR="000106BF">
        <w:t xml:space="preserve"> </w:t>
      </w:r>
      <w:r w:rsidR="000106BF">
        <w:rPr>
          <w:lang w:val="en-US"/>
        </w:rPr>
        <w:t>Si</w:t>
      </w:r>
      <w:r w:rsidR="000106BF">
        <w:t xml:space="preserve"> и</w:t>
      </w:r>
      <w:r w:rsidR="000106BF" w:rsidRPr="000106BF">
        <w:t xml:space="preserve"> </w:t>
      </w:r>
      <w:r w:rsidR="000106BF">
        <w:t xml:space="preserve">увеличении  </w:t>
      </w:r>
      <w:r w:rsidR="000106BF">
        <w:rPr>
          <w:lang w:val="en-US"/>
        </w:rPr>
        <w:t>C</w:t>
      </w:r>
      <w:r>
        <w:t xml:space="preserve"> уменьшается</w:t>
      </w:r>
      <w:r w:rsidRPr="00C36C7C">
        <w:t xml:space="preserve"> ξ</w:t>
      </w:r>
    </w:p>
    <w:p w:rsidR="008C4E5A" w:rsidRPr="00C36C7C" w:rsidRDefault="008C4E5A" w:rsidP="008C4E5A">
      <w:pPr>
        <w:rPr>
          <w:b/>
        </w:rPr>
      </w:pPr>
      <w:r w:rsidRPr="00C36C7C">
        <w:t>Е)  при уменьшении</w:t>
      </w:r>
      <w:r w:rsidR="000106BF">
        <w:t xml:space="preserve"> </w:t>
      </w:r>
      <w:r w:rsidR="000106BF">
        <w:rPr>
          <w:lang w:val="en-US"/>
        </w:rPr>
        <w:t>Si</w:t>
      </w:r>
      <w:r>
        <w:t xml:space="preserve"> и увеличении </w:t>
      </w:r>
      <w:r w:rsidR="000106BF">
        <w:rPr>
          <w:lang w:val="en-US"/>
        </w:rPr>
        <w:t>C</w:t>
      </w:r>
      <w:r w:rsidRPr="00C36C7C">
        <w:t xml:space="preserve"> не изменяется ξ                                                                                                             </w:t>
      </w:r>
      <w:r w:rsidR="000106BF">
        <w:t xml:space="preserve">                               </w:t>
      </w:r>
      <w:r w:rsidR="000106BF" w:rsidRPr="00C36C7C">
        <w:t>D</w:t>
      </w:r>
      <w:r w:rsidRPr="00C36C7C">
        <w:t>)</w:t>
      </w:r>
    </w:p>
    <w:p w:rsidR="008C4E5A" w:rsidRPr="00C36C7C" w:rsidRDefault="008C4E5A" w:rsidP="008C4E5A"/>
    <w:p w:rsidR="000106BF" w:rsidRPr="00C36C7C" w:rsidRDefault="000106BF" w:rsidP="000106BF">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r w:rsidRPr="00C36C7C">
        <w:rPr>
          <w:vertAlign w:val="superscript"/>
        </w:rPr>
        <w:t>2</w:t>
      </w:r>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0106BF" w:rsidRPr="006B5E51" w:rsidRDefault="000106BF" w:rsidP="000106BF">
      <w:pPr>
        <w:spacing w:after="240" w:line="276" w:lineRule="auto"/>
        <w:rPr>
          <w:sz w:val="28"/>
          <w:szCs w:val="28"/>
          <w:vertAlign w:val="subscript"/>
        </w:rPr>
      </w:pPr>
      <w:r>
        <w:rPr>
          <w:sz w:val="28"/>
          <w:szCs w:val="28"/>
        </w:rPr>
        <w:t>ξ  = 4,18 – 1,07</w:t>
      </w:r>
      <w:r w:rsidRPr="006B5E51">
        <w:rPr>
          <w:sz w:val="28"/>
          <w:szCs w:val="28"/>
        </w:rPr>
        <w:t>х</w:t>
      </w:r>
      <w:r w:rsidRPr="006B5E51">
        <w:rPr>
          <w:sz w:val="28"/>
          <w:szCs w:val="28"/>
          <w:vertAlign w:val="subscript"/>
        </w:rPr>
        <w:t xml:space="preserve">1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0106BF" w:rsidRPr="00C36C7C" w:rsidRDefault="000106BF" w:rsidP="000106BF">
      <w:pPr>
        <w:spacing w:after="240" w:line="276" w:lineRule="auto"/>
      </w:pPr>
      <w:r>
        <w:t xml:space="preserve">Влияние содержания </w:t>
      </w:r>
      <w:r w:rsidRPr="000106BF">
        <w:t xml:space="preserve"> </w:t>
      </w:r>
      <w:r>
        <w:t>углерода, кремния и марганца при тройном взаимодействии</w:t>
      </w:r>
      <w:r w:rsidRPr="00C36C7C">
        <w:t xml:space="preserve"> на показатель ударной вязкости ξ, кгс*м/см</w:t>
      </w:r>
      <w:r w:rsidRPr="00C36C7C">
        <w:rPr>
          <w:vertAlign w:val="superscript"/>
        </w:rPr>
        <w:t>2</w:t>
      </w:r>
      <w:r w:rsidRPr="00C36C7C">
        <w:t xml:space="preserve">: </w:t>
      </w:r>
    </w:p>
    <w:p w:rsidR="000106BF" w:rsidRPr="00C36C7C" w:rsidRDefault="000106BF" w:rsidP="000106BF">
      <w:r w:rsidRPr="00C36C7C">
        <w:lastRenderedPageBreak/>
        <w:t xml:space="preserve"> А) при увеличении</w:t>
      </w:r>
      <w:r w:rsidR="00E02A0B">
        <w:rPr>
          <w:lang w:val="en-US"/>
        </w:rPr>
        <w:t>Mn</w:t>
      </w:r>
      <w:r w:rsidR="00E02A0B" w:rsidRPr="00E02A0B">
        <w:t>,</w:t>
      </w:r>
      <w:r>
        <w:t xml:space="preserve"> </w:t>
      </w:r>
      <w:r>
        <w:rPr>
          <w:lang w:val="en-US"/>
        </w:rPr>
        <w:t>Si</w:t>
      </w:r>
      <w:r>
        <w:t xml:space="preserve"> и уменьшении </w:t>
      </w:r>
      <w:r>
        <w:rPr>
          <w:lang w:val="en-US"/>
        </w:rPr>
        <w:t>C</w:t>
      </w:r>
      <w:r w:rsidR="00E02A0B">
        <w:t xml:space="preserve"> увеличивается </w:t>
      </w:r>
      <w:r w:rsidRPr="00C36C7C">
        <w:t xml:space="preserve"> ξ</w:t>
      </w:r>
    </w:p>
    <w:p w:rsidR="000106BF" w:rsidRPr="00C36C7C" w:rsidRDefault="000106BF" w:rsidP="000106BF">
      <w:r>
        <w:t xml:space="preserve"> </w:t>
      </w:r>
      <w:r w:rsidRPr="00C36C7C">
        <w:t>В)  при увеличении</w:t>
      </w:r>
      <w:r w:rsidRPr="000106BF">
        <w:t xml:space="preserve"> </w:t>
      </w:r>
      <w:r>
        <w:rPr>
          <w:lang w:val="en-US"/>
        </w:rPr>
        <w:t>Si</w:t>
      </w:r>
      <w:r>
        <w:t xml:space="preserve"> и уменьшении</w:t>
      </w:r>
      <w:r w:rsidR="00E02A0B">
        <w:rPr>
          <w:lang w:val="en-US"/>
        </w:rPr>
        <w:t>Mn</w:t>
      </w:r>
      <w:r w:rsidR="00E02A0B" w:rsidRPr="00E02A0B">
        <w:t>,</w:t>
      </w:r>
      <w:r>
        <w:t xml:space="preserve"> </w:t>
      </w:r>
      <w:r>
        <w:rPr>
          <w:lang w:val="en-US"/>
        </w:rPr>
        <w:t>C</w:t>
      </w:r>
      <w:r w:rsidRPr="00C36C7C">
        <w:t xml:space="preserve"> не изменяется ξ</w:t>
      </w:r>
    </w:p>
    <w:p w:rsidR="000106BF" w:rsidRPr="00C36C7C" w:rsidRDefault="000106BF" w:rsidP="000106BF">
      <w:r w:rsidRPr="00C36C7C">
        <w:t>С)  при уменьшении</w:t>
      </w:r>
      <w:r w:rsidR="00E02A0B">
        <w:t xml:space="preserve"> </w:t>
      </w:r>
      <w:r w:rsidR="00E02A0B">
        <w:rPr>
          <w:lang w:val="en-US"/>
        </w:rPr>
        <w:t>Mn</w:t>
      </w:r>
      <w:r w:rsidR="00E02A0B" w:rsidRPr="00E02A0B">
        <w:t>,</w:t>
      </w:r>
      <w:r>
        <w:t xml:space="preserve"> </w:t>
      </w:r>
      <w:r>
        <w:rPr>
          <w:lang w:val="en-US"/>
        </w:rPr>
        <w:t>Si</w:t>
      </w:r>
      <w:r>
        <w:t xml:space="preserve"> и </w:t>
      </w:r>
      <w:r>
        <w:rPr>
          <w:lang w:val="en-US"/>
        </w:rPr>
        <w:t>C</w:t>
      </w:r>
      <w:r w:rsidR="00E02A0B">
        <w:t xml:space="preserve"> уменьшается</w:t>
      </w:r>
      <w:r w:rsidRPr="00C36C7C">
        <w:t xml:space="preserve"> ξ</w:t>
      </w:r>
    </w:p>
    <w:p w:rsidR="000106BF" w:rsidRPr="00C36C7C" w:rsidRDefault="00E02A0B" w:rsidP="000106BF">
      <w:r>
        <w:t xml:space="preserve"> D) при уменьшении</w:t>
      </w:r>
      <w:r w:rsidR="000106BF">
        <w:t xml:space="preserve"> </w:t>
      </w:r>
      <w:r w:rsidR="000106BF">
        <w:rPr>
          <w:lang w:val="en-US"/>
        </w:rPr>
        <w:t>Si</w:t>
      </w:r>
      <w:r w:rsidR="000106BF">
        <w:t xml:space="preserve"> и</w:t>
      </w:r>
      <w:r w:rsidR="000106BF" w:rsidRPr="000106BF">
        <w:t xml:space="preserve"> </w:t>
      </w:r>
      <w:r w:rsidR="000106BF">
        <w:t>увеличении</w:t>
      </w:r>
      <w:r>
        <w:rPr>
          <w:lang w:val="en-US"/>
        </w:rPr>
        <w:t>Mn</w:t>
      </w:r>
      <w:r>
        <w:t xml:space="preserve"> и </w:t>
      </w:r>
      <w:r w:rsidR="000106BF">
        <w:rPr>
          <w:lang w:val="en-US"/>
        </w:rPr>
        <w:t>C</w:t>
      </w:r>
      <w:r>
        <w:t xml:space="preserve"> увеличивается</w:t>
      </w:r>
      <w:r w:rsidR="000106BF" w:rsidRPr="00C36C7C">
        <w:t xml:space="preserve"> ξ</w:t>
      </w:r>
    </w:p>
    <w:p w:rsidR="000106BF" w:rsidRPr="00C36C7C" w:rsidRDefault="00E02A0B" w:rsidP="000106BF">
      <w:pPr>
        <w:rPr>
          <w:b/>
        </w:rPr>
      </w:pPr>
      <w:r>
        <w:t>Е)  при увеличении</w:t>
      </w:r>
      <w:r w:rsidRPr="00E02A0B">
        <w:t xml:space="preserve"> </w:t>
      </w:r>
      <w:r>
        <w:rPr>
          <w:lang w:val="en-US"/>
        </w:rPr>
        <w:t>Mn</w:t>
      </w:r>
      <w:r w:rsidRPr="00E02A0B">
        <w:t>,</w:t>
      </w:r>
      <w:r w:rsidR="000106BF">
        <w:t xml:space="preserve"> </w:t>
      </w:r>
      <w:r>
        <w:rPr>
          <w:lang w:val="en-US"/>
        </w:rPr>
        <w:t>Si</w:t>
      </w:r>
      <w:r>
        <w:t>,</w:t>
      </w:r>
      <w:r w:rsidR="000106BF">
        <w:t xml:space="preserve"> </w:t>
      </w:r>
      <w:r w:rsidR="000106BF">
        <w:rPr>
          <w:lang w:val="en-US"/>
        </w:rPr>
        <w:t>C</w:t>
      </w:r>
      <w:r w:rsidR="000106BF" w:rsidRPr="00C36C7C">
        <w:t xml:space="preserve"> не изменяется ξ                                                                                                             </w:t>
      </w:r>
      <w:r w:rsidR="000106BF">
        <w:t xml:space="preserve">                               </w:t>
      </w:r>
      <w:r>
        <w:t>С</w:t>
      </w:r>
      <w:r w:rsidR="000106BF" w:rsidRPr="00C36C7C">
        <w:t>)</w:t>
      </w:r>
    </w:p>
    <w:p w:rsidR="000F0439" w:rsidRPr="001F748F" w:rsidRDefault="000F0439" w:rsidP="000F0439">
      <w:pPr>
        <w:numPr>
          <w:ilvl w:val="1"/>
          <w:numId w:val="20"/>
        </w:numPr>
        <w:jc w:val="center"/>
        <w:rPr>
          <w:sz w:val="28"/>
          <w:szCs w:val="28"/>
        </w:rPr>
      </w:pPr>
      <w:r w:rsidRPr="001F748F">
        <w:rPr>
          <w:sz w:val="28"/>
          <w:szCs w:val="28"/>
        </w:rPr>
        <w:t>4  Графо-аналитические расчеты в задачах</w:t>
      </w:r>
      <w:r>
        <w:rPr>
          <w:sz w:val="28"/>
          <w:szCs w:val="28"/>
        </w:rPr>
        <w:t xml:space="preserve"> исследования металлургических процессов</w:t>
      </w:r>
      <w:r w:rsidRPr="001F748F">
        <w:rPr>
          <w:sz w:val="28"/>
          <w:szCs w:val="28"/>
        </w:rPr>
        <w:t xml:space="preserve"> с использованием фазовых диаграмм плавкости.</w:t>
      </w:r>
    </w:p>
    <w:p w:rsidR="000F0439" w:rsidRPr="001F748F" w:rsidRDefault="000F0439" w:rsidP="000F0439">
      <w:pPr>
        <w:rPr>
          <w:sz w:val="28"/>
          <w:szCs w:val="28"/>
        </w:rPr>
      </w:pPr>
    </w:p>
    <w:p w:rsidR="000F0439" w:rsidRPr="00461983" w:rsidRDefault="000F0439" w:rsidP="000F0439">
      <w:pPr>
        <w:ind w:firstLine="720"/>
        <w:jc w:val="both"/>
        <w:rPr>
          <w:sz w:val="28"/>
          <w:szCs w:val="28"/>
        </w:rPr>
      </w:pPr>
      <w:r w:rsidRPr="00461983">
        <w:rPr>
          <w:sz w:val="28"/>
          <w:szCs w:val="28"/>
        </w:rPr>
        <w:t>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ликвационного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
    <w:p w:rsidR="000F0439" w:rsidRPr="00461983" w:rsidRDefault="000F0439" w:rsidP="000F0439">
      <w:pPr>
        <w:ind w:firstLine="720"/>
        <w:jc w:val="both"/>
        <w:rPr>
          <w:sz w:val="28"/>
          <w:szCs w:val="28"/>
        </w:rPr>
      </w:pPr>
      <w:r w:rsidRPr="00461983">
        <w:rPr>
          <w:sz w:val="28"/>
          <w:szCs w:val="28"/>
        </w:rPr>
        <w:t>Диаграммы состояния несут важную информацию о фазовом составе сплавов в равновесных условиях и температурах фазовых превращений. Графо-аналитические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p>
    <w:p w:rsidR="000F0439" w:rsidRPr="00461983" w:rsidRDefault="000F0439" w:rsidP="000F0439">
      <w:pPr>
        <w:ind w:firstLine="720"/>
        <w:jc w:val="both"/>
        <w:rPr>
          <w:sz w:val="28"/>
          <w:szCs w:val="28"/>
        </w:rPr>
      </w:pPr>
      <w:r w:rsidRPr="00461983">
        <w:rPr>
          <w:sz w:val="28"/>
          <w:szCs w:val="28"/>
        </w:rPr>
        <w:t>Согласно правилу фаз, максимально возможное число равновесных фаз в бинарной системе равно трем:</w:t>
      </w:r>
    </w:p>
    <w:p w:rsidR="000F0439" w:rsidRPr="00461983" w:rsidRDefault="000F0439" w:rsidP="000F0439">
      <w:pPr>
        <w:ind w:firstLine="720"/>
        <w:jc w:val="both"/>
        <w:rPr>
          <w:sz w:val="28"/>
          <w:szCs w:val="28"/>
        </w:rPr>
      </w:pPr>
    </w:p>
    <w:p w:rsidR="000F0439" w:rsidRPr="00461983" w:rsidRDefault="000F0439" w:rsidP="000F0439">
      <w:pPr>
        <w:ind w:left="720" w:firstLine="720"/>
        <w:jc w:val="both"/>
        <w:rPr>
          <w:sz w:val="28"/>
          <w:szCs w:val="28"/>
        </w:rPr>
      </w:pPr>
      <w:r w:rsidRPr="00461983">
        <w:rPr>
          <w:sz w:val="28"/>
          <w:szCs w:val="28"/>
        </w:rPr>
        <w:t xml:space="preserve">С = К – Ф +  </w:t>
      </w:r>
      <w:r w:rsidRPr="00461983">
        <w:rPr>
          <w:sz w:val="28"/>
          <w:szCs w:val="28"/>
          <w:lang w:val="en-US"/>
        </w:rPr>
        <w:t>n</w:t>
      </w:r>
      <w:r w:rsidRPr="00461983">
        <w:rPr>
          <w:sz w:val="28"/>
          <w:szCs w:val="28"/>
        </w:rPr>
        <w:t xml:space="preserve"> ;</w:t>
      </w:r>
      <w:r w:rsidRPr="00461983">
        <w:rPr>
          <w:sz w:val="28"/>
          <w:szCs w:val="28"/>
        </w:rPr>
        <w:tab/>
      </w:r>
      <w:r w:rsidRPr="00461983">
        <w:rPr>
          <w:sz w:val="28"/>
          <w:szCs w:val="28"/>
        </w:rPr>
        <w:tab/>
        <w:t xml:space="preserve">Ф = К – С + </w:t>
      </w:r>
      <w:r w:rsidRPr="00461983">
        <w:rPr>
          <w:sz w:val="28"/>
          <w:szCs w:val="28"/>
          <w:lang w:val="en-US"/>
        </w:rPr>
        <w:t>n</w:t>
      </w:r>
      <w:r w:rsidRPr="00461983">
        <w:rPr>
          <w:sz w:val="28"/>
          <w:szCs w:val="28"/>
        </w:rPr>
        <w:t xml:space="preserve"> = 2 – 0 + 1 = 3</w:t>
      </w:r>
    </w:p>
    <w:p w:rsidR="000F0439" w:rsidRPr="00461983" w:rsidRDefault="000F0439" w:rsidP="000F0439">
      <w:pPr>
        <w:ind w:firstLine="720"/>
        <w:jc w:val="both"/>
        <w:rPr>
          <w:sz w:val="28"/>
          <w:szCs w:val="28"/>
        </w:rPr>
      </w:pPr>
    </w:p>
    <w:p w:rsidR="000F0439" w:rsidRPr="00461983" w:rsidRDefault="000F0439" w:rsidP="000F0439">
      <w:pPr>
        <w:jc w:val="both"/>
        <w:rPr>
          <w:sz w:val="28"/>
          <w:szCs w:val="28"/>
        </w:rPr>
      </w:pPr>
      <w:r w:rsidRPr="00461983">
        <w:rPr>
          <w:sz w:val="28"/>
          <w:szCs w:val="28"/>
        </w:rPr>
        <w:t>при постоянном давлении и одном изменяющемся внешнем параметре – температуре.</w:t>
      </w:r>
    </w:p>
    <w:p w:rsidR="000F0439" w:rsidRPr="00461983" w:rsidRDefault="000F0439" w:rsidP="000F0439">
      <w:pPr>
        <w:jc w:val="both"/>
        <w:rPr>
          <w:sz w:val="28"/>
          <w:szCs w:val="28"/>
        </w:rPr>
      </w:pPr>
      <w:r w:rsidRPr="00461983">
        <w:rPr>
          <w:sz w:val="28"/>
          <w:szCs w:val="28"/>
        </w:rPr>
        <w:tab/>
        <w:t>Следовательно, нонвариантное равновесие реализуется при постоянных температуре и составах равновесных фаз.</w:t>
      </w:r>
    </w:p>
    <w:p w:rsidR="000F0439" w:rsidRPr="00461983" w:rsidRDefault="000F0439" w:rsidP="000F0439">
      <w:pPr>
        <w:jc w:val="both"/>
        <w:rPr>
          <w:sz w:val="28"/>
          <w:szCs w:val="28"/>
        </w:rPr>
      </w:pPr>
      <w:r w:rsidRPr="00461983">
        <w:rPr>
          <w:sz w:val="28"/>
          <w:szCs w:val="28"/>
        </w:rPr>
        <w:tab/>
        <w:t>В бинарных металлургических системах встречаются следующие нонвариантные равновесия:</w:t>
      </w:r>
    </w:p>
    <w:p w:rsidR="000F0439" w:rsidRPr="00461983" w:rsidRDefault="000F0439" w:rsidP="000F0439">
      <w:pPr>
        <w:ind w:firstLine="360"/>
        <w:jc w:val="both"/>
        <w:rPr>
          <w:sz w:val="28"/>
          <w:szCs w:val="28"/>
        </w:rPr>
      </w:pPr>
      <w:r w:rsidRPr="00461983">
        <w:rPr>
          <w:sz w:val="28"/>
          <w:szCs w:val="28"/>
        </w:rPr>
        <w:tab/>
        <w:t>а) при наличии жидкой фазы:</w:t>
      </w:r>
    </w:p>
    <w:p w:rsidR="000F0439" w:rsidRPr="00461983" w:rsidRDefault="000F0439" w:rsidP="000F0439">
      <w:pPr>
        <w:ind w:left="720" w:firstLine="720"/>
        <w:jc w:val="both"/>
        <w:rPr>
          <w:sz w:val="28"/>
          <w:szCs w:val="28"/>
        </w:rPr>
      </w:pPr>
      <w:r w:rsidRPr="00461983">
        <w:rPr>
          <w:sz w:val="28"/>
          <w:szCs w:val="28"/>
        </w:rPr>
        <w:t>1) эвтектическое Ж</w:t>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2) перитектическое  Ж + </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3) монотектическое  Ж</w:t>
      </w:r>
      <w:r w:rsidRPr="00461983">
        <w:rPr>
          <w:sz w:val="28"/>
          <w:szCs w:val="28"/>
          <w:vertAlign w:val="subscript"/>
        </w:rPr>
        <w:t>1</w:t>
      </w:r>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 xml:space="preserve"> + </w:t>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4) синтектическое Ж</w:t>
      </w:r>
      <w:r w:rsidRPr="00461983">
        <w:rPr>
          <w:sz w:val="28"/>
          <w:szCs w:val="28"/>
          <w:vertAlign w:val="subscript"/>
        </w:rPr>
        <w:t>1</w:t>
      </w:r>
      <w:r w:rsidRPr="00461983">
        <w:rPr>
          <w:sz w:val="28"/>
          <w:szCs w:val="28"/>
        </w:rPr>
        <w:t xml:space="preserve"> + Ж</w:t>
      </w:r>
      <w:r w:rsidRPr="00461983">
        <w:rPr>
          <w:sz w:val="28"/>
          <w:szCs w:val="28"/>
          <w:vertAlign w:val="subscript"/>
        </w:rPr>
        <w:t>2</w:t>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5) метатектическое (кататектическое) </w:t>
      </w:r>
      <w:r w:rsidRPr="00461983">
        <w:rPr>
          <w:sz w:val="28"/>
          <w:szCs w:val="28"/>
        </w:rPr>
        <w:sym w:font="Symbol" w:char="F062"/>
      </w:r>
      <w:r w:rsidRPr="00461983">
        <w:rPr>
          <w:sz w:val="28"/>
          <w:szCs w:val="28"/>
        </w:rPr>
        <w:sym w:font="Symbol" w:char="F0DB"/>
      </w:r>
      <w:r w:rsidRPr="00461983">
        <w:rPr>
          <w:sz w:val="28"/>
          <w:szCs w:val="28"/>
        </w:rPr>
        <w:t xml:space="preserve"> Ж + </w:t>
      </w:r>
      <w:r w:rsidRPr="00461983">
        <w:rPr>
          <w:sz w:val="28"/>
          <w:szCs w:val="28"/>
        </w:rPr>
        <w:sym w:font="Symbol" w:char="F061"/>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1"/>
      </w:r>
      <w:r w:rsidRPr="00461983">
        <w:rPr>
          <w:sz w:val="28"/>
          <w:szCs w:val="28"/>
        </w:rPr>
        <w:t xml:space="preserve"> и </w:t>
      </w:r>
      <w:r w:rsidRPr="00461983">
        <w:rPr>
          <w:sz w:val="28"/>
          <w:szCs w:val="28"/>
        </w:rPr>
        <w:sym w:font="Symbol" w:char="F062"/>
      </w:r>
      <w:r w:rsidRPr="00461983">
        <w:rPr>
          <w:sz w:val="28"/>
          <w:szCs w:val="28"/>
        </w:rPr>
        <w:t xml:space="preserve"> - граничные растворы на основе компонентов (или чистые компоненты при отсутствии растворимости), либо промежуточные фазы;</w:t>
      </w:r>
    </w:p>
    <w:p w:rsidR="000F0439" w:rsidRPr="00461983" w:rsidRDefault="000F0439" w:rsidP="000F0439">
      <w:pPr>
        <w:ind w:firstLine="360"/>
        <w:jc w:val="both"/>
        <w:rPr>
          <w:sz w:val="28"/>
          <w:szCs w:val="28"/>
        </w:rPr>
      </w:pPr>
      <w:r w:rsidRPr="00461983">
        <w:rPr>
          <w:sz w:val="28"/>
          <w:szCs w:val="28"/>
        </w:rPr>
        <w:tab/>
        <w:t>б) в твердом состоянии:</w:t>
      </w:r>
    </w:p>
    <w:p w:rsidR="000F0439" w:rsidRPr="00461983" w:rsidRDefault="000F0439" w:rsidP="000F0439">
      <w:pPr>
        <w:ind w:left="720" w:firstLine="720"/>
        <w:jc w:val="both"/>
        <w:rPr>
          <w:sz w:val="28"/>
          <w:szCs w:val="28"/>
        </w:rPr>
      </w:pPr>
      <w:r w:rsidRPr="00461983">
        <w:rPr>
          <w:sz w:val="28"/>
          <w:szCs w:val="28"/>
        </w:rPr>
        <w:lastRenderedPageBreak/>
        <w:t>1) эвтектоидное</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7"/>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2) монотектоидное</w:t>
      </w:r>
      <w:r w:rsidRPr="00461983">
        <w:rPr>
          <w:sz w:val="28"/>
          <w:szCs w:val="28"/>
        </w:rPr>
        <w:sym w:font="Symbol" w:char="F062"/>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3) перитектоидное</w:t>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 xml:space="preserve">1 </w:t>
      </w:r>
      <w:r w:rsidRPr="00461983">
        <w:rPr>
          <w:sz w:val="28"/>
          <w:szCs w:val="28"/>
        </w:rPr>
        <w:sym w:font="Symbol" w:char="F0D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2"/>
      </w:r>
      <w:r w:rsidRPr="00461983">
        <w:rPr>
          <w:sz w:val="28"/>
          <w:szCs w:val="28"/>
          <w:vertAlign w:val="subscript"/>
        </w:rPr>
        <w:t>1</w:t>
      </w:r>
      <w:r w:rsidRPr="00461983">
        <w:rPr>
          <w:sz w:val="28"/>
          <w:szCs w:val="28"/>
        </w:rPr>
        <w:t xml:space="preserve"> и </w:t>
      </w:r>
      <w:r w:rsidRPr="00461983">
        <w:rPr>
          <w:sz w:val="28"/>
          <w:szCs w:val="28"/>
        </w:rPr>
        <w:sym w:font="Symbol" w:char="F062"/>
      </w:r>
      <w:r w:rsidRPr="00461983">
        <w:rPr>
          <w:sz w:val="28"/>
          <w:szCs w:val="28"/>
          <w:vertAlign w:val="subscript"/>
        </w:rPr>
        <w:t>2</w:t>
      </w:r>
      <w:r w:rsidRPr="00461983">
        <w:rPr>
          <w:sz w:val="28"/>
          <w:szCs w:val="28"/>
        </w:rPr>
        <w:t xml:space="preserve"> имеют одинаковую структуру, но разный химический состав;</w:t>
      </w:r>
    </w:p>
    <w:p w:rsidR="000F0439" w:rsidRPr="00461983" w:rsidRDefault="000F0439" w:rsidP="000F0439">
      <w:pPr>
        <w:ind w:firstLine="720"/>
        <w:jc w:val="both"/>
        <w:rPr>
          <w:sz w:val="28"/>
          <w:szCs w:val="28"/>
        </w:rPr>
      </w:pPr>
      <w:r w:rsidRPr="00461983">
        <w:rPr>
          <w:sz w:val="28"/>
          <w:szCs w:val="28"/>
        </w:rPr>
        <w:t>в) при наличии экстремума на кривых ликвидуса и солидуса, т.е. состав жидкой и твердой фаз одинаковые, что при двух равновесных фазах определяет нонвариантное равновесие (система ведет себя как однокомпонентная).</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0F0439" w:rsidRPr="00461983" w:rsidRDefault="000F0439" w:rsidP="000F0439">
      <w:pPr>
        <w:ind w:firstLine="720"/>
        <w:jc w:val="both"/>
        <w:rPr>
          <w:sz w:val="28"/>
          <w:szCs w:val="28"/>
        </w:rPr>
      </w:pPr>
      <w:r w:rsidRPr="00461983">
        <w:rPr>
          <w:sz w:val="28"/>
          <w:szCs w:val="28"/>
        </w:rPr>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0F0439" w:rsidRPr="00461983" w:rsidRDefault="000F0439" w:rsidP="000F0439">
      <w:pPr>
        <w:ind w:firstLine="720"/>
        <w:jc w:val="both"/>
        <w:rPr>
          <w:sz w:val="28"/>
          <w:szCs w:val="28"/>
        </w:rPr>
      </w:pPr>
      <w:r w:rsidRPr="00461983">
        <w:rPr>
          <w:sz w:val="28"/>
          <w:szCs w:val="28"/>
        </w:rPr>
        <w:t>а) равновесие жидкого и твердого растворов на основе одного из компонентов Ж</w:t>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461983">
        <w:rPr>
          <w:sz w:val="28"/>
          <w:szCs w:val="28"/>
        </w:rPr>
        <w:sym w:font="Symbol" w:char="F061"/>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2"/>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г) равновесие упорядоченного и неупорядоченного твердых растворов (могут отличаться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1"/>
      </w:r>
      <w:r w:rsidRPr="00461983">
        <w:rPr>
          <w:i/>
          <w:sz w:val="28"/>
          <w:szCs w:val="28"/>
          <w:vertAlign w:val="superscript"/>
        </w:rPr>
        <w:t>1</w:t>
      </w:r>
      <w:r w:rsidRPr="00461983">
        <w:rPr>
          <w:sz w:val="28"/>
          <w:szCs w:val="28"/>
        </w:rPr>
        <w:t>;</w:t>
      </w:r>
    </w:p>
    <w:p w:rsidR="000F0439" w:rsidRPr="00461983" w:rsidRDefault="000F0439" w:rsidP="000F0439">
      <w:pPr>
        <w:ind w:firstLine="720"/>
        <w:jc w:val="both"/>
        <w:rPr>
          <w:sz w:val="28"/>
          <w:szCs w:val="28"/>
        </w:rPr>
      </w:pPr>
      <w:r w:rsidRPr="00461983">
        <w:rPr>
          <w:sz w:val="28"/>
          <w:szCs w:val="28"/>
        </w:rPr>
        <w:t>д) равновесие двух жидких растворов, наблюдаемое при ограниченной растворимости компонентов в жидком состоянии Ж</w:t>
      </w:r>
      <w:r w:rsidRPr="00461983">
        <w:rPr>
          <w:sz w:val="28"/>
          <w:szCs w:val="28"/>
          <w:vertAlign w:val="subscript"/>
        </w:rPr>
        <w:t>1</w:t>
      </w:r>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t>В металлургии двухфазные равновесия а)  и  д) широко используются при ликвационном разделении и рафинировании металлов, к которым относятся методы зонной плавки, направленной кристаллизации, зейгерования («ликвация на плите»), гетерогенизация охлаждением («ликвация в ковше») [5].</w:t>
      </w:r>
    </w:p>
    <w:p w:rsidR="000F0439" w:rsidRPr="00461983" w:rsidRDefault="000F0439" w:rsidP="000F0439">
      <w:pPr>
        <w:ind w:firstLine="720"/>
        <w:jc w:val="both"/>
        <w:rPr>
          <w:sz w:val="28"/>
          <w:szCs w:val="28"/>
        </w:rPr>
      </w:pPr>
      <w:r w:rsidRPr="00461983">
        <w:rPr>
          <w:sz w:val="28"/>
          <w:szCs w:val="28"/>
        </w:rPr>
        <w:t xml:space="preserve">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w:t>
      </w:r>
      <w:r w:rsidRPr="00461983">
        <w:rPr>
          <w:sz w:val="28"/>
          <w:szCs w:val="28"/>
        </w:rPr>
        <w:lastRenderedPageBreak/>
        <w:t>плавления (состав твердой фазы и жидкой фазы совпадают при температуре плавления).</w:t>
      </w:r>
    </w:p>
    <w:p w:rsidR="000F0439" w:rsidRPr="00461983" w:rsidRDefault="000F0439" w:rsidP="000F0439">
      <w:pPr>
        <w:ind w:firstLine="720"/>
        <w:jc w:val="both"/>
        <w:rPr>
          <w:sz w:val="28"/>
          <w:szCs w:val="28"/>
        </w:rPr>
      </w:pPr>
      <w:r w:rsidRPr="00461983">
        <w:rPr>
          <w:sz w:val="28"/>
          <w:szCs w:val="28"/>
        </w:rPr>
        <w:t xml:space="preserve">Если же химическое соединение полностью разлагается ниже своей температуры плавления, то получается диаграмма со скрытым максимумом – инкогруэнтной точкой плавления. Если один из компонентов (или оба) существуют в нескольких энантиотропных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(тв. В или жидкости </w:t>
      </w:r>
      <w:r w:rsidRPr="00461983">
        <w:rPr>
          <w:sz w:val="28"/>
          <w:szCs w:val="28"/>
          <w:lang w:val="en-US"/>
        </w:rPr>
        <w:t>L</w:t>
      </w:r>
      <w:r w:rsidRPr="00461983">
        <w:rPr>
          <w:sz w:val="28"/>
          <w:szCs w:val="28"/>
        </w:rPr>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0F0439" w:rsidRPr="00461983" w:rsidRDefault="000F0439" w:rsidP="000F0439">
      <w:pPr>
        <w:ind w:firstLine="720"/>
        <w:jc w:val="both"/>
        <w:rPr>
          <w:sz w:val="28"/>
          <w:szCs w:val="28"/>
        </w:rPr>
      </w:pPr>
      <w:r w:rsidRPr="00461983">
        <w:rPr>
          <w:sz w:val="28"/>
          <w:szCs w:val="28"/>
        </w:rPr>
        <w:t>Диаграммы состояния металлургических систем, как правило комбинированные диаграммы, на которых имеется не менее двух горизонталей нонвариантных равновесий.</w:t>
      </w:r>
    </w:p>
    <w:p w:rsidR="000F0439" w:rsidRDefault="000F0439" w:rsidP="000F0439">
      <w:pPr>
        <w:ind w:firstLine="720"/>
        <w:jc w:val="both"/>
        <w:rPr>
          <w:sz w:val="28"/>
          <w:szCs w:val="28"/>
        </w:rPr>
      </w:pPr>
      <w:r w:rsidRPr="00461983">
        <w:rPr>
          <w:sz w:val="28"/>
          <w:szCs w:val="28"/>
        </w:rPr>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0F0439" w:rsidRPr="00461983" w:rsidRDefault="000F0439" w:rsidP="000F0439">
      <w:pPr>
        <w:ind w:firstLine="720"/>
        <w:jc w:val="both"/>
        <w:rPr>
          <w:sz w:val="28"/>
          <w:szCs w:val="28"/>
        </w:rPr>
      </w:pPr>
    </w:p>
    <w:p w:rsidR="000F0439" w:rsidRPr="001F748F" w:rsidRDefault="000F0439" w:rsidP="000F0439">
      <w:pPr>
        <w:numPr>
          <w:ilvl w:val="0"/>
          <w:numId w:val="19"/>
        </w:numPr>
        <w:rPr>
          <w:sz w:val="28"/>
          <w:szCs w:val="28"/>
        </w:rPr>
      </w:pPr>
      <w:r>
        <w:rPr>
          <w:sz w:val="28"/>
          <w:szCs w:val="28"/>
        </w:rPr>
        <w:t>Индивидуальные з</w:t>
      </w:r>
      <w:r w:rsidRPr="001F748F">
        <w:rPr>
          <w:sz w:val="28"/>
          <w:szCs w:val="28"/>
        </w:rPr>
        <w:t xml:space="preserve">адания по </w:t>
      </w:r>
      <w:r>
        <w:rPr>
          <w:sz w:val="28"/>
          <w:szCs w:val="28"/>
        </w:rPr>
        <w:t>дисциплине: «Спецглавы</w:t>
      </w:r>
      <w:r w:rsidRPr="001F748F">
        <w:rPr>
          <w:sz w:val="28"/>
          <w:szCs w:val="28"/>
        </w:rPr>
        <w:t xml:space="preserve">  теории металлургических процессов</w:t>
      </w:r>
      <w:r>
        <w:rPr>
          <w:sz w:val="28"/>
          <w:szCs w:val="28"/>
        </w:rPr>
        <w:t>»</w:t>
      </w:r>
      <w:r w:rsidRPr="001F748F">
        <w:rPr>
          <w:sz w:val="28"/>
          <w:szCs w:val="28"/>
        </w:rPr>
        <w:t>:</w:t>
      </w:r>
    </w:p>
    <w:p w:rsidR="000F0439" w:rsidRDefault="000F0439" w:rsidP="000F0439">
      <w:pPr>
        <w:numPr>
          <w:ilvl w:val="1"/>
          <w:numId w:val="19"/>
        </w:numPr>
        <w:rPr>
          <w:sz w:val="28"/>
          <w:szCs w:val="28"/>
        </w:rPr>
      </w:pPr>
      <w:r w:rsidRPr="001F748F">
        <w:rPr>
          <w:sz w:val="28"/>
          <w:szCs w:val="28"/>
        </w:rPr>
        <w:t>Массообменные расчеты по уравнениям окислительно-восстановительных реакций;</w:t>
      </w:r>
    </w:p>
    <w:p w:rsidR="000F0439" w:rsidRPr="006625EC" w:rsidRDefault="000F0439" w:rsidP="000F0439">
      <w:pPr>
        <w:ind w:firstLine="708"/>
        <w:jc w:val="both"/>
        <w:rPr>
          <w:sz w:val="28"/>
          <w:szCs w:val="28"/>
        </w:rPr>
      </w:pPr>
      <w:r>
        <w:rPr>
          <w:sz w:val="28"/>
          <w:szCs w:val="28"/>
        </w:rPr>
        <w:t xml:space="preserve">2.1.1 Процесс десульфатизации пирита в процессе окислительного обжига в печи кипящего слоя описывается уравнением в общем виде </w:t>
      </w:r>
      <w:r w:rsidRPr="006625EC">
        <w:rPr>
          <w:sz w:val="28"/>
          <w:szCs w:val="28"/>
        </w:rPr>
        <w:t>[25]</w:t>
      </w:r>
      <w:r>
        <w:rPr>
          <w:sz w:val="28"/>
          <w:szCs w:val="28"/>
        </w:rPr>
        <w:t>:</w:t>
      </w:r>
    </w:p>
    <w:p w:rsidR="000F0439" w:rsidRDefault="000F0439" w:rsidP="000F0439">
      <w:pPr>
        <w:ind w:firstLine="708"/>
        <w:jc w:val="both"/>
        <w:rPr>
          <w:sz w:val="28"/>
          <w:szCs w:val="28"/>
        </w:rPr>
      </w:pPr>
    </w:p>
    <w:p w:rsidR="000F0439" w:rsidRPr="00BD4C4D" w:rsidRDefault="000F0439" w:rsidP="000F0439">
      <w:pPr>
        <w:ind w:left="708" w:firstLine="708"/>
        <w:jc w:val="both"/>
        <w:rPr>
          <w:sz w:val="28"/>
          <w:szCs w:val="28"/>
          <w:lang w:val="en-US"/>
        </w:rPr>
      </w:pPr>
      <w:r>
        <w:rPr>
          <w:sz w:val="28"/>
          <w:szCs w:val="28"/>
          <w:lang w:val="en-US"/>
        </w:rPr>
        <w:t>3FeS</w:t>
      </w:r>
      <w:r>
        <w:rPr>
          <w:sz w:val="28"/>
          <w:szCs w:val="28"/>
          <w:vertAlign w:val="subscript"/>
          <w:lang w:val="en-US"/>
        </w:rPr>
        <w:t>2</w:t>
      </w:r>
      <w:r>
        <w:rPr>
          <w:sz w:val="28"/>
          <w:szCs w:val="28"/>
          <w:lang w:val="en-US"/>
        </w:rPr>
        <w:t xml:space="preserve"> + (n + 1)O</w:t>
      </w:r>
      <w:r>
        <w:rPr>
          <w:sz w:val="28"/>
          <w:szCs w:val="28"/>
          <w:vertAlign w:val="subscript"/>
          <w:lang w:val="en-US"/>
        </w:rPr>
        <w:t>2</w:t>
      </w:r>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sidRPr="00BD4C4D">
        <w:rPr>
          <w:sz w:val="28"/>
          <w:szCs w:val="28"/>
          <w:lang w:val="en-US"/>
        </w:rPr>
        <w:t>, (2.1.1)</w:t>
      </w:r>
    </w:p>
    <w:p w:rsidR="000F0439" w:rsidRDefault="000F0439" w:rsidP="000F0439">
      <w:pPr>
        <w:jc w:val="both"/>
        <w:rPr>
          <w:sz w:val="28"/>
          <w:szCs w:val="28"/>
          <w:lang w:val="en-US"/>
        </w:rPr>
      </w:pPr>
    </w:p>
    <w:p w:rsidR="000F0439" w:rsidRDefault="000F0439" w:rsidP="000F0439">
      <w:pPr>
        <w:jc w:val="both"/>
        <w:rPr>
          <w:sz w:val="28"/>
          <w:szCs w:val="28"/>
        </w:rPr>
      </w:pPr>
      <w:r>
        <w:rPr>
          <w:sz w:val="28"/>
          <w:szCs w:val="28"/>
        </w:rPr>
        <w:t>где</w:t>
      </w:r>
      <w:r w:rsidRPr="002B4D9B">
        <w:rPr>
          <w:sz w:val="28"/>
          <w:szCs w:val="28"/>
        </w:rPr>
        <w:tab/>
      </w:r>
      <w:r>
        <w:rPr>
          <w:sz w:val="28"/>
          <w:szCs w:val="28"/>
          <w:lang w:val="en-US"/>
        </w:rPr>
        <w:t>n</w:t>
      </w:r>
      <w:r w:rsidRPr="002B4D9B">
        <w:rPr>
          <w:sz w:val="28"/>
          <w:szCs w:val="28"/>
        </w:rPr>
        <w:t xml:space="preserve"> = (1 </w:t>
      </w:r>
      <w:r>
        <w:rPr>
          <w:sz w:val="28"/>
          <w:szCs w:val="28"/>
        </w:rPr>
        <w:sym w:font="Symbol" w:char="F0B8"/>
      </w:r>
      <w:r w:rsidRPr="002B4D9B">
        <w:rPr>
          <w:sz w:val="28"/>
          <w:szCs w:val="28"/>
        </w:rPr>
        <w:t xml:space="preserve"> 7)</w:t>
      </w:r>
      <w:r w:rsidRPr="002B4D9B">
        <w:rPr>
          <w:sz w:val="28"/>
          <w:szCs w:val="28"/>
        </w:rPr>
        <w:tab/>
      </w:r>
    </w:p>
    <w:p w:rsidR="000F0439" w:rsidRPr="006625EC" w:rsidRDefault="000F0439" w:rsidP="000F0439">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Численное значение «</w:t>
      </w:r>
      <w:r>
        <w:rPr>
          <w:sz w:val="28"/>
          <w:szCs w:val="28"/>
          <w:lang w:val="en-US"/>
        </w:rPr>
        <w:t>n</w:t>
      </w:r>
      <w:r>
        <w:rPr>
          <w:sz w:val="28"/>
          <w:szCs w:val="28"/>
        </w:rPr>
        <w:t>» принять по заданию преподавателя.</w:t>
      </w:r>
    </w:p>
    <w:p w:rsidR="000F0439" w:rsidRDefault="000F0439" w:rsidP="000F0439">
      <w:pPr>
        <w:jc w:val="both"/>
        <w:rPr>
          <w:sz w:val="28"/>
          <w:szCs w:val="28"/>
        </w:rPr>
      </w:pPr>
    </w:p>
    <w:p w:rsidR="000F0439" w:rsidRDefault="000F0439" w:rsidP="000F0439">
      <w:pPr>
        <w:ind w:left="1069"/>
        <w:rPr>
          <w:sz w:val="28"/>
          <w:szCs w:val="28"/>
        </w:rPr>
      </w:pPr>
    </w:p>
    <w:p w:rsidR="000F0439" w:rsidRDefault="000F0439" w:rsidP="000F0439">
      <w:pPr>
        <w:jc w:val="both"/>
        <w:rPr>
          <w:sz w:val="28"/>
          <w:szCs w:val="28"/>
        </w:rPr>
      </w:pPr>
      <w:r>
        <w:rPr>
          <w:sz w:val="28"/>
          <w:szCs w:val="28"/>
        </w:rPr>
        <w:t xml:space="preserve">2.1.2 Инварианты химических реакций; расчет степени превращения и селективности по целевому компоненту ко времени τ (состоянию равновесия) на примере реакционной системы Ме – S – </w:t>
      </w:r>
      <w:r>
        <w:rPr>
          <w:sz w:val="28"/>
          <w:szCs w:val="28"/>
          <w:lang w:val="en-GB"/>
        </w:rPr>
        <w:t>O</w:t>
      </w:r>
      <w:r>
        <w:rPr>
          <w:sz w:val="28"/>
          <w:szCs w:val="28"/>
        </w:rPr>
        <w:t>:</w:t>
      </w:r>
    </w:p>
    <w:p w:rsidR="000F0439" w:rsidRDefault="000F0439" w:rsidP="000F0439">
      <w:pPr>
        <w:jc w:val="both"/>
        <w:rPr>
          <w:sz w:val="28"/>
          <w:szCs w:val="28"/>
          <w:lang w:val="kk-KZ"/>
        </w:rPr>
      </w:pPr>
      <w:r>
        <w:rPr>
          <w:sz w:val="28"/>
          <w:szCs w:val="28"/>
        </w:rPr>
        <w:t xml:space="preserve">  В шлаково-штейновой системе одновременно протекают реакции </w:t>
      </w:r>
      <w:r w:rsidRPr="000F21C2">
        <w:rPr>
          <w:sz w:val="28"/>
          <w:szCs w:val="28"/>
          <w:lang w:val="kk-KZ"/>
        </w:rPr>
        <w:t>(2.1.2)</w:t>
      </w:r>
      <w:r>
        <w:rPr>
          <w:sz w:val="28"/>
          <w:szCs w:val="28"/>
          <w:lang w:val="kk-KZ"/>
        </w:rPr>
        <w:t>:</w:t>
      </w:r>
    </w:p>
    <w:p w:rsidR="000F0439" w:rsidRDefault="000F0439" w:rsidP="000F0439">
      <w:pPr>
        <w:jc w:val="both"/>
        <w:rPr>
          <w:sz w:val="28"/>
          <w:szCs w:val="28"/>
          <w:lang w:val="kk-KZ"/>
        </w:rPr>
      </w:pPr>
    </w:p>
    <w:p w:rsidR="000F0439" w:rsidRDefault="000F0439" w:rsidP="000F0439">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0F0439" w:rsidRPr="00E66CCD" w:rsidRDefault="000F0439" w:rsidP="000F0439">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FeS         +    S</w:t>
      </w:r>
      <w:r w:rsidRPr="00E95886">
        <w:rPr>
          <w:sz w:val="28"/>
          <w:szCs w:val="28"/>
          <w:lang w:val="kk-KZ"/>
        </w:rPr>
        <w:t xml:space="preserve">(2.1.2)      </w:t>
      </w:r>
    </w:p>
    <w:p w:rsidR="000F0439" w:rsidRDefault="000F0439" w:rsidP="000F0439">
      <w:pPr>
        <w:jc w:val="both"/>
        <w:rPr>
          <w:sz w:val="28"/>
          <w:szCs w:val="28"/>
        </w:rPr>
      </w:pPr>
      <w:r>
        <w:rPr>
          <w:sz w:val="28"/>
          <w:szCs w:val="28"/>
          <w:lang w:val="en-US"/>
        </w:rPr>
        <w:t xml:space="preserve">              S</w:t>
      </w:r>
      <w:r w:rsidRPr="00E66CCD">
        <w:rPr>
          <w:sz w:val="28"/>
          <w:szCs w:val="28"/>
        </w:rPr>
        <w:t xml:space="preserve">    +  2</w:t>
      </w:r>
      <w:r w:rsidRPr="00CC4268">
        <w:rPr>
          <w:sz w:val="28"/>
          <w:szCs w:val="28"/>
          <w:lang w:val="en-US"/>
        </w:rPr>
        <w:t>Fe</w:t>
      </w:r>
      <w:r w:rsidRPr="00E66CCD">
        <w:rPr>
          <w:sz w:val="28"/>
          <w:szCs w:val="28"/>
          <w:vertAlign w:val="subscript"/>
        </w:rPr>
        <w:t>3</w:t>
      </w:r>
      <w:r w:rsidRPr="00CC4268">
        <w:rPr>
          <w:sz w:val="28"/>
          <w:szCs w:val="28"/>
          <w:lang w:val="en-US"/>
        </w:rPr>
        <w:t>O</w:t>
      </w:r>
      <w:r w:rsidRPr="00E66CCD">
        <w:rPr>
          <w:sz w:val="28"/>
          <w:szCs w:val="28"/>
          <w:vertAlign w:val="subscript"/>
        </w:rPr>
        <w:t>4</w:t>
      </w:r>
      <w:r w:rsidRPr="00E66CCD">
        <w:rPr>
          <w:sz w:val="28"/>
          <w:szCs w:val="28"/>
        </w:rPr>
        <w:t xml:space="preserve">    =   6  </w:t>
      </w:r>
      <w:r>
        <w:rPr>
          <w:sz w:val="28"/>
          <w:szCs w:val="28"/>
          <w:lang w:val="en-US"/>
        </w:rPr>
        <w:t>FeO</w:t>
      </w:r>
      <w:r w:rsidRPr="00E66CCD">
        <w:rPr>
          <w:sz w:val="28"/>
          <w:szCs w:val="28"/>
        </w:rPr>
        <w:t xml:space="preserve">     +   </w:t>
      </w:r>
      <w:r>
        <w:rPr>
          <w:sz w:val="28"/>
          <w:szCs w:val="28"/>
          <w:lang w:val="en-US"/>
        </w:rPr>
        <w:t>SO</w:t>
      </w:r>
      <w:r w:rsidRPr="00E66CCD">
        <w:rPr>
          <w:sz w:val="28"/>
          <w:szCs w:val="28"/>
          <w:vertAlign w:val="subscript"/>
        </w:rPr>
        <w:t>2</w:t>
      </w:r>
    </w:p>
    <w:p w:rsidR="000F0439" w:rsidRPr="00E95886" w:rsidRDefault="000F0439" w:rsidP="000F0439">
      <w:pPr>
        <w:jc w:val="both"/>
        <w:rPr>
          <w:sz w:val="28"/>
          <w:szCs w:val="28"/>
        </w:rPr>
      </w:pPr>
    </w:p>
    <w:p w:rsidR="000F0439" w:rsidRPr="00CC4268" w:rsidRDefault="000F0439" w:rsidP="000F0439">
      <w:pPr>
        <w:jc w:val="both"/>
        <w:rPr>
          <w:sz w:val="28"/>
          <w:szCs w:val="28"/>
        </w:rPr>
      </w:pPr>
      <w:r>
        <w:rPr>
          <w:sz w:val="28"/>
          <w:szCs w:val="28"/>
        </w:rPr>
        <w:t>в общем виде:</w:t>
      </w:r>
    </w:p>
    <w:p w:rsidR="000F0439" w:rsidRPr="00E66CCD" w:rsidRDefault="000F0439" w:rsidP="000F0439">
      <w:pPr>
        <w:jc w:val="both"/>
        <w:rPr>
          <w:sz w:val="28"/>
          <w:szCs w:val="28"/>
        </w:rPr>
      </w:pPr>
    </w:p>
    <w:p w:rsidR="000F0439" w:rsidRDefault="000F0439" w:rsidP="000F0439">
      <w:pPr>
        <w:jc w:val="both"/>
        <w:rPr>
          <w:sz w:val="28"/>
          <w:szCs w:val="28"/>
          <w:lang w:val="en-US"/>
        </w:rPr>
      </w:pPr>
      <w:r>
        <w:rPr>
          <w:sz w:val="28"/>
          <w:szCs w:val="28"/>
          <w:lang w:val="en-US"/>
        </w:rPr>
        <w:t>A  +  16 B  →  11 R  + 2 C</w:t>
      </w:r>
    </w:p>
    <w:p w:rsidR="000F0439" w:rsidRPr="00E66CCD" w:rsidRDefault="000F0439" w:rsidP="000F0439">
      <w:pPr>
        <w:jc w:val="both"/>
        <w:rPr>
          <w:sz w:val="28"/>
          <w:szCs w:val="28"/>
          <w:lang w:val="en-US"/>
        </w:rPr>
      </w:pPr>
      <w:r>
        <w:rPr>
          <w:sz w:val="28"/>
          <w:szCs w:val="28"/>
          <w:lang w:val="en-US"/>
        </w:rPr>
        <w:t>A</w:t>
      </w:r>
      <w:r w:rsidRPr="00E66CCD">
        <w:rPr>
          <w:sz w:val="28"/>
          <w:szCs w:val="28"/>
          <w:lang w:val="en-US"/>
        </w:rPr>
        <w:t xml:space="preserve">   →   </w:t>
      </w:r>
      <w:r>
        <w:rPr>
          <w:sz w:val="28"/>
          <w:szCs w:val="28"/>
          <w:lang w:val="en-US"/>
        </w:rPr>
        <w:t>D</w:t>
      </w:r>
      <w:r w:rsidRPr="00E66CCD">
        <w:rPr>
          <w:sz w:val="28"/>
          <w:szCs w:val="28"/>
          <w:lang w:val="en-US"/>
        </w:rPr>
        <w:t xml:space="preserve">   + </w:t>
      </w:r>
      <w:r>
        <w:rPr>
          <w:sz w:val="28"/>
          <w:szCs w:val="28"/>
          <w:lang w:val="en-US"/>
        </w:rPr>
        <w:t>F</w:t>
      </w:r>
      <w:r w:rsidRPr="000F21C2">
        <w:rPr>
          <w:sz w:val="28"/>
          <w:szCs w:val="28"/>
          <w:lang w:val="kk-KZ"/>
        </w:rPr>
        <w:t>(2.1.2)</w:t>
      </w:r>
    </w:p>
    <w:p w:rsidR="000F0439" w:rsidRPr="00E66CCD" w:rsidRDefault="000F0439" w:rsidP="000F0439">
      <w:pPr>
        <w:jc w:val="both"/>
        <w:rPr>
          <w:sz w:val="28"/>
          <w:szCs w:val="28"/>
          <w:lang w:val="en-US"/>
        </w:rPr>
      </w:pPr>
      <w:r>
        <w:rPr>
          <w:sz w:val="28"/>
          <w:szCs w:val="28"/>
          <w:lang w:val="en-US"/>
        </w:rPr>
        <w:t>F</w:t>
      </w:r>
      <w:r w:rsidRPr="00E66CCD">
        <w:rPr>
          <w:sz w:val="28"/>
          <w:szCs w:val="28"/>
          <w:lang w:val="en-US"/>
        </w:rPr>
        <w:t xml:space="preserve">   +   2 </w:t>
      </w:r>
      <w:r>
        <w:rPr>
          <w:sz w:val="28"/>
          <w:szCs w:val="28"/>
          <w:lang w:val="en-US"/>
        </w:rPr>
        <w:t>B</w:t>
      </w:r>
      <w:r w:rsidRPr="00E66CCD">
        <w:rPr>
          <w:sz w:val="28"/>
          <w:szCs w:val="28"/>
          <w:lang w:val="en-US"/>
        </w:rPr>
        <w:t xml:space="preserve">  →   6  </w:t>
      </w:r>
      <w:r>
        <w:rPr>
          <w:sz w:val="28"/>
          <w:szCs w:val="28"/>
          <w:lang w:val="en-US"/>
        </w:rPr>
        <w:t>E</w:t>
      </w:r>
      <w:r w:rsidRPr="00E66CCD">
        <w:rPr>
          <w:sz w:val="28"/>
          <w:szCs w:val="28"/>
          <w:lang w:val="en-US"/>
        </w:rPr>
        <w:t xml:space="preserve">  +   </w:t>
      </w:r>
      <w:r>
        <w:rPr>
          <w:sz w:val="28"/>
          <w:szCs w:val="28"/>
          <w:lang w:val="en-US"/>
        </w:rPr>
        <w:t>C</w:t>
      </w:r>
    </w:p>
    <w:p w:rsidR="000F0439" w:rsidRDefault="000F0439" w:rsidP="000F0439">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0F0439" w:rsidRDefault="000F0439" w:rsidP="000F0439">
      <w:pPr>
        <w:jc w:val="both"/>
        <w:rPr>
          <w:sz w:val="28"/>
          <w:szCs w:val="28"/>
          <w:lang w:val="kk-KZ"/>
        </w:rPr>
      </w:pPr>
    </w:p>
    <w:p w:rsidR="000F0439" w:rsidRDefault="000F0439" w:rsidP="000F0439">
      <w:pPr>
        <w:jc w:val="both"/>
        <w:rPr>
          <w:sz w:val="28"/>
          <w:szCs w:val="28"/>
        </w:rPr>
      </w:pPr>
      <w:r>
        <w:rPr>
          <w:sz w:val="28"/>
          <w:szCs w:val="28"/>
          <w:lang w:val="kk-KZ"/>
        </w:rPr>
        <w:tab/>
        <w:t xml:space="preserve">Рассчитать  </w:t>
      </w:r>
      <w:r>
        <w:rPr>
          <w:sz w:val="28"/>
          <w:szCs w:val="28"/>
          <w:lang w:val="kk-KZ"/>
        </w:rPr>
        <w:sym w:font="Symbol" w:char="F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F074"/>
      </w:r>
      <w:r>
        <w:rPr>
          <w:sz w:val="28"/>
          <w:szCs w:val="28"/>
        </w:rPr>
        <w:t xml:space="preserve"> при условии: количества веществ (моль) в начальный момент (</w:t>
      </w:r>
      <w:r>
        <w:rPr>
          <w:sz w:val="28"/>
          <w:szCs w:val="28"/>
        </w:rPr>
        <w:sym w:font="Symbol" w:char="F074"/>
      </w:r>
      <w:r>
        <w:rPr>
          <w:sz w:val="28"/>
          <w:szCs w:val="28"/>
          <w:vertAlign w:val="subscript"/>
        </w:rPr>
        <w:t>0</w:t>
      </w:r>
      <w:r>
        <w:rPr>
          <w:sz w:val="28"/>
          <w:szCs w:val="28"/>
        </w:rPr>
        <w:t>):</w:t>
      </w:r>
    </w:p>
    <w:p w:rsidR="000F0439" w:rsidRPr="00E95886" w:rsidRDefault="000F0439" w:rsidP="000F0439">
      <w:pPr>
        <w:jc w:val="both"/>
        <w:rPr>
          <w:sz w:val="28"/>
          <w:szCs w:val="28"/>
        </w:rPr>
      </w:pPr>
      <w:r>
        <w:rPr>
          <w:sz w:val="28"/>
          <w:szCs w:val="28"/>
        </w:rPr>
        <w:tab/>
      </w:r>
      <w:r>
        <w:rPr>
          <w:sz w:val="28"/>
          <w:szCs w:val="28"/>
          <w:lang w:val="en-GB"/>
        </w:rPr>
        <w:t>n</w:t>
      </w:r>
      <w:r w:rsidRPr="00743123">
        <w:rPr>
          <w:sz w:val="28"/>
          <w:szCs w:val="28"/>
          <w:vertAlign w:val="subscript"/>
        </w:rPr>
        <w:t>0</w:t>
      </w:r>
      <w:r w:rsidRPr="00743123">
        <w:rPr>
          <w:sz w:val="28"/>
          <w:szCs w:val="28"/>
        </w:rPr>
        <w:t>(</w:t>
      </w:r>
      <w:r>
        <w:rPr>
          <w:sz w:val="28"/>
          <w:szCs w:val="28"/>
          <w:lang w:val="en-GB"/>
        </w:rPr>
        <w:t>A</w:t>
      </w:r>
      <w:r>
        <w:rPr>
          <w:sz w:val="28"/>
          <w:szCs w:val="28"/>
        </w:rPr>
        <w:t>) = 8,0</w:t>
      </w:r>
      <w:r w:rsidRPr="00E66CCD">
        <w:rPr>
          <w:sz w:val="28"/>
          <w:szCs w:val="28"/>
        </w:rPr>
        <w:t xml:space="preserve">; </w:t>
      </w:r>
      <w:r w:rsidRPr="00743123">
        <w:rPr>
          <w:sz w:val="28"/>
          <w:szCs w:val="28"/>
        </w:rPr>
        <w:tab/>
      </w:r>
      <w:r>
        <w:rPr>
          <w:sz w:val="28"/>
          <w:szCs w:val="28"/>
          <w:lang w:val="en-GB"/>
        </w:rPr>
        <w:t>n</w:t>
      </w:r>
      <w:r w:rsidRPr="00743123">
        <w:rPr>
          <w:sz w:val="28"/>
          <w:szCs w:val="28"/>
          <w:vertAlign w:val="subscript"/>
        </w:rPr>
        <w:t>0</w:t>
      </w:r>
      <w:r w:rsidRPr="00743123">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sidRPr="00130A25">
        <w:rPr>
          <w:sz w:val="28"/>
          <w:szCs w:val="28"/>
        </w:rPr>
        <w:t>;</w:t>
      </w:r>
      <w:r w:rsidRPr="00743123">
        <w:rPr>
          <w:sz w:val="28"/>
          <w:szCs w:val="28"/>
        </w:rPr>
        <w:tab/>
      </w:r>
    </w:p>
    <w:p w:rsidR="000F0439" w:rsidRDefault="000F0439" w:rsidP="000F0439">
      <w:pPr>
        <w:jc w:val="both"/>
        <w:rPr>
          <w:sz w:val="28"/>
          <w:szCs w:val="28"/>
        </w:rPr>
      </w:pPr>
      <w:r>
        <w:rPr>
          <w:sz w:val="28"/>
          <w:szCs w:val="28"/>
        </w:rPr>
        <w:t xml:space="preserve">ко времени </w:t>
      </w:r>
      <w:r>
        <w:rPr>
          <w:sz w:val="28"/>
          <w:szCs w:val="28"/>
        </w:rPr>
        <w:sym w:font="Symbol" w:char="F074"/>
      </w:r>
      <w:r>
        <w:rPr>
          <w:sz w:val="28"/>
          <w:szCs w:val="28"/>
        </w:rPr>
        <w:t xml:space="preserve"> количества веществ составляют:</w:t>
      </w:r>
    </w:p>
    <w:p w:rsidR="000F0439" w:rsidRDefault="000F0439" w:rsidP="000F0439">
      <w:pPr>
        <w:jc w:val="both"/>
        <w:rPr>
          <w:sz w:val="28"/>
          <w:szCs w:val="28"/>
        </w:rPr>
      </w:pPr>
      <w:r>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US"/>
        </w:rPr>
        <w:t>E</w:t>
      </w:r>
      <w:r w:rsidRPr="00130A25">
        <w:rPr>
          <w:sz w:val="28"/>
          <w:szCs w:val="28"/>
        </w:rPr>
        <w:t>) =</w:t>
      </w:r>
      <w:r>
        <w:rPr>
          <w:sz w:val="28"/>
          <w:szCs w:val="28"/>
        </w:rPr>
        <w:t xml:space="preserve"> 12</w:t>
      </w:r>
      <w:r w:rsidRPr="00130A25">
        <w:rPr>
          <w:sz w:val="28"/>
          <w:szCs w:val="28"/>
        </w:rPr>
        <w:t xml:space="preserve">.0;  </w:t>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F</w:t>
      </w:r>
      <w:r>
        <w:rPr>
          <w:sz w:val="28"/>
          <w:szCs w:val="28"/>
        </w:rPr>
        <w:t>) = 3</w:t>
      </w:r>
      <w:r w:rsidRPr="00743123">
        <w:rPr>
          <w:sz w:val="28"/>
          <w:szCs w:val="28"/>
        </w:rPr>
        <w:t>,0</w:t>
      </w:r>
      <w:r w:rsidRPr="00130A25">
        <w:rPr>
          <w:sz w:val="28"/>
          <w:szCs w:val="28"/>
        </w:rPr>
        <w:t>;</w:t>
      </w:r>
      <w:r w:rsidRPr="00743123">
        <w:rPr>
          <w:sz w:val="28"/>
          <w:szCs w:val="28"/>
        </w:rPr>
        <w:tab/>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A</w:t>
      </w:r>
      <w:r>
        <w:rPr>
          <w:sz w:val="28"/>
          <w:szCs w:val="28"/>
        </w:rPr>
        <w:t xml:space="preserve">) = </w:t>
      </w:r>
      <w:r w:rsidRPr="00130A25">
        <w:rPr>
          <w:sz w:val="28"/>
          <w:szCs w:val="28"/>
        </w:rPr>
        <w:t>2</w:t>
      </w:r>
      <w:r w:rsidRPr="00743123">
        <w:rPr>
          <w:sz w:val="28"/>
          <w:szCs w:val="28"/>
        </w:rPr>
        <w:t>,0</w:t>
      </w:r>
      <w:r w:rsidRPr="00130A25">
        <w:rPr>
          <w:sz w:val="28"/>
          <w:szCs w:val="28"/>
        </w:rPr>
        <w:t>;</w:t>
      </w:r>
    </w:p>
    <w:p w:rsidR="000F0439" w:rsidRDefault="000F0439" w:rsidP="000F0439">
      <w:pPr>
        <w:jc w:val="both"/>
        <w:rPr>
          <w:sz w:val="28"/>
          <w:szCs w:val="28"/>
        </w:rPr>
      </w:pPr>
    </w:p>
    <w:p w:rsidR="000F0439" w:rsidRPr="00CC4268" w:rsidRDefault="000F0439" w:rsidP="000F0439">
      <w:pPr>
        <w:pStyle w:val="a3"/>
        <w:numPr>
          <w:ilvl w:val="0"/>
          <w:numId w:val="22"/>
        </w:numPr>
        <w:jc w:val="both"/>
        <w:rPr>
          <w:sz w:val="28"/>
          <w:szCs w:val="28"/>
        </w:rPr>
      </w:pPr>
      <w:r>
        <w:rPr>
          <w:sz w:val="28"/>
          <w:szCs w:val="28"/>
        </w:rPr>
        <w:t>«</w:t>
      </w:r>
      <w:r>
        <w:rPr>
          <w:sz w:val="28"/>
          <w:szCs w:val="28"/>
          <w:lang w:val="en-US"/>
        </w:rPr>
        <w:t>n</w:t>
      </w:r>
      <w:r>
        <w:rPr>
          <w:sz w:val="28"/>
          <w:szCs w:val="28"/>
        </w:rPr>
        <w:t>»по заданию преподавателя</w:t>
      </w:r>
    </w:p>
    <w:p w:rsidR="000F0439" w:rsidRDefault="000F0439" w:rsidP="000F0439">
      <w:pPr>
        <w:jc w:val="both"/>
        <w:rPr>
          <w:sz w:val="28"/>
          <w:szCs w:val="28"/>
        </w:rPr>
      </w:pPr>
    </w:p>
    <w:p w:rsidR="000F0439" w:rsidRPr="00130A25" w:rsidRDefault="000F0439" w:rsidP="000F0439">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w:t>
      </w:r>
      <w:r w:rsidRPr="00130A25">
        <w:rPr>
          <w:sz w:val="28"/>
          <w:szCs w:val="28"/>
        </w:rPr>
        <w:t xml:space="preserve">; </w:t>
      </w:r>
      <w:r>
        <w:rPr>
          <w:sz w:val="28"/>
          <w:szCs w:val="28"/>
        </w:rPr>
        <w:t>«В»; «С» ?</w:t>
      </w:r>
    </w:p>
    <w:p w:rsidR="000F0439" w:rsidRPr="00130A25" w:rsidRDefault="000F0439" w:rsidP="000F0439">
      <w:pPr>
        <w:jc w:val="both"/>
        <w:rPr>
          <w:sz w:val="28"/>
          <w:szCs w:val="28"/>
        </w:rPr>
      </w:pPr>
      <w:r>
        <w:rPr>
          <w:sz w:val="28"/>
          <w:szCs w:val="28"/>
        </w:rPr>
        <w:t>-  Оценить селективность компонента А по компоненту С (σ</w:t>
      </w:r>
      <w:r>
        <w:rPr>
          <w:sz w:val="28"/>
          <w:szCs w:val="28"/>
          <w:lang w:val="en-US"/>
        </w:rPr>
        <w:t>A</w:t>
      </w:r>
      <w:r w:rsidRPr="00793A1A">
        <w:rPr>
          <w:sz w:val="28"/>
          <w:szCs w:val="28"/>
        </w:rPr>
        <w:t>→</w:t>
      </w:r>
      <w:r>
        <w:rPr>
          <w:sz w:val="28"/>
          <w:szCs w:val="28"/>
          <w:lang w:val="en-US"/>
        </w:rPr>
        <w:t>C</w:t>
      </w:r>
      <w:r>
        <w:rPr>
          <w:sz w:val="28"/>
          <w:szCs w:val="28"/>
        </w:rPr>
        <w:t>);</w:t>
      </w:r>
    </w:p>
    <w:p w:rsidR="000F0439" w:rsidRPr="00130A25" w:rsidRDefault="000F0439" w:rsidP="000F0439">
      <w:pPr>
        <w:jc w:val="both"/>
        <w:rPr>
          <w:sz w:val="28"/>
          <w:szCs w:val="28"/>
        </w:rPr>
      </w:pPr>
    </w:p>
    <w:p w:rsidR="000F0439" w:rsidRPr="00793A1A" w:rsidRDefault="000F0439" w:rsidP="000F0439">
      <w:pPr>
        <w:jc w:val="both"/>
        <w:rPr>
          <w:sz w:val="28"/>
          <w:szCs w:val="28"/>
        </w:rPr>
      </w:pPr>
      <w:r>
        <w:rPr>
          <w:sz w:val="28"/>
          <w:szCs w:val="28"/>
        </w:rPr>
        <w:t>-   Написать инварианты к</w:t>
      </w:r>
      <w:r w:rsidRPr="00793A1A">
        <w:rPr>
          <w:sz w:val="28"/>
          <w:szCs w:val="28"/>
        </w:rPr>
        <w:t xml:space="preserve"> реакции системы (2.1.2)</w:t>
      </w:r>
      <w:r>
        <w:rPr>
          <w:sz w:val="28"/>
          <w:szCs w:val="28"/>
        </w:rPr>
        <w:t xml:space="preserve"> по заданию преподавателя</w:t>
      </w:r>
      <w:r w:rsidRPr="00793A1A">
        <w:rPr>
          <w:sz w:val="28"/>
          <w:szCs w:val="28"/>
        </w:rPr>
        <w:t>.</w:t>
      </w:r>
    </w:p>
    <w:p w:rsidR="000F0439" w:rsidRDefault="000F0439" w:rsidP="000F0439">
      <w:pPr>
        <w:jc w:val="both"/>
        <w:rPr>
          <w:sz w:val="28"/>
          <w:szCs w:val="28"/>
        </w:rPr>
      </w:pPr>
    </w:p>
    <w:p w:rsidR="000F0439" w:rsidRDefault="000F0439" w:rsidP="000F0439">
      <w:pPr>
        <w:jc w:val="both"/>
        <w:rPr>
          <w:sz w:val="28"/>
          <w:szCs w:val="28"/>
        </w:rPr>
      </w:pPr>
      <w:r>
        <w:rPr>
          <w:sz w:val="28"/>
          <w:szCs w:val="28"/>
        </w:rPr>
        <w:tab/>
      </w:r>
    </w:p>
    <w:p w:rsidR="000F0439" w:rsidRPr="001F748F" w:rsidRDefault="000F0439" w:rsidP="000F0439">
      <w:pPr>
        <w:ind w:left="1069"/>
        <w:rPr>
          <w:sz w:val="28"/>
          <w:szCs w:val="28"/>
        </w:rPr>
      </w:pPr>
    </w:p>
    <w:p w:rsidR="000F0439" w:rsidRPr="00C8234D" w:rsidRDefault="00DC705E" w:rsidP="000F0439">
      <w:pPr>
        <w:numPr>
          <w:ilvl w:val="1"/>
          <w:numId w:val="19"/>
        </w:numPr>
        <w:rPr>
          <w:sz w:val="28"/>
          <w:szCs w:val="28"/>
        </w:rPr>
      </w:pPr>
      <w:r>
        <w:rPr>
          <w:sz w:val="28"/>
          <w:szCs w:val="28"/>
        </w:rPr>
        <w:t xml:space="preserve">  </w:t>
      </w:r>
      <w:r w:rsidR="000F0439" w:rsidRPr="001F748F">
        <w:rPr>
          <w:sz w:val="28"/>
          <w:szCs w:val="28"/>
        </w:rPr>
        <w:t>Расчет технологического регламента при получении металла заданной степени чистоты с использованием кислородного потенциала</w:t>
      </w:r>
      <w:r w:rsidR="000F0439">
        <w:rPr>
          <w:sz w:val="28"/>
          <w:szCs w:val="28"/>
        </w:rPr>
        <w:t xml:space="preserve"> (Приложение А)</w:t>
      </w:r>
      <w:r w:rsidR="000F0439" w:rsidRPr="001F748F">
        <w:rPr>
          <w:sz w:val="28"/>
          <w:szCs w:val="28"/>
        </w:rPr>
        <w:t>;</w:t>
      </w:r>
    </w:p>
    <w:p w:rsidR="000F0439" w:rsidRDefault="000F0439" w:rsidP="000F0439">
      <w:pPr>
        <w:pStyle w:val="af0"/>
        <w:ind w:firstLine="0"/>
      </w:pPr>
      <w:r>
        <w:t>-    Влияние вакуума на рабочие температуры металлургического процесса.</w:t>
      </w:r>
    </w:p>
    <w:p w:rsidR="000F0439" w:rsidRPr="00E176D5" w:rsidRDefault="000F0439" w:rsidP="000F0439">
      <w:pPr>
        <w:pStyle w:val="af0"/>
        <w:ind w:firstLine="0"/>
      </w:pPr>
      <w:r>
        <w:tab/>
        <w:t>Задание. Отжиг металла (</w:t>
      </w:r>
      <w:r w:rsidRPr="00E176D5">
        <w:t>1-</w:t>
      </w:r>
      <w:r>
        <w:rPr>
          <w:lang w:val="en-US"/>
        </w:rPr>
        <w:t>Al</w:t>
      </w:r>
      <w:r w:rsidRPr="00E176D5">
        <w:t>; 2-</w:t>
      </w:r>
      <w:r>
        <w:rPr>
          <w:lang w:val="en-US"/>
        </w:rPr>
        <w:t>Cu</w:t>
      </w:r>
      <w:r w:rsidRPr="00E176D5">
        <w:t>(</w:t>
      </w:r>
      <w:r>
        <w:rPr>
          <w:lang w:val="en-US"/>
        </w:rPr>
        <w:t>CuO</w:t>
      </w:r>
      <w:r w:rsidRPr="00E176D5">
        <w:t xml:space="preserve">); 3- </w:t>
      </w:r>
      <w:r>
        <w:rPr>
          <w:lang w:val="en-US"/>
        </w:rPr>
        <w:t>Cu</w:t>
      </w:r>
      <w:r w:rsidRPr="00E176D5">
        <w:t>(</w:t>
      </w:r>
      <w:r>
        <w:rPr>
          <w:lang w:val="en-US"/>
        </w:rPr>
        <w:t>Cu</w:t>
      </w:r>
      <w:r w:rsidRPr="00E176D5">
        <w:rPr>
          <w:vertAlign w:val="subscript"/>
        </w:rPr>
        <w:t>2</w:t>
      </w:r>
      <w:r>
        <w:rPr>
          <w:lang w:val="en-US"/>
        </w:rPr>
        <w:t>O</w:t>
      </w:r>
      <w:r>
        <w:t xml:space="preserve">); 4- </w:t>
      </w:r>
      <w:r>
        <w:rPr>
          <w:lang w:val="en-US"/>
        </w:rPr>
        <w:t>Fe</w:t>
      </w:r>
      <w:r w:rsidRPr="00E176D5">
        <w:t xml:space="preserve"> (</w:t>
      </w:r>
      <w:r>
        <w:rPr>
          <w:lang w:val="en-US"/>
        </w:rPr>
        <w:t>FeO</w:t>
      </w:r>
      <w:r w:rsidRPr="00E176D5">
        <w:t>);</w:t>
      </w:r>
    </w:p>
    <w:p w:rsidR="000F0439" w:rsidRDefault="000F0439" w:rsidP="000F0439">
      <w:pPr>
        <w:pStyle w:val="af0"/>
        <w:ind w:firstLine="0"/>
      </w:pPr>
      <w:r w:rsidRPr="00E176D5">
        <w:t xml:space="preserve">5- </w:t>
      </w:r>
      <w:r>
        <w:rPr>
          <w:lang w:val="en-US"/>
        </w:rPr>
        <w:t>Ni</w:t>
      </w:r>
      <w:r w:rsidRPr="00E176D5">
        <w:t>(</w:t>
      </w:r>
      <w:r>
        <w:rPr>
          <w:lang w:val="en-US"/>
        </w:rPr>
        <w:t>NiO</w:t>
      </w:r>
      <w:r w:rsidRPr="00E176D5">
        <w:t xml:space="preserve">);  6- </w:t>
      </w:r>
      <w:r>
        <w:rPr>
          <w:lang w:val="en-US"/>
        </w:rPr>
        <w:t>Zn</w:t>
      </w:r>
      <w:r w:rsidRPr="00E176D5">
        <w:t xml:space="preserve">; 7- </w:t>
      </w:r>
      <w:r>
        <w:rPr>
          <w:lang w:val="en-US"/>
        </w:rPr>
        <w:t>Cr</w:t>
      </w:r>
      <w:r w:rsidRPr="00E176D5">
        <w:t xml:space="preserve"> (</w:t>
      </w:r>
      <w:r>
        <w:rPr>
          <w:lang w:val="en-US"/>
        </w:rPr>
        <w:t>Cr</w:t>
      </w:r>
      <w:r w:rsidRPr="00E176D5">
        <w:rPr>
          <w:vertAlign w:val="subscript"/>
        </w:rPr>
        <w:t>2</w:t>
      </w:r>
      <w:r>
        <w:rPr>
          <w:lang w:val="en-US"/>
        </w:rPr>
        <w:t>O</w:t>
      </w:r>
      <w:r w:rsidRPr="00E176D5">
        <w:rPr>
          <w:vertAlign w:val="subscript"/>
        </w:rPr>
        <w:t>3</w:t>
      </w:r>
      <w:r w:rsidRPr="00E176D5">
        <w:t xml:space="preserve">); 8- </w:t>
      </w:r>
      <w:r>
        <w:rPr>
          <w:lang w:val="en-US"/>
        </w:rPr>
        <w:t>Pb</w:t>
      </w:r>
      <w:r w:rsidRPr="00FC0AD0">
        <w:t>(</w:t>
      </w:r>
      <w:r>
        <w:rPr>
          <w:lang w:val="en-US"/>
        </w:rPr>
        <w:t>PbO</w:t>
      </w:r>
      <w:r w:rsidRPr="00FC0AD0">
        <w:t xml:space="preserve">);  9- </w:t>
      </w:r>
      <w:r>
        <w:rPr>
          <w:lang w:val="en-US"/>
        </w:rPr>
        <w:t>V</w:t>
      </w:r>
      <w:r w:rsidRPr="00FC0AD0">
        <w:t xml:space="preserve">; 10- </w:t>
      </w:r>
      <w:r>
        <w:rPr>
          <w:lang w:val="en-US"/>
        </w:rPr>
        <w:t>Ti</w:t>
      </w:r>
      <w:r w:rsidRPr="00FC0AD0">
        <w:t>;</w:t>
      </w:r>
      <w:r>
        <w:t xml:space="preserve"> проводят термообработкой в условиях разреженной атмосферы для предотвращения окисления (до </w:t>
      </w:r>
      <w:r>
        <w:rPr>
          <w:lang w:val="en-US"/>
        </w:rPr>
        <w:t>Me</w:t>
      </w:r>
      <w:r>
        <w:rPr>
          <w:vertAlign w:val="subscript"/>
          <w:lang w:val="en-US"/>
        </w:rPr>
        <w:t>m</w:t>
      </w:r>
      <w:r>
        <w:rPr>
          <w:lang w:val="en-US"/>
        </w:rPr>
        <w:t>O</w:t>
      </w:r>
      <w:r>
        <w:rPr>
          <w:vertAlign w:val="subscript"/>
          <w:lang w:val="en-US"/>
        </w:rPr>
        <w:t>n</w:t>
      </w:r>
      <w:r>
        <w:rPr>
          <w:lang w:val="ru-MO"/>
        </w:rPr>
        <w:t>)</w:t>
      </w:r>
      <w:r>
        <w:t>.</w:t>
      </w:r>
    </w:p>
    <w:p w:rsidR="000F0439" w:rsidRDefault="000F0439" w:rsidP="000F0439">
      <w:pPr>
        <w:pStyle w:val="af0"/>
        <w:numPr>
          <w:ilvl w:val="0"/>
          <w:numId w:val="21"/>
        </w:numPr>
        <w:tabs>
          <w:tab w:val="num" w:pos="-284"/>
        </w:tabs>
        <w:ind w:left="0" w:firstLine="720"/>
      </w:pPr>
      <w:r>
        <w:t xml:space="preserve">Определить, какое остаточное давление воздуха необходимо обеспечить для безокислительного отжига при температуре </w:t>
      </w:r>
      <w:r>
        <w:rPr>
          <w:lang w:val="en-US"/>
        </w:rPr>
        <w:t>t</w:t>
      </w:r>
      <w:r>
        <w:t xml:space="preserve">, </w:t>
      </w:r>
      <w:r>
        <w:rPr>
          <w:vertAlign w:val="superscript"/>
        </w:rPr>
        <w:t>0</w:t>
      </w:r>
      <w:r>
        <w:t>С.</w:t>
      </w:r>
    </w:p>
    <w:p w:rsidR="000F0439" w:rsidRDefault="000F0439" w:rsidP="000F0439">
      <w:pPr>
        <w:pStyle w:val="af0"/>
        <w:numPr>
          <w:ilvl w:val="0"/>
          <w:numId w:val="21"/>
        </w:numPr>
        <w:tabs>
          <w:tab w:val="num" w:pos="-284"/>
        </w:tabs>
        <w:ind w:left="720" w:firstLine="0"/>
      </w:pPr>
      <w:r>
        <w:t>При какой температуре начнется термическое разложение оксида металла (</w:t>
      </w:r>
      <w:r w:rsidRPr="00FC0AD0">
        <w:rPr>
          <w:lang w:val="en-US"/>
        </w:rPr>
        <w:t>Me</w:t>
      </w:r>
      <w:r w:rsidRPr="00FC0AD0">
        <w:rPr>
          <w:vertAlign w:val="subscript"/>
          <w:lang w:val="en-US"/>
        </w:rPr>
        <w:t>m</w:t>
      </w:r>
      <w:r w:rsidRPr="00FC0AD0">
        <w:rPr>
          <w:lang w:val="en-US"/>
        </w:rPr>
        <w:t>O</w:t>
      </w:r>
      <w:r w:rsidRPr="00FC0AD0">
        <w:rPr>
          <w:vertAlign w:val="subscript"/>
          <w:lang w:val="en-US"/>
        </w:rPr>
        <w:t>n</w:t>
      </w:r>
      <w:r>
        <w:t>), если кислородный потенциал в атмосфере термической печи составляет π</w:t>
      </w:r>
      <w:r>
        <w:rPr>
          <w:vertAlign w:val="subscript"/>
        </w:rPr>
        <w:t>о</w:t>
      </w:r>
      <w:r>
        <w:t>, кДж/моль О</w:t>
      </w:r>
      <w:r>
        <w:rPr>
          <w:vertAlign w:val="subscript"/>
        </w:rPr>
        <w:t>2</w:t>
      </w:r>
    </w:p>
    <w:p w:rsidR="000F0439" w:rsidRDefault="000F0439" w:rsidP="000F0439">
      <w:pPr>
        <w:pStyle w:val="af0"/>
        <w:numPr>
          <w:ilvl w:val="0"/>
          <w:numId w:val="21"/>
        </w:numPr>
        <w:tabs>
          <w:tab w:val="num" w:pos="-284"/>
        </w:tabs>
        <w:ind w:left="720" w:firstLine="0"/>
      </w:pPr>
    </w:p>
    <w:p w:rsidR="000F0439" w:rsidRDefault="000F0439" w:rsidP="000F0439">
      <w:pPr>
        <w:pStyle w:val="af0"/>
        <w:ind w:left="720" w:firstLine="0"/>
      </w:pPr>
      <w:r>
        <w:lastRenderedPageBreak/>
        <w:t>Таблица 2 – Рабочие параметры отжига металла</w:t>
      </w:r>
    </w:p>
    <w:p w:rsidR="000F0439" w:rsidRDefault="000F0439" w:rsidP="000F0439">
      <w:pPr>
        <w:pStyle w:val="af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1"/>
        <w:gridCol w:w="851"/>
        <w:gridCol w:w="850"/>
        <w:gridCol w:w="851"/>
        <w:gridCol w:w="850"/>
        <w:gridCol w:w="851"/>
        <w:gridCol w:w="850"/>
        <w:gridCol w:w="851"/>
        <w:gridCol w:w="708"/>
        <w:gridCol w:w="851"/>
        <w:gridCol w:w="722"/>
      </w:tblGrid>
      <w:tr w:rsidR="000F0439" w:rsidTr="00155C74">
        <w:tc>
          <w:tcPr>
            <w:tcW w:w="1951" w:type="dxa"/>
          </w:tcPr>
          <w:p w:rsidR="000F0439" w:rsidRPr="001E125B" w:rsidRDefault="000F0439" w:rsidP="00155C74">
            <w:pPr>
              <w:pStyle w:val="af0"/>
              <w:ind w:firstLine="0"/>
            </w:pPr>
            <w:r w:rsidRPr="001E125B">
              <w:t>№ варианта</w:t>
            </w:r>
          </w:p>
        </w:tc>
        <w:tc>
          <w:tcPr>
            <w:tcW w:w="851" w:type="dxa"/>
          </w:tcPr>
          <w:p w:rsidR="000F0439" w:rsidRPr="001E125B" w:rsidRDefault="000F0439" w:rsidP="00155C74">
            <w:pPr>
              <w:pStyle w:val="af0"/>
              <w:ind w:firstLine="0"/>
              <w:jc w:val="center"/>
            </w:pPr>
            <w:r w:rsidRPr="001E125B">
              <w:t>1</w:t>
            </w:r>
          </w:p>
        </w:tc>
        <w:tc>
          <w:tcPr>
            <w:tcW w:w="850" w:type="dxa"/>
          </w:tcPr>
          <w:p w:rsidR="000F0439" w:rsidRPr="001E125B" w:rsidRDefault="000F0439" w:rsidP="00155C74">
            <w:pPr>
              <w:pStyle w:val="af0"/>
              <w:ind w:firstLine="0"/>
              <w:jc w:val="center"/>
            </w:pPr>
            <w:r w:rsidRPr="001E125B">
              <w:t>2</w:t>
            </w:r>
          </w:p>
        </w:tc>
        <w:tc>
          <w:tcPr>
            <w:tcW w:w="851" w:type="dxa"/>
          </w:tcPr>
          <w:p w:rsidR="000F0439" w:rsidRPr="001E125B" w:rsidRDefault="000F0439" w:rsidP="00155C74">
            <w:pPr>
              <w:pStyle w:val="af0"/>
              <w:ind w:firstLine="0"/>
              <w:jc w:val="center"/>
            </w:pPr>
            <w:r w:rsidRPr="001E125B">
              <w:t>3</w:t>
            </w:r>
          </w:p>
        </w:tc>
        <w:tc>
          <w:tcPr>
            <w:tcW w:w="850" w:type="dxa"/>
          </w:tcPr>
          <w:p w:rsidR="000F0439" w:rsidRPr="001E125B" w:rsidRDefault="000F0439" w:rsidP="00155C74">
            <w:pPr>
              <w:pStyle w:val="af0"/>
              <w:ind w:firstLine="0"/>
              <w:jc w:val="center"/>
            </w:pPr>
            <w:r w:rsidRPr="001E125B">
              <w:t>4</w:t>
            </w:r>
          </w:p>
        </w:tc>
        <w:tc>
          <w:tcPr>
            <w:tcW w:w="851" w:type="dxa"/>
          </w:tcPr>
          <w:p w:rsidR="000F0439" w:rsidRPr="001E125B" w:rsidRDefault="000F0439" w:rsidP="00155C74">
            <w:pPr>
              <w:pStyle w:val="af0"/>
              <w:ind w:firstLine="0"/>
              <w:jc w:val="center"/>
            </w:pPr>
            <w:r w:rsidRPr="001E125B">
              <w:t>5</w:t>
            </w:r>
          </w:p>
        </w:tc>
        <w:tc>
          <w:tcPr>
            <w:tcW w:w="850" w:type="dxa"/>
          </w:tcPr>
          <w:p w:rsidR="000F0439" w:rsidRPr="001E125B" w:rsidRDefault="000F0439" w:rsidP="00155C74">
            <w:pPr>
              <w:pStyle w:val="af0"/>
              <w:ind w:firstLine="0"/>
              <w:jc w:val="center"/>
            </w:pPr>
            <w:r w:rsidRPr="001E125B">
              <w:t>6</w:t>
            </w:r>
          </w:p>
        </w:tc>
        <w:tc>
          <w:tcPr>
            <w:tcW w:w="851" w:type="dxa"/>
          </w:tcPr>
          <w:p w:rsidR="000F0439" w:rsidRPr="001E125B" w:rsidRDefault="000F0439" w:rsidP="00155C74">
            <w:pPr>
              <w:pStyle w:val="af0"/>
              <w:ind w:firstLine="0"/>
              <w:jc w:val="center"/>
            </w:pPr>
            <w:r w:rsidRPr="001E125B">
              <w:t>7</w:t>
            </w:r>
          </w:p>
        </w:tc>
        <w:tc>
          <w:tcPr>
            <w:tcW w:w="708" w:type="dxa"/>
          </w:tcPr>
          <w:p w:rsidR="000F0439" w:rsidRPr="001E125B" w:rsidRDefault="000F0439" w:rsidP="00155C74">
            <w:pPr>
              <w:pStyle w:val="af0"/>
              <w:ind w:firstLine="0"/>
              <w:jc w:val="center"/>
            </w:pPr>
            <w:r w:rsidRPr="001E125B">
              <w:t>8</w:t>
            </w:r>
          </w:p>
        </w:tc>
        <w:tc>
          <w:tcPr>
            <w:tcW w:w="851" w:type="dxa"/>
          </w:tcPr>
          <w:p w:rsidR="000F0439" w:rsidRPr="001E125B" w:rsidRDefault="000F0439" w:rsidP="00155C74">
            <w:pPr>
              <w:pStyle w:val="af0"/>
              <w:ind w:firstLine="0"/>
              <w:jc w:val="center"/>
            </w:pPr>
            <w:r w:rsidRPr="001E125B">
              <w:t>9</w:t>
            </w:r>
          </w:p>
        </w:tc>
        <w:tc>
          <w:tcPr>
            <w:tcW w:w="722" w:type="dxa"/>
          </w:tcPr>
          <w:p w:rsidR="000F0439" w:rsidRPr="001E125B" w:rsidRDefault="000F0439" w:rsidP="00155C74">
            <w:pPr>
              <w:pStyle w:val="af0"/>
              <w:ind w:firstLine="0"/>
              <w:jc w:val="center"/>
            </w:pPr>
            <w:r w:rsidRPr="001E125B">
              <w:t>10</w:t>
            </w:r>
          </w:p>
        </w:tc>
      </w:tr>
      <w:tr w:rsidR="000F0439" w:rsidTr="00155C74">
        <w:tc>
          <w:tcPr>
            <w:tcW w:w="1951" w:type="dxa"/>
          </w:tcPr>
          <w:p w:rsidR="000F0439" w:rsidRPr="001E125B" w:rsidRDefault="000F0439" w:rsidP="00155C74">
            <w:pPr>
              <w:pStyle w:val="af0"/>
              <w:ind w:firstLine="0"/>
            </w:pPr>
            <w:r>
              <w:rPr>
                <w:lang w:val="en-US"/>
              </w:rPr>
              <w:t>t</w:t>
            </w:r>
            <w:r w:rsidRPr="001E125B">
              <w:t xml:space="preserve">, </w:t>
            </w:r>
            <w:r w:rsidRPr="001E125B">
              <w:rPr>
                <w:vertAlign w:val="superscript"/>
              </w:rPr>
              <w:t>0</w:t>
            </w:r>
            <w:r w:rsidRPr="001E125B">
              <w:t>С</w:t>
            </w:r>
          </w:p>
        </w:tc>
        <w:tc>
          <w:tcPr>
            <w:tcW w:w="851" w:type="dxa"/>
          </w:tcPr>
          <w:p w:rsidR="000F0439" w:rsidRPr="001E125B" w:rsidRDefault="000F0439" w:rsidP="00155C74">
            <w:pPr>
              <w:pStyle w:val="af0"/>
              <w:ind w:firstLine="0"/>
              <w:jc w:val="center"/>
            </w:pPr>
            <w:r w:rsidRPr="001E125B">
              <w:t>600</w:t>
            </w:r>
          </w:p>
        </w:tc>
        <w:tc>
          <w:tcPr>
            <w:tcW w:w="850" w:type="dxa"/>
          </w:tcPr>
          <w:p w:rsidR="000F0439" w:rsidRPr="001E125B" w:rsidRDefault="000F0439" w:rsidP="00155C74">
            <w:pPr>
              <w:pStyle w:val="af0"/>
              <w:ind w:firstLine="0"/>
              <w:jc w:val="center"/>
            </w:pPr>
            <w:r w:rsidRPr="001E125B">
              <w:t>620</w:t>
            </w:r>
          </w:p>
        </w:tc>
        <w:tc>
          <w:tcPr>
            <w:tcW w:w="851" w:type="dxa"/>
          </w:tcPr>
          <w:p w:rsidR="000F0439" w:rsidRPr="001E125B" w:rsidRDefault="000F0439" w:rsidP="00155C74">
            <w:pPr>
              <w:pStyle w:val="af0"/>
              <w:ind w:firstLine="0"/>
              <w:jc w:val="center"/>
            </w:pPr>
            <w:r w:rsidRPr="001E125B">
              <w:t>640</w:t>
            </w:r>
          </w:p>
        </w:tc>
        <w:tc>
          <w:tcPr>
            <w:tcW w:w="850" w:type="dxa"/>
          </w:tcPr>
          <w:p w:rsidR="000F0439" w:rsidRPr="001E125B" w:rsidRDefault="000F0439" w:rsidP="00155C74">
            <w:pPr>
              <w:pStyle w:val="af0"/>
              <w:ind w:firstLine="0"/>
              <w:jc w:val="center"/>
            </w:pPr>
            <w:r w:rsidRPr="001E125B">
              <w:t>650</w:t>
            </w:r>
          </w:p>
        </w:tc>
        <w:tc>
          <w:tcPr>
            <w:tcW w:w="851" w:type="dxa"/>
          </w:tcPr>
          <w:p w:rsidR="000F0439" w:rsidRPr="001E125B" w:rsidRDefault="000F0439" w:rsidP="00155C74">
            <w:pPr>
              <w:pStyle w:val="af0"/>
              <w:ind w:firstLine="0"/>
              <w:jc w:val="center"/>
            </w:pPr>
            <w:r w:rsidRPr="001E125B">
              <w:t>660</w:t>
            </w:r>
          </w:p>
        </w:tc>
        <w:tc>
          <w:tcPr>
            <w:tcW w:w="850" w:type="dxa"/>
          </w:tcPr>
          <w:p w:rsidR="000F0439" w:rsidRPr="001E125B" w:rsidRDefault="000F0439" w:rsidP="00155C74">
            <w:pPr>
              <w:pStyle w:val="af0"/>
              <w:ind w:firstLine="0"/>
              <w:jc w:val="center"/>
            </w:pPr>
            <w:r w:rsidRPr="001E125B">
              <w:t>670</w:t>
            </w:r>
          </w:p>
        </w:tc>
        <w:tc>
          <w:tcPr>
            <w:tcW w:w="851" w:type="dxa"/>
          </w:tcPr>
          <w:p w:rsidR="000F0439" w:rsidRPr="001E125B" w:rsidRDefault="000F0439" w:rsidP="00155C74">
            <w:pPr>
              <w:pStyle w:val="af0"/>
              <w:ind w:firstLine="0"/>
              <w:jc w:val="center"/>
            </w:pPr>
            <w:r w:rsidRPr="001E125B">
              <w:t>680</w:t>
            </w:r>
          </w:p>
        </w:tc>
        <w:tc>
          <w:tcPr>
            <w:tcW w:w="708" w:type="dxa"/>
          </w:tcPr>
          <w:p w:rsidR="000F0439" w:rsidRPr="001E125B" w:rsidRDefault="000F0439" w:rsidP="00155C74">
            <w:pPr>
              <w:pStyle w:val="af0"/>
              <w:ind w:firstLine="0"/>
              <w:jc w:val="center"/>
            </w:pPr>
            <w:r w:rsidRPr="001E125B">
              <w:t>690</w:t>
            </w:r>
          </w:p>
        </w:tc>
        <w:tc>
          <w:tcPr>
            <w:tcW w:w="851" w:type="dxa"/>
          </w:tcPr>
          <w:p w:rsidR="000F0439" w:rsidRPr="001E125B" w:rsidRDefault="000F0439" w:rsidP="00155C74">
            <w:pPr>
              <w:pStyle w:val="af0"/>
              <w:ind w:firstLine="0"/>
              <w:jc w:val="center"/>
            </w:pPr>
            <w:r w:rsidRPr="001E125B">
              <w:t>700</w:t>
            </w:r>
          </w:p>
        </w:tc>
        <w:tc>
          <w:tcPr>
            <w:tcW w:w="722" w:type="dxa"/>
          </w:tcPr>
          <w:p w:rsidR="000F0439" w:rsidRPr="001E125B" w:rsidRDefault="000F0439" w:rsidP="00155C74">
            <w:pPr>
              <w:pStyle w:val="af0"/>
              <w:ind w:firstLine="0"/>
              <w:jc w:val="center"/>
            </w:pPr>
            <w:r w:rsidRPr="001E125B">
              <w:t>710</w:t>
            </w:r>
          </w:p>
        </w:tc>
      </w:tr>
      <w:tr w:rsidR="000F0439" w:rsidTr="00155C74">
        <w:tc>
          <w:tcPr>
            <w:tcW w:w="1951" w:type="dxa"/>
          </w:tcPr>
          <w:p w:rsidR="000F0439" w:rsidRPr="001E125B" w:rsidRDefault="000F0439" w:rsidP="00155C74">
            <w:pPr>
              <w:pStyle w:val="af0"/>
              <w:ind w:firstLine="0"/>
            </w:pPr>
            <w:r w:rsidRPr="001E125B">
              <w:t>- π</w:t>
            </w:r>
            <w:r w:rsidRPr="001E125B">
              <w:rPr>
                <w:vertAlign w:val="subscript"/>
              </w:rPr>
              <w:t>о</w:t>
            </w:r>
            <w:r w:rsidRPr="001E125B">
              <w:t>, кДж/моль О</w:t>
            </w:r>
            <w:r w:rsidRPr="001E125B">
              <w:rPr>
                <w:vertAlign w:val="subscript"/>
              </w:rPr>
              <w:t>2</w:t>
            </w:r>
          </w:p>
        </w:tc>
        <w:tc>
          <w:tcPr>
            <w:tcW w:w="851" w:type="dxa"/>
          </w:tcPr>
          <w:p w:rsidR="000F0439" w:rsidRPr="001E125B" w:rsidRDefault="000F0439" w:rsidP="00155C74">
            <w:pPr>
              <w:pStyle w:val="af0"/>
              <w:ind w:firstLine="0"/>
              <w:jc w:val="center"/>
            </w:pPr>
            <w:r w:rsidRPr="001E125B">
              <w:t>250</w:t>
            </w:r>
          </w:p>
        </w:tc>
        <w:tc>
          <w:tcPr>
            <w:tcW w:w="850" w:type="dxa"/>
          </w:tcPr>
          <w:p w:rsidR="000F0439" w:rsidRPr="001E125B" w:rsidRDefault="000F0439" w:rsidP="00155C74">
            <w:pPr>
              <w:pStyle w:val="af0"/>
              <w:ind w:firstLine="0"/>
              <w:jc w:val="center"/>
            </w:pPr>
            <w:r w:rsidRPr="001E125B">
              <w:t>250</w:t>
            </w:r>
          </w:p>
        </w:tc>
        <w:tc>
          <w:tcPr>
            <w:tcW w:w="851" w:type="dxa"/>
          </w:tcPr>
          <w:p w:rsidR="000F0439" w:rsidRPr="001E125B" w:rsidRDefault="000F0439" w:rsidP="00155C74">
            <w:pPr>
              <w:pStyle w:val="af0"/>
              <w:ind w:firstLine="0"/>
              <w:jc w:val="center"/>
            </w:pPr>
            <w:r w:rsidRPr="001E125B">
              <w:t>300</w:t>
            </w:r>
          </w:p>
        </w:tc>
        <w:tc>
          <w:tcPr>
            <w:tcW w:w="850" w:type="dxa"/>
          </w:tcPr>
          <w:p w:rsidR="000F0439" w:rsidRPr="001E125B" w:rsidRDefault="000F0439" w:rsidP="00155C74">
            <w:pPr>
              <w:pStyle w:val="af0"/>
              <w:ind w:firstLine="0"/>
              <w:jc w:val="center"/>
            </w:pPr>
            <w:r w:rsidRPr="001E125B">
              <w:t>300</w:t>
            </w:r>
          </w:p>
        </w:tc>
        <w:tc>
          <w:tcPr>
            <w:tcW w:w="851" w:type="dxa"/>
          </w:tcPr>
          <w:p w:rsidR="000F0439" w:rsidRPr="001E125B" w:rsidRDefault="000F0439" w:rsidP="00155C74">
            <w:pPr>
              <w:pStyle w:val="af0"/>
              <w:ind w:firstLine="0"/>
              <w:jc w:val="center"/>
            </w:pPr>
            <w:r w:rsidRPr="001E125B">
              <w:t>400</w:t>
            </w:r>
          </w:p>
        </w:tc>
        <w:tc>
          <w:tcPr>
            <w:tcW w:w="850" w:type="dxa"/>
          </w:tcPr>
          <w:p w:rsidR="000F0439" w:rsidRPr="001E125B" w:rsidRDefault="000F0439" w:rsidP="00155C74">
            <w:pPr>
              <w:pStyle w:val="af0"/>
              <w:ind w:firstLine="0"/>
              <w:jc w:val="center"/>
            </w:pPr>
            <w:r w:rsidRPr="001E125B">
              <w:t>500</w:t>
            </w:r>
          </w:p>
        </w:tc>
        <w:tc>
          <w:tcPr>
            <w:tcW w:w="851" w:type="dxa"/>
          </w:tcPr>
          <w:p w:rsidR="000F0439" w:rsidRPr="001E125B" w:rsidRDefault="000F0439" w:rsidP="00155C74">
            <w:pPr>
              <w:pStyle w:val="af0"/>
              <w:ind w:firstLine="0"/>
              <w:jc w:val="center"/>
            </w:pPr>
            <w:r w:rsidRPr="001E125B">
              <w:t>550</w:t>
            </w:r>
          </w:p>
        </w:tc>
        <w:tc>
          <w:tcPr>
            <w:tcW w:w="708" w:type="dxa"/>
          </w:tcPr>
          <w:p w:rsidR="000F0439" w:rsidRPr="001E125B" w:rsidRDefault="000F0439" w:rsidP="00155C74">
            <w:pPr>
              <w:pStyle w:val="af0"/>
              <w:ind w:firstLine="0"/>
              <w:jc w:val="center"/>
            </w:pPr>
            <w:r w:rsidRPr="001E125B">
              <w:t>600</w:t>
            </w:r>
          </w:p>
        </w:tc>
        <w:tc>
          <w:tcPr>
            <w:tcW w:w="851" w:type="dxa"/>
          </w:tcPr>
          <w:p w:rsidR="000F0439" w:rsidRPr="001E125B" w:rsidRDefault="000F0439" w:rsidP="00155C74">
            <w:pPr>
              <w:pStyle w:val="af0"/>
              <w:ind w:firstLine="0"/>
              <w:jc w:val="center"/>
            </w:pPr>
            <w:r w:rsidRPr="001E125B">
              <w:t>720</w:t>
            </w:r>
          </w:p>
        </w:tc>
        <w:tc>
          <w:tcPr>
            <w:tcW w:w="722" w:type="dxa"/>
          </w:tcPr>
          <w:p w:rsidR="000F0439" w:rsidRPr="001E125B" w:rsidRDefault="000F0439" w:rsidP="00155C74">
            <w:pPr>
              <w:pStyle w:val="af0"/>
              <w:ind w:firstLine="0"/>
              <w:jc w:val="center"/>
            </w:pPr>
            <w:r w:rsidRPr="001E125B">
              <w:t>900</w:t>
            </w:r>
          </w:p>
        </w:tc>
      </w:tr>
    </w:tbl>
    <w:p w:rsidR="000F0439" w:rsidRDefault="000F0439" w:rsidP="000F0439">
      <w:pPr>
        <w:ind w:left="360"/>
        <w:rPr>
          <w:sz w:val="28"/>
          <w:szCs w:val="28"/>
        </w:rPr>
      </w:pPr>
    </w:p>
    <w:p w:rsidR="000F0439" w:rsidRDefault="000F0439" w:rsidP="000F0439">
      <w:pPr>
        <w:ind w:left="360"/>
        <w:rPr>
          <w:sz w:val="28"/>
          <w:szCs w:val="28"/>
        </w:rPr>
      </w:pPr>
      <w:r>
        <w:rPr>
          <w:sz w:val="28"/>
          <w:szCs w:val="28"/>
        </w:rPr>
        <w:t xml:space="preserve">- металлотермическое восстановление: указать металл из приведенных (1 – 10), который может выполнять функцию восстановителя для  Ме (по заданию преподавателя) при температуре  800 </w:t>
      </w:r>
      <w:r>
        <w:rPr>
          <w:sz w:val="28"/>
          <w:szCs w:val="28"/>
          <w:vertAlign w:val="superscript"/>
        </w:rPr>
        <w:t>0</w:t>
      </w:r>
      <w:r>
        <w:rPr>
          <w:sz w:val="28"/>
          <w:szCs w:val="28"/>
        </w:rPr>
        <w:t>С;</w:t>
      </w:r>
    </w:p>
    <w:p w:rsidR="000F0439" w:rsidRDefault="000F0439" w:rsidP="000F0439">
      <w:pPr>
        <w:ind w:left="360"/>
        <w:rPr>
          <w:sz w:val="28"/>
          <w:szCs w:val="28"/>
        </w:rPr>
      </w:pPr>
    </w:p>
    <w:p w:rsidR="000F0439" w:rsidRPr="00B5727B" w:rsidRDefault="000F0439" w:rsidP="000F0439">
      <w:pPr>
        <w:ind w:left="360"/>
        <w:rPr>
          <w:sz w:val="28"/>
          <w:szCs w:val="28"/>
        </w:rPr>
      </w:pPr>
      <w:r>
        <w:rPr>
          <w:sz w:val="28"/>
          <w:szCs w:val="28"/>
        </w:rPr>
        <w:t xml:space="preserve">- раскисление жидкой ванны металла (по заданию преподавателя) - </w:t>
      </w:r>
      <w:r w:rsidRPr="00B5727B">
        <w:rPr>
          <w:sz w:val="28"/>
          <w:szCs w:val="28"/>
        </w:rPr>
        <w:t>указать металл из приведенных (1 – 10), который может выполнять функцию</w:t>
      </w:r>
      <w:r>
        <w:rPr>
          <w:sz w:val="28"/>
          <w:szCs w:val="28"/>
        </w:rPr>
        <w:t>раскислителя</w:t>
      </w:r>
      <w:r w:rsidRPr="00B5727B">
        <w:rPr>
          <w:sz w:val="28"/>
          <w:szCs w:val="28"/>
        </w:rPr>
        <w:t xml:space="preserve"> при температуре  800 </w:t>
      </w:r>
      <w:r w:rsidRPr="00B5727B">
        <w:rPr>
          <w:sz w:val="28"/>
          <w:szCs w:val="28"/>
          <w:vertAlign w:val="superscript"/>
        </w:rPr>
        <w:t>0</w:t>
      </w:r>
      <w:r w:rsidRPr="00B5727B">
        <w:rPr>
          <w:sz w:val="28"/>
          <w:szCs w:val="28"/>
        </w:rPr>
        <w:t>С;</w:t>
      </w:r>
    </w:p>
    <w:p w:rsidR="000F0439" w:rsidRPr="00B5727B" w:rsidRDefault="000F0439" w:rsidP="000F0439">
      <w:pPr>
        <w:ind w:left="360"/>
        <w:rPr>
          <w:sz w:val="28"/>
          <w:szCs w:val="28"/>
        </w:rPr>
      </w:pPr>
    </w:p>
    <w:p w:rsidR="000F0439" w:rsidRPr="001F748F" w:rsidRDefault="000F0439" w:rsidP="000F0439">
      <w:pPr>
        <w:ind w:left="360"/>
        <w:rPr>
          <w:sz w:val="28"/>
          <w:szCs w:val="28"/>
        </w:rPr>
      </w:pPr>
    </w:p>
    <w:p w:rsidR="000F0439" w:rsidRDefault="000F0439" w:rsidP="000F0439">
      <w:pPr>
        <w:numPr>
          <w:ilvl w:val="1"/>
          <w:numId w:val="19"/>
        </w:numPr>
        <w:rPr>
          <w:sz w:val="28"/>
          <w:szCs w:val="28"/>
        </w:rPr>
      </w:pPr>
      <w:r w:rsidRPr="001F748F">
        <w:rPr>
          <w:sz w:val="28"/>
          <w:szCs w:val="28"/>
        </w:rPr>
        <w:t xml:space="preserve"> Применение принципа ЛеШателье при расчете</w:t>
      </w:r>
      <w:r>
        <w:rPr>
          <w:sz w:val="28"/>
          <w:szCs w:val="28"/>
        </w:rPr>
        <w:t xml:space="preserve"> заданного</w:t>
      </w:r>
      <w:r w:rsidRPr="001F748F">
        <w:rPr>
          <w:sz w:val="28"/>
          <w:szCs w:val="28"/>
        </w:rPr>
        <w:t xml:space="preserve"> выхода продуктов исследуемого процесса;</w:t>
      </w:r>
    </w:p>
    <w:p w:rsidR="000F0439" w:rsidRDefault="000F0439" w:rsidP="000F0439">
      <w:pPr>
        <w:ind w:left="360"/>
        <w:rPr>
          <w:sz w:val="28"/>
          <w:szCs w:val="28"/>
        </w:rPr>
      </w:pPr>
    </w:p>
    <w:p w:rsidR="000F0439" w:rsidRPr="005B3DDD" w:rsidRDefault="000F0439" w:rsidP="000F0439">
      <w:pPr>
        <w:rPr>
          <w:sz w:val="28"/>
          <w:szCs w:val="28"/>
        </w:rPr>
      </w:pPr>
      <w:r w:rsidRPr="005B3DDD">
        <w:rPr>
          <w:sz w:val="28"/>
          <w:szCs w:val="28"/>
        </w:rPr>
        <w:t>При термическом восстановлении оксидов железа в начальный момент состав рабоч</w:t>
      </w:r>
      <w:r>
        <w:rPr>
          <w:sz w:val="28"/>
          <w:szCs w:val="28"/>
        </w:rPr>
        <w:t xml:space="preserve">ей атмосферы ( % объёмн.): СО </w:t>
      </w:r>
      <w:r w:rsidRPr="005B3DDD">
        <w:rPr>
          <w:sz w:val="28"/>
          <w:szCs w:val="28"/>
        </w:rPr>
        <w:t>(</w:t>
      </w:r>
      <w:r>
        <w:rPr>
          <w:sz w:val="28"/>
          <w:szCs w:val="28"/>
          <w:lang w:val="en-US"/>
        </w:rPr>
        <w:t>a</w:t>
      </w:r>
      <w:r w:rsidRPr="005B3DDD">
        <w:rPr>
          <w:sz w:val="28"/>
          <w:szCs w:val="28"/>
        </w:rPr>
        <w:t>); СО</w:t>
      </w:r>
      <w:r w:rsidRPr="005B3DDD">
        <w:rPr>
          <w:sz w:val="28"/>
          <w:szCs w:val="28"/>
          <w:vertAlign w:val="subscript"/>
        </w:rPr>
        <w:t>2</w:t>
      </w:r>
      <w:r w:rsidRPr="005B3DDD">
        <w:rPr>
          <w:sz w:val="28"/>
          <w:szCs w:val="28"/>
        </w:rPr>
        <w:t>(</w:t>
      </w:r>
      <w:r>
        <w:rPr>
          <w:sz w:val="28"/>
          <w:szCs w:val="28"/>
          <w:lang w:val="en-US"/>
        </w:rPr>
        <w:t>b</w:t>
      </w:r>
      <w:r w:rsidRPr="005B3DDD">
        <w:rPr>
          <w:sz w:val="28"/>
          <w:szCs w:val="28"/>
        </w:rPr>
        <w:t>); Н</w:t>
      </w:r>
      <w:r w:rsidRPr="005B3DDD">
        <w:rPr>
          <w:sz w:val="28"/>
          <w:szCs w:val="28"/>
          <w:vertAlign w:val="subscript"/>
        </w:rPr>
        <w:t>2</w:t>
      </w:r>
      <w:r>
        <w:rPr>
          <w:sz w:val="28"/>
          <w:szCs w:val="28"/>
        </w:rPr>
        <w:t xml:space="preserve">О </w:t>
      </w:r>
      <w:r w:rsidRPr="005B3DDD">
        <w:rPr>
          <w:sz w:val="28"/>
          <w:szCs w:val="28"/>
        </w:rPr>
        <w:t>(</w:t>
      </w:r>
      <w:r>
        <w:rPr>
          <w:sz w:val="28"/>
          <w:szCs w:val="28"/>
          <w:lang w:val="en-US"/>
        </w:rPr>
        <w:t>c</w:t>
      </w:r>
      <w:r w:rsidRPr="005B3DDD">
        <w:rPr>
          <w:sz w:val="28"/>
          <w:szCs w:val="28"/>
        </w:rPr>
        <w:t>); Н</w:t>
      </w:r>
      <w:r w:rsidRPr="005B3DDD">
        <w:rPr>
          <w:sz w:val="28"/>
          <w:szCs w:val="28"/>
          <w:vertAlign w:val="subscript"/>
        </w:rPr>
        <w:t>2</w:t>
      </w:r>
      <w:r w:rsidRPr="005B3DDD">
        <w:rPr>
          <w:sz w:val="28"/>
          <w:szCs w:val="28"/>
        </w:rPr>
        <w:t>(</w:t>
      </w:r>
      <w:r>
        <w:rPr>
          <w:sz w:val="28"/>
          <w:szCs w:val="28"/>
          <w:lang w:val="en-US"/>
        </w:rPr>
        <w:t>d</w:t>
      </w:r>
      <w:r w:rsidRPr="005B3DDD">
        <w:rPr>
          <w:sz w:val="28"/>
          <w:szCs w:val="28"/>
        </w:rPr>
        <w:t>)</w:t>
      </w:r>
      <w:r>
        <w:rPr>
          <w:sz w:val="28"/>
          <w:szCs w:val="28"/>
        </w:rPr>
        <w:t>; (азот до 100%) при 9</w:t>
      </w:r>
      <w:r w:rsidRPr="005B3DDD">
        <w:rPr>
          <w:sz w:val="28"/>
          <w:szCs w:val="28"/>
        </w:rPr>
        <w:t xml:space="preserve">50 </w:t>
      </w:r>
      <w:r w:rsidRPr="005B3DDD">
        <w:rPr>
          <w:sz w:val="28"/>
          <w:szCs w:val="28"/>
          <w:vertAlign w:val="superscript"/>
        </w:rPr>
        <w:t xml:space="preserve">о </w:t>
      </w:r>
      <w:r w:rsidRPr="005B3DDD">
        <w:rPr>
          <w:sz w:val="28"/>
          <w:szCs w:val="28"/>
        </w:rPr>
        <w:t>С. В состоянии приближенном к равновесию необходимо обеспечить со</w:t>
      </w:r>
      <w:r>
        <w:rPr>
          <w:sz w:val="28"/>
          <w:szCs w:val="28"/>
        </w:rPr>
        <w:t>держание монооксида  углерода</w:t>
      </w:r>
      <w:r w:rsidRPr="005B3DDD">
        <w:rPr>
          <w:sz w:val="28"/>
          <w:szCs w:val="28"/>
        </w:rPr>
        <w:t xml:space="preserve">  (</w:t>
      </w:r>
      <w:r>
        <w:rPr>
          <w:sz w:val="28"/>
          <w:szCs w:val="28"/>
          <w:lang w:val="en-US"/>
        </w:rPr>
        <w:t>f</w:t>
      </w:r>
      <w:r w:rsidRPr="005B3DDD">
        <w:rPr>
          <w:sz w:val="28"/>
          <w:szCs w:val="28"/>
        </w:rPr>
        <w:t>)</w:t>
      </w:r>
      <w:r>
        <w:rPr>
          <w:sz w:val="28"/>
          <w:szCs w:val="28"/>
        </w:rPr>
        <w:t>% без добавления</w:t>
      </w:r>
      <w:r w:rsidRPr="005B3DDD">
        <w:rPr>
          <w:sz w:val="28"/>
          <w:szCs w:val="28"/>
        </w:rPr>
        <w:t xml:space="preserve"> (</w:t>
      </w:r>
      <w:r>
        <w:rPr>
          <w:sz w:val="28"/>
          <w:szCs w:val="28"/>
        </w:rPr>
        <w:t xml:space="preserve">связывания) СО при </w:t>
      </w:r>
      <w:r w:rsidRPr="00C8234D">
        <w:rPr>
          <w:sz w:val="28"/>
          <w:szCs w:val="28"/>
        </w:rPr>
        <w:t>(</w:t>
      </w:r>
      <w:r>
        <w:rPr>
          <w:sz w:val="28"/>
          <w:szCs w:val="28"/>
          <w:lang w:val="en-US"/>
        </w:rPr>
        <w:t>t</w:t>
      </w:r>
      <w:r w:rsidRPr="00C8234D">
        <w:rPr>
          <w:sz w:val="28"/>
          <w:szCs w:val="28"/>
        </w:rPr>
        <w:t>)</w:t>
      </w:r>
      <w:r w:rsidRPr="005B3DDD">
        <w:rPr>
          <w:sz w:val="28"/>
          <w:szCs w:val="28"/>
          <w:vertAlign w:val="superscript"/>
        </w:rPr>
        <w:t>о</w:t>
      </w:r>
      <w:r w:rsidRPr="005B3DDD">
        <w:rPr>
          <w:sz w:val="28"/>
          <w:szCs w:val="28"/>
        </w:rPr>
        <w:t xml:space="preserve"> С.</w:t>
      </w:r>
    </w:p>
    <w:p w:rsidR="000F0439" w:rsidRPr="005B3DDD" w:rsidRDefault="000F0439" w:rsidP="000F0439">
      <w:pPr>
        <w:ind w:left="360"/>
        <w:rPr>
          <w:sz w:val="28"/>
          <w:szCs w:val="28"/>
        </w:rPr>
      </w:pPr>
      <w:r w:rsidRPr="005B3DDD">
        <w:rPr>
          <w:sz w:val="28"/>
          <w:szCs w:val="28"/>
        </w:rPr>
        <w:t>Ваше предложение аргументировать расчётом равновесия в гомогенной системе</w:t>
      </w:r>
    </w:p>
    <w:p w:rsidR="000F0439" w:rsidRPr="005B3DDD" w:rsidRDefault="000F0439" w:rsidP="000F0439">
      <w:pPr>
        <w:ind w:left="360"/>
        <w:rPr>
          <w:sz w:val="28"/>
          <w:szCs w:val="28"/>
        </w:rPr>
      </w:pPr>
      <w:r w:rsidRPr="005B3DDD">
        <w:rPr>
          <w:sz w:val="28"/>
          <w:szCs w:val="28"/>
        </w:rPr>
        <w:t xml:space="preserve">  СО  + Н</w:t>
      </w:r>
      <w:r w:rsidRPr="005B3DDD">
        <w:rPr>
          <w:sz w:val="28"/>
          <w:szCs w:val="28"/>
          <w:vertAlign w:val="subscript"/>
        </w:rPr>
        <w:t>2</w:t>
      </w:r>
      <w:r w:rsidRPr="005B3DDD">
        <w:rPr>
          <w:sz w:val="28"/>
          <w:szCs w:val="28"/>
        </w:rPr>
        <w:t>О</w:t>
      </w:r>
      <w:r w:rsidRPr="005B3DDD">
        <w:rPr>
          <w:sz w:val="28"/>
          <w:szCs w:val="28"/>
          <w:vertAlign w:val="subscript"/>
        </w:rPr>
        <w:t>(газ)</w:t>
      </w:r>
      <w:r w:rsidRPr="005B3DDD">
        <w:rPr>
          <w:sz w:val="28"/>
          <w:szCs w:val="28"/>
        </w:rPr>
        <w:t xml:space="preserve">  =  Н</w:t>
      </w:r>
      <w:r w:rsidRPr="005B3DDD">
        <w:rPr>
          <w:sz w:val="28"/>
          <w:szCs w:val="28"/>
          <w:vertAlign w:val="subscript"/>
        </w:rPr>
        <w:t>2</w:t>
      </w:r>
      <w:r w:rsidRPr="005B3DDD">
        <w:rPr>
          <w:sz w:val="28"/>
          <w:szCs w:val="28"/>
        </w:rPr>
        <w:t xml:space="preserve">  + СО</w:t>
      </w:r>
      <w:r w:rsidRPr="005B3DDD">
        <w:rPr>
          <w:sz w:val="28"/>
          <w:szCs w:val="28"/>
          <w:vertAlign w:val="subscript"/>
        </w:rPr>
        <w:t>2</w:t>
      </w:r>
      <w:r w:rsidRPr="005B3DDD">
        <w:rPr>
          <w:sz w:val="28"/>
          <w:szCs w:val="28"/>
        </w:rPr>
        <w:t xml:space="preserve">    ∆ </w:t>
      </w:r>
      <w:r w:rsidRPr="005B3DDD">
        <w:rPr>
          <w:sz w:val="28"/>
          <w:szCs w:val="28"/>
          <w:lang w:val="en-US"/>
        </w:rPr>
        <w:t>G</w:t>
      </w:r>
      <w:r w:rsidRPr="005B3DDD">
        <w:rPr>
          <w:sz w:val="28"/>
          <w:szCs w:val="28"/>
        </w:rPr>
        <w:t xml:space="preserve"> = - </w:t>
      </w:r>
      <w:r w:rsidRPr="005B3DDD">
        <w:rPr>
          <w:sz w:val="28"/>
          <w:szCs w:val="28"/>
          <w:lang w:val="en-US"/>
        </w:rPr>
        <w:t>RTLnK</w:t>
      </w:r>
      <w:r w:rsidRPr="005B3DDD">
        <w:rPr>
          <w:sz w:val="28"/>
          <w:szCs w:val="28"/>
          <w:vertAlign w:val="subscript"/>
          <w:lang w:val="en-US"/>
        </w:rPr>
        <w:t>p</w:t>
      </w:r>
    </w:p>
    <w:p w:rsidR="000F0439" w:rsidRPr="005B3DDD" w:rsidRDefault="000F0439" w:rsidP="000F0439">
      <w:pPr>
        <w:ind w:left="360"/>
        <w:rPr>
          <w:sz w:val="28"/>
          <w:szCs w:val="28"/>
        </w:rPr>
      </w:pPr>
    </w:p>
    <w:p w:rsidR="000F0439" w:rsidRPr="00C8234D" w:rsidRDefault="000F0439" w:rsidP="000F0439">
      <w:pPr>
        <w:rPr>
          <w:sz w:val="28"/>
          <w:szCs w:val="28"/>
          <w:lang w:val="en-US"/>
        </w:rPr>
      </w:pPr>
      <w:r>
        <w:rPr>
          <w:sz w:val="28"/>
          <w:szCs w:val="28"/>
          <w:lang w:val="en-US"/>
        </w:rPr>
        <w:t>l</w:t>
      </w:r>
      <w:r w:rsidRPr="005B3DDD">
        <w:rPr>
          <w:sz w:val="28"/>
          <w:szCs w:val="28"/>
          <w:lang w:val="en-US"/>
        </w:rPr>
        <w:t>gK</w:t>
      </w:r>
      <w:r w:rsidRPr="005B3DDD">
        <w:rPr>
          <w:sz w:val="28"/>
          <w:szCs w:val="28"/>
          <w:vertAlign w:val="subscript"/>
          <w:lang w:val="en-US"/>
        </w:rPr>
        <w:t>p</w:t>
      </w:r>
      <w:r w:rsidRPr="005B3DDD">
        <w:rPr>
          <w:sz w:val="28"/>
          <w:szCs w:val="28"/>
          <w:lang w:val="en-US"/>
        </w:rPr>
        <w:t xml:space="preserve"> = 2486/T  + 1.565lg T  - 0.066*10</w:t>
      </w:r>
      <w:r w:rsidRPr="005B3DDD">
        <w:rPr>
          <w:sz w:val="28"/>
          <w:szCs w:val="28"/>
          <w:vertAlign w:val="superscript"/>
          <w:lang w:val="en-US"/>
        </w:rPr>
        <w:t>-3</w:t>
      </w:r>
      <w:r w:rsidRPr="005B3DDD">
        <w:rPr>
          <w:sz w:val="28"/>
          <w:szCs w:val="28"/>
          <w:lang w:val="en-US"/>
        </w:rPr>
        <w:t xml:space="preserve"> T – 0.2*10</w:t>
      </w:r>
      <w:r w:rsidRPr="005B3DDD">
        <w:rPr>
          <w:sz w:val="28"/>
          <w:szCs w:val="28"/>
          <w:vertAlign w:val="superscript"/>
          <w:lang w:val="en-US"/>
        </w:rPr>
        <w:t>5</w:t>
      </w:r>
      <w:r w:rsidRPr="005B3DDD">
        <w:rPr>
          <w:sz w:val="28"/>
          <w:szCs w:val="28"/>
          <w:lang w:val="en-US"/>
        </w:rPr>
        <w:t xml:space="preserve"> *T</w:t>
      </w:r>
      <w:r w:rsidRPr="005B3DDD">
        <w:rPr>
          <w:sz w:val="28"/>
          <w:szCs w:val="28"/>
          <w:vertAlign w:val="superscript"/>
          <w:lang w:val="en-US"/>
        </w:rPr>
        <w:t>-2</w:t>
      </w:r>
      <w:r w:rsidRPr="005B3DDD">
        <w:rPr>
          <w:sz w:val="28"/>
          <w:szCs w:val="28"/>
          <w:lang w:val="en-US"/>
        </w:rPr>
        <w:t xml:space="preserve"> – 6.93 </w:t>
      </w:r>
    </w:p>
    <w:p w:rsidR="000F0439" w:rsidRPr="00C8234D" w:rsidRDefault="000F0439" w:rsidP="000F0439">
      <w:pPr>
        <w:rPr>
          <w:sz w:val="28"/>
          <w:szCs w:val="28"/>
          <w:lang w:val="en-US"/>
        </w:rPr>
      </w:pPr>
    </w:p>
    <w:p w:rsidR="000F0439" w:rsidRPr="00C8234D" w:rsidRDefault="000F0439" w:rsidP="000F0439">
      <w:pPr>
        <w:ind w:firstLine="720"/>
        <w:jc w:val="both"/>
        <w:rPr>
          <w:sz w:val="28"/>
          <w:szCs w:val="20"/>
        </w:rPr>
      </w:pPr>
      <w:r w:rsidRPr="00C8234D">
        <w:rPr>
          <w:sz w:val="28"/>
          <w:szCs w:val="20"/>
        </w:rPr>
        <w:t xml:space="preserve">где </w:t>
      </w:r>
      <w:r w:rsidRPr="00C8234D">
        <w:rPr>
          <w:sz w:val="28"/>
          <w:szCs w:val="20"/>
        </w:rPr>
        <w:tab/>
      </w:r>
      <w:r w:rsidRPr="00C8234D">
        <w:rPr>
          <w:position w:val="-34"/>
          <w:sz w:val="28"/>
          <w:szCs w:val="20"/>
        </w:rPr>
        <w:object w:dxaOrig="2244" w:dyaOrig="1092">
          <v:shape id="_x0000_i1040" type="#_x0000_t75" style="width:110.25pt;height:53.25pt" o:ole="" fillcolor="window">
            <v:imagedata r:id="rId34" o:title=""/>
          </v:shape>
          <o:OLEObject Type="Embed" ProgID="Equation.3" ShapeID="_x0000_i1040" DrawAspect="Content" ObjectID="_1755410890" r:id="rId35"/>
        </w:object>
      </w:r>
      <w:r>
        <w:rPr>
          <w:sz w:val="28"/>
          <w:szCs w:val="20"/>
        </w:rPr>
        <w:t xml:space="preserve">   в</w:t>
      </w:r>
      <w:r w:rsidRPr="00C8234D">
        <w:rPr>
          <w:sz w:val="28"/>
          <w:szCs w:val="20"/>
        </w:rPr>
        <w:t xml:space="preserve"> интервале </w:t>
      </w:r>
      <w:r>
        <w:rPr>
          <w:sz w:val="28"/>
          <w:szCs w:val="20"/>
        </w:rPr>
        <w:t xml:space="preserve"> температур </w:t>
      </w:r>
      <w:r w:rsidRPr="00C8234D">
        <w:rPr>
          <w:sz w:val="28"/>
          <w:szCs w:val="20"/>
          <w:lang w:val="ru-MO"/>
        </w:rPr>
        <w:t>[800 – 1500</w:t>
      </w:r>
      <w:r w:rsidRPr="00C8234D">
        <w:rPr>
          <w:sz w:val="28"/>
          <w:szCs w:val="20"/>
          <w:lang w:val="en-US"/>
        </w:rPr>
        <w:t>K</w:t>
      </w:r>
      <w:r w:rsidRPr="00C8234D">
        <w:rPr>
          <w:sz w:val="28"/>
          <w:szCs w:val="20"/>
          <w:lang w:val="ru-MO"/>
        </w:rPr>
        <w:t>]</w:t>
      </w:r>
      <w:r w:rsidRPr="00C8234D">
        <w:rPr>
          <w:sz w:val="28"/>
          <w:szCs w:val="20"/>
        </w:rPr>
        <w:t>.</w:t>
      </w:r>
    </w:p>
    <w:p w:rsidR="000F0439" w:rsidRPr="00C8234D" w:rsidRDefault="000F0439" w:rsidP="000F0439">
      <w:pPr>
        <w:jc w:val="both"/>
        <w:rPr>
          <w:sz w:val="28"/>
          <w:szCs w:val="20"/>
        </w:rPr>
      </w:pPr>
    </w:p>
    <w:p w:rsidR="000F0439" w:rsidRPr="00C8234D" w:rsidRDefault="000F0439" w:rsidP="000F0439">
      <w:pPr>
        <w:jc w:val="both"/>
        <w:rPr>
          <w:sz w:val="28"/>
          <w:szCs w:val="20"/>
        </w:rPr>
      </w:pPr>
      <w:r w:rsidRPr="00C8234D">
        <w:rPr>
          <w:sz w:val="28"/>
          <w:szCs w:val="20"/>
        </w:rPr>
        <w:tab/>
        <w:t>Таблица 6.2 – Рабочие характеристики газовой атмосферы термической обработки</w:t>
      </w:r>
    </w:p>
    <w:p w:rsidR="000F0439" w:rsidRPr="00C8234D" w:rsidRDefault="000F0439" w:rsidP="000F0439">
      <w:pPr>
        <w:jc w:val="both"/>
        <w:rPr>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51"/>
        <w:gridCol w:w="850"/>
        <w:gridCol w:w="851"/>
        <w:gridCol w:w="850"/>
        <w:gridCol w:w="851"/>
        <w:gridCol w:w="850"/>
        <w:gridCol w:w="851"/>
        <w:gridCol w:w="850"/>
        <w:gridCol w:w="851"/>
        <w:gridCol w:w="722"/>
      </w:tblGrid>
      <w:tr w:rsidR="000F0439" w:rsidRPr="00C8234D" w:rsidTr="00155C74">
        <w:tc>
          <w:tcPr>
            <w:tcW w:w="1809" w:type="dxa"/>
          </w:tcPr>
          <w:p w:rsidR="000F0439" w:rsidRPr="00C8234D" w:rsidRDefault="000F0439" w:rsidP="00155C74">
            <w:pPr>
              <w:jc w:val="both"/>
              <w:rPr>
                <w:sz w:val="28"/>
                <w:szCs w:val="20"/>
              </w:rPr>
            </w:pPr>
            <w:r w:rsidRPr="00C8234D">
              <w:rPr>
                <w:sz w:val="28"/>
                <w:szCs w:val="20"/>
              </w:rPr>
              <w:t>№ варианта</w:t>
            </w:r>
          </w:p>
        </w:tc>
        <w:tc>
          <w:tcPr>
            <w:tcW w:w="851" w:type="dxa"/>
          </w:tcPr>
          <w:p w:rsidR="000F0439" w:rsidRPr="00C8234D" w:rsidRDefault="000F0439" w:rsidP="00155C74">
            <w:pPr>
              <w:jc w:val="center"/>
              <w:rPr>
                <w:sz w:val="28"/>
                <w:szCs w:val="20"/>
              </w:rPr>
            </w:pPr>
            <w:r w:rsidRPr="00C8234D">
              <w:rPr>
                <w:sz w:val="28"/>
                <w:szCs w:val="20"/>
              </w:rPr>
              <w:t>1</w:t>
            </w:r>
          </w:p>
        </w:tc>
        <w:tc>
          <w:tcPr>
            <w:tcW w:w="850" w:type="dxa"/>
          </w:tcPr>
          <w:p w:rsidR="000F0439" w:rsidRPr="00C8234D" w:rsidRDefault="000F0439" w:rsidP="00155C74">
            <w:pPr>
              <w:jc w:val="center"/>
              <w:rPr>
                <w:sz w:val="28"/>
                <w:szCs w:val="20"/>
              </w:rPr>
            </w:pPr>
            <w:r w:rsidRPr="00C8234D">
              <w:rPr>
                <w:sz w:val="28"/>
                <w:szCs w:val="20"/>
              </w:rPr>
              <w:t>2</w:t>
            </w:r>
          </w:p>
        </w:tc>
        <w:tc>
          <w:tcPr>
            <w:tcW w:w="851" w:type="dxa"/>
          </w:tcPr>
          <w:p w:rsidR="000F0439" w:rsidRPr="00C8234D" w:rsidRDefault="000F0439" w:rsidP="00155C74">
            <w:pPr>
              <w:jc w:val="center"/>
              <w:rPr>
                <w:sz w:val="28"/>
                <w:szCs w:val="20"/>
              </w:rPr>
            </w:pPr>
            <w:r w:rsidRPr="00C8234D">
              <w:rPr>
                <w:sz w:val="28"/>
                <w:szCs w:val="20"/>
              </w:rPr>
              <w:t>3</w:t>
            </w:r>
          </w:p>
        </w:tc>
        <w:tc>
          <w:tcPr>
            <w:tcW w:w="850" w:type="dxa"/>
          </w:tcPr>
          <w:p w:rsidR="000F0439" w:rsidRPr="00C8234D" w:rsidRDefault="000F0439" w:rsidP="00155C74">
            <w:pPr>
              <w:jc w:val="center"/>
              <w:rPr>
                <w:sz w:val="28"/>
                <w:szCs w:val="20"/>
              </w:rPr>
            </w:pPr>
            <w:r w:rsidRPr="00C8234D">
              <w:rPr>
                <w:sz w:val="28"/>
                <w:szCs w:val="20"/>
              </w:rPr>
              <w:t>4</w:t>
            </w:r>
          </w:p>
        </w:tc>
        <w:tc>
          <w:tcPr>
            <w:tcW w:w="851" w:type="dxa"/>
          </w:tcPr>
          <w:p w:rsidR="000F0439" w:rsidRPr="00C8234D" w:rsidRDefault="000F0439" w:rsidP="00155C74">
            <w:pPr>
              <w:jc w:val="center"/>
              <w:rPr>
                <w:sz w:val="28"/>
                <w:szCs w:val="20"/>
              </w:rPr>
            </w:pPr>
            <w:r w:rsidRPr="00C8234D">
              <w:rPr>
                <w:sz w:val="28"/>
                <w:szCs w:val="20"/>
              </w:rPr>
              <w:t>5</w:t>
            </w:r>
          </w:p>
        </w:tc>
        <w:tc>
          <w:tcPr>
            <w:tcW w:w="850" w:type="dxa"/>
          </w:tcPr>
          <w:p w:rsidR="000F0439" w:rsidRPr="00C8234D" w:rsidRDefault="000F0439" w:rsidP="00155C74">
            <w:pPr>
              <w:jc w:val="center"/>
              <w:rPr>
                <w:sz w:val="28"/>
                <w:szCs w:val="20"/>
              </w:rPr>
            </w:pPr>
            <w:r w:rsidRPr="00C8234D">
              <w:rPr>
                <w:sz w:val="28"/>
                <w:szCs w:val="20"/>
              </w:rPr>
              <w:t>6</w:t>
            </w:r>
          </w:p>
        </w:tc>
        <w:tc>
          <w:tcPr>
            <w:tcW w:w="851" w:type="dxa"/>
          </w:tcPr>
          <w:p w:rsidR="000F0439" w:rsidRPr="00C8234D" w:rsidRDefault="000F0439" w:rsidP="00155C74">
            <w:pPr>
              <w:jc w:val="center"/>
              <w:rPr>
                <w:sz w:val="28"/>
                <w:szCs w:val="20"/>
              </w:rPr>
            </w:pPr>
            <w:r w:rsidRPr="00C8234D">
              <w:rPr>
                <w:sz w:val="28"/>
                <w:szCs w:val="20"/>
              </w:rPr>
              <w:t>7</w:t>
            </w:r>
          </w:p>
        </w:tc>
        <w:tc>
          <w:tcPr>
            <w:tcW w:w="850" w:type="dxa"/>
          </w:tcPr>
          <w:p w:rsidR="000F0439" w:rsidRPr="00C8234D" w:rsidRDefault="000F0439" w:rsidP="00155C74">
            <w:pPr>
              <w:jc w:val="center"/>
              <w:rPr>
                <w:sz w:val="28"/>
                <w:szCs w:val="20"/>
              </w:rPr>
            </w:pPr>
            <w:r w:rsidRPr="00C8234D">
              <w:rPr>
                <w:sz w:val="28"/>
                <w:szCs w:val="20"/>
              </w:rPr>
              <w:t>8</w:t>
            </w:r>
          </w:p>
        </w:tc>
        <w:tc>
          <w:tcPr>
            <w:tcW w:w="851" w:type="dxa"/>
          </w:tcPr>
          <w:p w:rsidR="000F0439" w:rsidRPr="00C8234D" w:rsidRDefault="000F0439" w:rsidP="00155C74">
            <w:pPr>
              <w:jc w:val="center"/>
              <w:rPr>
                <w:sz w:val="28"/>
                <w:szCs w:val="20"/>
              </w:rPr>
            </w:pPr>
            <w:r w:rsidRPr="00C8234D">
              <w:rPr>
                <w:sz w:val="28"/>
                <w:szCs w:val="20"/>
              </w:rPr>
              <w:t>9</w:t>
            </w:r>
          </w:p>
        </w:tc>
        <w:tc>
          <w:tcPr>
            <w:tcW w:w="722" w:type="dxa"/>
          </w:tcPr>
          <w:p w:rsidR="000F0439" w:rsidRPr="00C8234D" w:rsidRDefault="000F0439" w:rsidP="00155C74">
            <w:pPr>
              <w:jc w:val="center"/>
              <w:rPr>
                <w:sz w:val="28"/>
                <w:szCs w:val="20"/>
              </w:rPr>
            </w:pPr>
            <w:r w:rsidRPr="00C8234D">
              <w:rPr>
                <w:sz w:val="28"/>
                <w:szCs w:val="20"/>
              </w:rPr>
              <w:t>10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t</w:t>
            </w:r>
            <w:r w:rsidRPr="00C8234D">
              <w:rPr>
                <w:sz w:val="28"/>
                <w:szCs w:val="20"/>
                <w:lang w:val="ru-MO"/>
              </w:rPr>
              <w:t xml:space="preserve">, </w:t>
            </w:r>
            <w:r w:rsidRPr="00C8234D">
              <w:rPr>
                <w:sz w:val="28"/>
                <w:szCs w:val="20"/>
                <w:vertAlign w:val="superscript"/>
                <w:lang w:val="ru-MO"/>
              </w:rPr>
              <w:t>0</w:t>
            </w:r>
            <w:r w:rsidRPr="00C8234D">
              <w:rPr>
                <w:sz w:val="28"/>
                <w:szCs w:val="20"/>
                <w:lang w:val="en-US"/>
              </w:rPr>
              <w:t>C</w:t>
            </w:r>
          </w:p>
        </w:tc>
        <w:tc>
          <w:tcPr>
            <w:tcW w:w="851" w:type="dxa"/>
          </w:tcPr>
          <w:p w:rsidR="000F0439" w:rsidRPr="00C8234D" w:rsidRDefault="000F0439" w:rsidP="00155C74">
            <w:pPr>
              <w:jc w:val="center"/>
              <w:rPr>
                <w:sz w:val="28"/>
                <w:szCs w:val="20"/>
              </w:rPr>
            </w:pPr>
            <w:r w:rsidRPr="00C8234D">
              <w:rPr>
                <w:sz w:val="28"/>
                <w:szCs w:val="20"/>
              </w:rPr>
              <w:t>1000</w:t>
            </w:r>
          </w:p>
        </w:tc>
        <w:tc>
          <w:tcPr>
            <w:tcW w:w="850" w:type="dxa"/>
          </w:tcPr>
          <w:p w:rsidR="000F0439" w:rsidRPr="00C8234D" w:rsidRDefault="000F0439" w:rsidP="00155C74">
            <w:pPr>
              <w:jc w:val="center"/>
              <w:rPr>
                <w:sz w:val="28"/>
                <w:szCs w:val="20"/>
              </w:rPr>
            </w:pPr>
            <w:r w:rsidRPr="00C8234D">
              <w:rPr>
                <w:sz w:val="28"/>
                <w:szCs w:val="20"/>
              </w:rPr>
              <w:t>970</w:t>
            </w:r>
          </w:p>
        </w:tc>
        <w:tc>
          <w:tcPr>
            <w:tcW w:w="851" w:type="dxa"/>
          </w:tcPr>
          <w:p w:rsidR="000F0439" w:rsidRPr="00C8234D" w:rsidRDefault="000F0439" w:rsidP="00155C74">
            <w:pPr>
              <w:jc w:val="center"/>
              <w:rPr>
                <w:sz w:val="28"/>
                <w:szCs w:val="20"/>
              </w:rPr>
            </w:pPr>
            <w:r w:rsidRPr="00C8234D">
              <w:rPr>
                <w:sz w:val="28"/>
                <w:szCs w:val="20"/>
              </w:rPr>
              <w:t>990</w:t>
            </w:r>
          </w:p>
        </w:tc>
        <w:tc>
          <w:tcPr>
            <w:tcW w:w="850" w:type="dxa"/>
          </w:tcPr>
          <w:p w:rsidR="000F0439" w:rsidRPr="00C8234D" w:rsidRDefault="000F0439" w:rsidP="00155C74">
            <w:pPr>
              <w:jc w:val="center"/>
              <w:rPr>
                <w:sz w:val="28"/>
                <w:szCs w:val="20"/>
              </w:rPr>
            </w:pPr>
            <w:r w:rsidRPr="00C8234D">
              <w:rPr>
                <w:sz w:val="28"/>
                <w:szCs w:val="20"/>
              </w:rPr>
              <w:t>960</w:t>
            </w:r>
          </w:p>
        </w:tc>
        <w:tc>
          <w:tcPr>
            <w:tcW w:w="851" w:type="dxa"/>
          </w:tcPr>
          <w:p w:rsidR="000F0439" w:rsidRPr="00C8234D" w:rsidRDefault="000F0439" w:rsidP="00155C74">
            <w:pPr>
              <w:jc w:val="center"/>
              <w:rPr>
                <w:sz w:val="28"/>
                <w:szCs w:val="20"/>
              </w:rPr>
            </w:pPr>
            <w:r w:rsidRPr="00C8234D">
              <w:rPr>
                <w:sz w:val="28"/>
                <w:szCs w:val="20"/>
              </w:rPr>
              <w:t>980</w:t>
            </w:r>
          </w:p>
        </w:tc>
        <w:tc>
          <w:tcPr>
            <w:tcW w:w="850" w:type="dxa"/>
          </w:tcPr>
          <w:p w:rsidR="000F0439" w:rsidRPr="00C8234D" w:rsidRDefault="000F0439" w:rsidP="00155C74">
            <w:pPr>
              <w:jc w:val="center"/>
              <w:rPr>
                <w:sz w:val="28"/>
                <w:szCs w:val="20"/>
              </w:rPr>
            </w:pPr>
            <w:r w:rsidRPr="00C8234D">
              <w:rPr>
                <w:sz w:val="28"/>
                <w:szCs w:val="20"/>
              </w:rPr>
              <w:t>950</w:t>
            </w:r>
          </w:p>
        </w:tc>
        <w:tc>
          <w:tcPr>
            <w:tcW w:w="851" w:type="dxa"/>
          </w:tcPr>
          <w:p w:rsidR="000F0439" w:rsidRPr="00C8234D" w:rsidRDefault="000F0439" w:rsidP="00155C74">
            <w:pPr>
              <w:jc w:val="center"/>
              <w:rPr>
                <w:sz w:val="28"/>
                <w:szCs w:val="20"/>
              </w:rPr>
            </w:pPr>
            <w:r w:rsidRPr="00C8234D">
              <w:rPr>
                <w:sz w:val="28"/>
                <w:szCs w:val="20"/>
              </w:rPr>
              <w:t>920</w:t>
            </w:r>
          </w:p>
        </w:tc>
        <w:tc>
          <w:tcPr>
            <w:tcW w:w="850" w:type="dxa"/>
          </w:tcPr>
          <w:p w:rsidR="000F0439" w:rsidRPr="00C8234D" w:rsidRDefault="000F0439" w:rsidP="00155C74">
            <w:pPr>
              <w:jc w:val="center"/>
              <w:rPr>
                <w:sz w:val="28"/>
                <w:szCs w:val="20"/>
              </w:rPr>
            </w:pPr>
            <w:r w:rsidRPr="00C8234D">
              <w:rPr>
                <w:sz w:val="28"/>
                <w:szCs w:val="20"/>
              </w:rPr>
              <w:t>910</w:t>
            </w:r>
          </w:p>
        </w:tc>
        <w:tc>
          <w:tcPr>
            <w:tcW w:w="851" w:type="dxa"/>
          </w:tcPr>
          <w:p w:rsidR="000F0439" w:rsidRPr="00C8234D" w:rsidRDefault="000F0439" w:rsidP="00155C74">
            <w:pPr>
              <w:jc w:val="center"/>
              <w:rPr>
                <w:sz w:val="28"/>
                <w:szCs w:val="20"/>
              </w:rPr>
            </w:pPr>
            <w:r w:rsidRPr="00C8234D">
              <w:rPr>
                <w:sz w:val="28"/>
                <w:szCs w:val="20"/>
              </w:rPr>
              <w:t>900</w:t>
            </w:r>
          </w:p>
        </w:tc>
        <w:tc>
          <w:tcPr>
            <w:tcW w:w="722" w:type="dxa"/>
          </w:tcPr>
          <w:p w:rsidR="000F0439" w:rsidRPr="00C8234D" w:rsidRDefault="000F0439" w:rsidP="00155C74">
            <w:pPr>
              <w:jc w:val="center"/>
              <w:rPr>
                <w:sz w:val="28"/>
                <w:szCs w:val="20"/>
              </w:rPr>
            </w:pPr>
            <w:r w:rsidRPr="00C8234D">
              <w:rPr>
                <w:sz w:val="28"/>
                <w:szCs w:val="20"/>
              </w:rPr>
              <w:t>890</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rPr>
              <w:t>а</w:t>
            </w:r>
            <w:r w:rsidRPr="00C8234D">
              <w:rPr>
                <w:sz w:val="28"/>
                <w:szCs w:val="20"/>
                <w:lang w:val="ru-MO"/>
              </w:rPr>
              <w:t xml:space="preserve">, </w:t>
            </w:r>
            <w:r w:rsidRPr="00C8234D">
              <w:rPr>
                <w:sz w:val="28"/>
                <w:szCs w:val="20"/>
              </w:rPr>
              <w:t>%</w:t>
            </w:r>
          </w:p>
        </w:tc>
        <w:tc>
          <w:tcPr>
            <w:tcW w:w="851" w:type="dxa"/>
          </w:tcPr>
          <w:p w:rsidR="000F0439" w:rsidRPr="00C8234D" w:rsidRDefault="000F0439" w:rsidP="00155C74">
            <w:pPr>
              <w:jc w:val="center"/>
              <w:rPr>
                <w:sz w:val="28"/>
                <w:szCs w:val="20"/>
              </w:rPr>
            </w:pPr>
            <w:r w:rsidRPr="00C8234D">
              <w:rPr>
                <w:sz w:val="28"/>
                <w:szCs w:val="20"/>
              </w:rPr>
              <w:t>30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12</w:t>
            </w:r>
          </w:p>
        </w:tc>
        <w:tc>
          <w:tcPr>
            <w:tcW w:w="850" w:type="dxa"/>
          </w:tcPr>
          <w:p w:rsidR="000F0439" w:rsidRPr="00C8234D" w:rsidRDefault="000F0439" w:rsidP="00155C74">
            <w:pPr>
              <w:jc w:val="center"/>
              <w:rPr>
                <w:sz w:val="28"/>
                <w:szCs w:val="20"/>
              </w:rPr>
            </w:pPr>
            <w:r w:rsidRPr="00C8234D">
              <w:rPr>
                <w:sz w:val="28"/>
                <w:szCs w:val="20"/>
              </w:rPr>
              <w:t>18</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25</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11</w:t>
            </w:r>
          </w:p>
        </w:tc>
        <w:tc>
          <w:tcPr>
            <w:tcW w:w="851" w:type="dxa"/>
          </w:tcPr>
          <w:p w:rsidR="000F0439" w:rsidRPr="00C8234D" w:rsidRDefault="000F0439" w:rsidP="00155C74">
            <w:pPr>
              <w:jc w:val="center"/>
              <w:rPr>
                <w:sz w:val="28"/>
                <w:szCs w:val="20"/>
              </w:rPr>
            </w:pPr>
            <w:r w:rsidRPr="00C8234D">
              <w:rPr>
                <w:sz w:val="28"/>
                <w:szCs w:val="20"/>
              </w:rPr>
              <w:t>28</w:t>
            </w:r>
          </w:p>
        </w:tc>
        <w:tc>
          <w:tcPr>
            <w:tcW w:w="722" w:type="dxa"/>
          </w:tcPr>
          <w:p w:rsidR="000F0439" w:rsidRPr="00C8234D" w:rsidRDefault="000F0439" w:rsidP="00155C74">
            <w:pPr>
              <w:jc w:val="center"/>
              <w:rPr>
                <w:sz w:val="28"/>
                <w:szCs w:val="20"/>
              </w:rPr>
            </w:pPr>
            <w:r w:rsidRPr="00C8234D">
              <w:rPr>
                <w:sz w:val="28"/>
                <w:szCs w:val="20"/>
              </w:rPr>
              <w:t>29</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b</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12</w:t>
            </w:r>
          </w:p>
        </w:tc>
        <w:tc>
          <w:tcPr>
            <w:tcW w:w="851" w:type="dxa"/>
          </w:tcPr>
          <w:p w:rsidR="000F0439" w:rsidRPr="00C8234D" w:rsidRDefault="000F0439" w:rsidP="00155C74">
            <w:pPr>
              <w:jc w:val="center"/>
              <w:rPr>
                <w:sz w:val="28"/>
                <w:szCs w:val="20"/>
              </w:rPr>
            </w:pPr>
            <w:r w:rsidRPr="00C8234D">
              <w:rPr>
                <w:sz w:val="28"/>
                <w:szCs w:val="20"/>
              </w:rPr>
              <w:t>11</w:t>
            </w:r>
          </w:p>
        </w:tc>
        <w:tc>
          <w:tcPr>
            <w:tcW w:w="850" w:type="dxa"/>
          </w:tcPr>
          <w:p w:rsidR="000F0439" w:rsidRPr="00C8234D" w:rsidRDefault="000F0439" w:rsidP="00155C74">
            <w:pPr>
              <w:jc w:val="center"/>
              <w:rPr>
                <w:sz w:val="28"/>
                <w:szCs w:val="20"/>
              </w:rPr>
            </w:pPr>
            <w:r w:rsidRPr="00C8234D">
              <w:rPr>
                <w:sz w:val="28"/>
                <w:szCs w:val="20"/>
              </w:rPr>
              <w:t>7,5</w:t>
            </w:r>
          </w:p>
        </w:tc>
        <w:tc>
          <w:tcPr>
            <w:tcW w:w="851" w:type="dxa"/>
          </w:tcPr>
          <w:p w:rsidR="000F0439" w:rsidRPr="00C8234D" w:rsidRDefault="000F0439" w:rsidP="00155C74">
            <w:pPr>
              <w:jc w:val="center"/>
              <w:rPr>
                <w:sz w:val="28"/>
                <w:szCs w:val="20"/>
              </w:rPr>
            </w:pPr>
            <w:r w:rsidRPr="00C8234D">
              <w:rPr>
                <w:sz w:val="28"/>
                <w:szCs w:val="20"/>
              </w:rPr>
              <w:t>805</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10</w:t>
            </w:r>
          </w:p>
        </w:tc>
        <w:tc>
          <w:tcPr>
            <w:tcW w:w="722" w:type="dxa"/>
          </w:tcPr>
          <w:p w:rsidR="000F0439" w:rsidRPr="00C8234D" w:rsidRDefault="000F0439" w:rsidP="00155C74">
            <w:pPr>
              <w:jc w:val="center"/>
              <w:rPr>
                <w:sz w:val="28"/>
                <w:szCs w:val="20"/>
              </w:rPr>
            </w:pPr>
            <w:r w:rsidRPr="00C8234D">
              <w:rPr>
                <w:sz w:val="28"/>
                <w:szCs w:val="20"/>
              </w:rPr>
              <w:t>6,0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lastRenderedPageBreak/>
              <w:t>d</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9,0</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6,0</w:t>
            </w:r>
          </w:p>
        </w:tc>
        <w:tc>
          <w:tcPr>
            <w:tcW w:w="851" w:type="dxa"/>
          </w:tcPr>
          <w:p w:rsidR="000F0439" w:rsidRPr="00C8234D" w:rsidRDefault="000F0439" w:rsidP="00155C74">
            <w:pPr>
              <w:jc w:val="center"/>
              <w:rPr>
                <w:sz w:val="28"/>
                <w:szCs w:val="20"/>
              </w:rPr>
            </w:pPr>
            <w:r w:rsidRPr="00C8234D">
              <w:rPr>
                <w:sz w:val="28"/>
                <w:szCs w:val="20"/>
              </w:rPr>
              <w:t>6,8</w:t>
            </w:r>
          </w:p>
        </w:tc>
        <w:tc>
          <w:tcPr>
            <w:tcW w:w="850" w:type="dxa"/>
          </w:tcPr>
          <w:p w:rsidR="000F0439" w:rsidRPr="00C8234D" w:rsidRDefault="000F0439" w:rsidP="00155C74">
            <w:pPr>
              <w:jc w:val="center"/>
              <w:rPr>
                <w:sz w:val="28"/>
                <w:szCs w:val="20"/>
              </w:rPr>
            </w:pPr>
            <w:r w:rsidRPr="00C8234D">
              <w:rPr>
                <w:sz w:val="28"/>
                <w:szCs w:val="20"/>
              </w:rPr>
              <w:t>5,4</w:t>
            </w:r>
          </w:p>
        </w:tc>
        <w:tc>
          <w:tcPr>
            <w:tcW w:w="851" w:type="dxa"/>
          </w:tcPr>
          <w:p w:rsidR="000F0439" w:rsidRPr="00C8234D" w:rsidRDefault="000F0439" w:rsidP="00155C74">
            <w:pPr>
              <w:jc w:val="center"/>
              <w:rPr>
                <w:sz w:val="28"/>
                <w:szCs w:val="20"/>
              </w:rPr>
            </w:pPr>
            <w:r w:rsidRPr="00C8234D">
              <w:rPr>
                <w:sz w:val="28"/>
                <w:szCs w:val="20"/>
              </w:rPr>
              <w:t>8,8</w:t>
            </w:r>
          </w:p>
        </w:tc>
        <w:tc>
          <w:tcPr>
            <w:tcW w:w="722" w:type="dxa"/>
          </w:tcPr>
          <w:p w:rsidR="000F0439" w:rsidRPr="00C8234D" w:rsidRDefault="000F0439" w:rsidP="00155C74">
            <w:pPr>
              <w:jc w:val="center"/>
              <w:rPr>
                <w:sz w:val="28"/>
                <w:szCs w:val="20"/>
              </w:rPr>
            </w:pPr>
            <w:r w:rsidRPr="00C8234D">
              <w:rPr>
                <w:sz w:val="28"/>
                <w:szCs w:val="20"/>
              </w:rPr>
              <w:t>7,5</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r</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4,5</w:t>
            </w:r>
          </w:p>
        </w:tc>
        <w:tc>
          <w:tcPr>
            <w:tcW w:w="850" w:type="dxa"/>
          </w:tcPr>
          <w:p w:rsidR="000F0439" w:rsidRPr="00C8234D" w:rsidRDefault="000F0439" w:rsidP="00155C74">
            <w:pPr>
              <w:jc w:val="center"/>
              <w:rPr>
                <w:sz w:val="28"/>
                <w:szCs w:val="20"/>
              </w:rPr>
            </w:pPr>
            <w:r w:rsidRPr="00C8234D">
              <w:rPr>
                <w:sz w:val="28"/>
                <w:szCs w:val="20"/>
              </w:rPr>
              <w:t>3,0</w:t>
            </w:r>
          </w:p>
        </w:tc>
        <w:tc>
          <w:tcPr>
            <w:tcW w:w="851" w:type="dxa"/>
          </w:tcPr>
          <w:p w:rsidR="000F0439" w:rsidRPr="00C8234D" w:rsidRDefault="000F0439" w:rsidP="00155C74">
            <w:pPr>
              <w:jc w:val="center"/>
              <w:rPr>
                <w:sz w:val="28"/>
                <w:szCs w:val="20"/>
              </w:rPr>
            </w:pPr>
            <w:r w:rsidRPr="00C8234D">
              <w:rPr>
                <w:sz w:val="28"/>
                <w:szCs w:val="20"/>
              </w:rPr>
              <w:t>2,0</w:t>
            </w:r>
          </w:p>
        </w:tc>
        <w:tc>
          <w:tcPr>
            <w:tcW w:w="722" w:type="dxa"/>
          </w:tcPr>
          <w:p w:rsidR="000F0439" w:rsidRPr="00C8234D" w:rsidRDefault="000F0439" w:rsidP="00155C74">
            <w:pPr>
              <w:jc w:val="center"/>
              <w:rPr>
                <w:sz w:val="28"/>
                <w:szCs w:val="20"/>
              </w:rPr>
            </w:pPr>
            <w:r w:rsidRPr="00C8234D">
              <w:rPr>
                <w:sz w:val="28"/>
                <w:szCs w:val="20"/>
              </w:rPr>
              <w:t>3,5</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f</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16</w:t>
            </w:r>
          </w:p>
        </w:tc>
        <w:tc>
          <w:tcPr>
            <w:tcW w:w="850" w:type="dxa"/>
          </w:tcPr>
          <w:p w:rsidR="000F0439" w:rsidRPr="00C8234D" w:rsidRDefault="000F0439" w:rsidP="00155C74">
            <w:pPr>
              <w:jc w:val="center"/>
              <w:rPr>
                <w:sz w:val="28"/>
                <w:szCs w:val="20"/>
              </w:rPr>
            </w:pPr>
            <w:r w:rsidRPr="00C8234D">
              <w:rPr>
                <w:sz w:val="28"/>
                <w:szCs w:val="20"/>
              </w:rPr>
              <w:t>23</w:t>
            </w:r>
          </w:p>
        </w:tc>
        <w:tc>
          <w:tcPr>
            <w:tcW w:w="851" w:type="dxa"/>
          </w:tcPr>
          <w:p w:rsidR="000F0439" w:rsidRPr="00C8234D" w:rsidRDefault="000F0439" w:rsidP="00155C74">
            <w:pPr>
              <w:jc w:val="center"/>
              <w:rPr>
                <w:sz w:val="28"/>
                <w:szCs w:val="20"/>
              </w:rPr>
            </w:pPr>
            <w:r w:rsidRPr="00C8234D">
              <w:rPr>
                <w:sz w:val="28"/>
                <w:szCs w:val="20"/>
              </w:rPr>
              <w:t>24</w:t>
            </w:r>
          </w:p>
        </w:tc>
        <w:tc>
          <w:tcPr>
            <w:tcW w:w="850" w:type="dxa"/>
          </w:tcPr>
          <w:p w:rsidR="000F0439" w:rsidRPr="00C8234D" w:rsidRDefault="000F0439" w:rsidP="00155C74">
            <w:pPr>
              <w:jc w:val="center"/>
              <w:rPr>
                <w:sz w:val="28"/>
                <w:szCs w:val="20"/>
              </w:rPr>
            </w:pPr>
            <w:r w:rsidRPr="00C8234D">
              <w:rPr>
                <w:sz w:val="28"/>
                <w:szCs w:val="20"/>
              </w:rPr>
              <w:t>18,0</w:t>
            </w:r>
          </w:p>
        </w:tc>
        <w:tc>
          <w:tcPr>
            <w:tcW w:w="851" w:type="dxa"/>
          </w:tcPr>
          <w:p w:rsidR="000F0439" w:rsidRPr="00C8234D" w:rsidRDefault="000F0439" w:rsidP="00155C74">
            <w:pPr>
              <w:jc w:val="center"/>
              <w:rPr>
                <w:sz w:val="28"/>
                <w:szCs w:val="20"/>
              </w:rPr>
            </w:pPr>
            <w:r w:rsidRPr="00C8234D">
              <w:rPr>
                <w:sz w:val="28"/>
                <w:szCs w:val="20"/>
              </w:rPr>
              <w:t>13</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26</w:t>
            </w:r>
          </w:p>
        </w:tc>
        <w:tc>
          <w:tcPr>
            <w:tcW w:w="722" w:type="dxa"/>
          </w:tcPr>
          <w:p w:rsidR="000F0439" w:rsidRPr="00C8234D" w:rsidRDefault="000F0439" w:rsidP="00155C74">
            <w:pPr>
              <w:jc w:val="center"/>
              <w:rPr>
                <w:sz w:val="28"/>
                <w:szCs w:val="20"/>
              </w:rPr>
            </w:pPr>
            <w:r w:rsidRPr="00C8234D">
              <w:rPr>
                <w:sz w:val="28"/>
                <w:szCs w:val="20"/>
              </w:rPr>
              <w:t>24</w:t>
            </w:r>
          </w:p>
        </w:tc>
      </w:tr>
    </w:tbl>
    <w:p w:rsidR="000F0439" w:rsidRPr="00C8234D" w:rsidRDefault="000F0439" w:rsidP="000F0439">
      <w:pPr>
        <w:jc w:val="both"/>
        <w:rPr>
          <w:sz w:val="28"/>
          <w:szCs w:val="20"/>
        </w:rPr>
      </w:pPr>
    </w:p>
    <w:p w:rsidR="000F0439" w:rsidRPr="00C8234D" w:rsidRDefault="000F0439" w:rsidP="000F0439">
      <w:pPr>
        <w:rPr>
          <w:sz w:val="28"/>
          <w:szCs w:val="28"/>
          <w:lang w:val="en-US"/>
        </w:rPr>
      </w:pPr>
    </w:p>
    <w:p w:rsidR="000F0439" w:rsidRPr="00C8234D" w:rsidRDefault="000F0439" w:rsidP="000F0439">
      <w:pPr>
        <w:ind w:left="360"/>
        <w:rPr>
          <w:sz w:val="28"/>
          <w:szCs w:val="28"/>
          <w:lang w:val="en-US"/>
        </w:rPr>
      </w:pPr>
    </w:p>
    <w:p w:rsidR="000F0439" w:rsidRDefault="000F0439" w:rsidP="000F0439">
      <w:pPr>
        <w:numPr>
          <w:ilvl w:val="1"/>
          <w:numId w:val="19"/>
        </w:numPr>
        <w:jc w:val="both"/>
        <w:rPr>
          <w:sz w:val="28"/>
          <w:szCs w:val="28"/>
        </w:rPr>
      </w:pPr>
      <w:r w:rsidRPr="007F1F23">
        <w:rPr>
          <w:sz w:val="28"/>
          <w:szCs w:val="28"/>
        </w:rPr>
        <w:t>Графо-аналитические расчеты по диаграммам плавкости металлургических систем.</w:t>
      </w:r>
    </w:p>
    <w:p w:rsidR="000F0439" w:rsidRPr="007F1F23" w:rsidRDefault="000F0439" w:rsidP="000F0439">
      <w:pPr>
        <w:ind w:left="709"/>
        <w:jc w:val="both"/>
        <w:rPr>
          <w:sz w:val="28"/>
          <w:szCs w:val="28"/>
        </w:rPr>
      </w:pPr>
    </w:p>
    <w:p w:rsidR="000F0439" w:rsidRPr="007F1F23" w:rsidRDefault="000F0439" w:rsidP="000F0439">
      <w:pPr>
        <w:rPr>
          <w:sz w:val="28"/>
          <w:szCs w:val="28"/>
        </w:rPr>
      </w:pPr>
      <w:r>
        <w:rPr>
          <w:sz w:val="28"/>
          <w:szCs w:val="28"/>
        </w:rPr>
        <w:t>Задание 2.4</w:t>
      </w:r>
      <w:r w:rsidRPr="007F1F23">
        <w:rPr>
          <w:sz w:val="28"/>
          <w:szCs w:val="28"/>
        </w:rPr>
        <w:t xml:space="preserve">По фазовой диаграмме  </w:t>
      </w:r>
      <w:r w:rsidRPr="007F1F23">
        <w:rPr>
          <w:sz w:val="28"/>
          <w:szCs w:val="28"/>
          <w:lang w:val="en-US"/>
        </w:rPr>
        <w:t>Pb</w:t>
      </w:r>
      <w:r w:rsidRPr="007F1F23">
        <w:rPr>
          <w:sz w:val="28"/>
          <w:szCs w:val="28"/>
          <w:lang w:val="ru-MO"/>
        </w:rPr>
        <w:t xml:space="preserve"> – </w:t>
      </w:r>
      <w:r w:rsidRPr="007F1F23">
        <w:rPr>
          <w:sz w:val="28"/>
          <w:szCs w:val="28"/>
          <w:lang w:val="en-US"/>
        </w:rPr>
        <w:t>Fe</w:t>
      </w:r>
      <w:r w:rsidRPr="007F1F23">
        <w:rPr>
          <w:sz w:val="28"/>
          <w:szCs w:val="28"/>
          <w:lang w:val="ru-MO"/>
        </w:rPr>
        <w:t xml:space="preserve"> – </w:t>
      </w:r>
      <w:r w:rsidRPr="007F1F23">
        <w:rPr>
          <w:sz w:val="28"/>
          <w:szCs w:val="28"/>
          <w:lang w:val="en-US"/>
        </w:rPr>
        <w:t>S</w:t>
      </w:r>
      <w:r>
        <w:rPr>
          <w:sz w:val="28"/>
          <w:szCs w:val="28"/>
        </w:rPr>
        <w:t xml:space="preserve">  (Приложение Б</w:t>
      </w:r>
      <w:r w:rsidRPr="007F1F23">
        <w:rPr>
          <w:sz w:val="28"/>
          <w:szCs w:val="28"/>
        </w:rPr>
        <w:t>) для фигуративной точки «</w:t>
      </w:r>
      <w:r w:rsidRPr="007F1F23">
        <w:rPr>
          <w:sz w:val="28"/>
          <w:szCs w:val="28"/>
          <w:lang w:val="en-US"/>
        </w:rPr>
        <w:t>n</w:t>
      </w:r>
      <w:r w:rsidRPr="007F1F23">
        <w:rPr>
          <w:sz w:val="28"/>
          <w:szCs w:val="28"/>
        </w:rPr>
        <w:t>» (1 – 10) определить составы равновесных фаз и выход свинцовой фазы на «</w:t>
      </w:r>
      <w:r w:rsidRPr="007F1F23">
        <w:rPr>
          <w:sz w:val="28"/>
          <w:szCs w:val="28"/>
          <w:lang w:val="en-US"/>
        </w:rPr>
        <w:t>n</w:t>
      </w:r>
      <w:r w:rsidRPr="007F1F23">
        <w:rPr>
          <w:sz w:val="28"/>
          <w:szCs w:val="28"/>
        </w:rPr>
        <w:t>» тонн общего расплава. Определить графо-аналитическим способом  минимальное количество серы, которое необходимо связать (удалить) для перехода из гомогенной области в гетерогенную ( к «</w:t>
      </w:r>
      <w:r w:rsidRPr="007F1F23">
        <w:rPr>
          <w:sz w:val="28"/>
          <w:szCs w:val="28"/>
          <w:lang w:val="en-US"/>
        </w:rPr>
        <w:t>n</w:t>
      </w:r>
      <w:r w:rsidRPr="007F1F23">
        <w:rPr>
          <w:sz w:val="28"/>
          <w:szCs w:val="28"/>
        </w:rPr>
        <w:t>» тонн сплава фиг.точки «</w:t>
      </w:r>
      <w:r w:rsidRPr="007F1F23">
        <w:rPr>
          <w:sz w:val="28"/>
          <w:szCs w:val="28"/>
          <w:lang w:val="en-US"/>
        </w:rPr>
        <w:t>n</w:t>
      </w:r>
      <w:r w:rsidRPr="007F1F23">
        <w:rPr>
          <w:sz w:val="28"/>
          <w:szCs w:val="28"/>
        </w:rPr>
        <w:t xml:space="preserve">») при неизменном содержании железа и свинца, для ликвационного разделения в системе </w:t>
      </w:r>
      <w:r w:rsidRPr="007F1F23">
        <w:rPr>
          <w:sz w:val="28"/>
          <w:szCs w:val="28"/>
          <w:lang w:val="en-US"/>
        </w:rPr>
        <w:t>Pb</w:t>
      </w:r>
      <w:r w:rsidRPr="007F1F23">
        <w:rPr>
          <w:sz w:val="28"/>
          <w:szCs w:val="28"/>
        </w:rPr>
        <w:t>-штейн.</w:t>
      </w:r>
    </w:p>
    <w:p w:rsidR="000F0439" w:rsidRDefault="000F0439" w:rsidP="000F0439">
      <w:pPr>
        <w:rPr>
          <w:sz w:val="28"/>
          <w:szCs w:val="28"/>
        </w:rPr>
      </w:pPr>
    </w:p>
    <w:p w:rsidR="000F0439" w:rsidRPr="00FA7A52" w:rsidRDefault="000F0439" w:rsidP="000F0439">
      <w:pPr>
        <w:rPr>
          <w:sz w:val="28"/>
          <w:szCs w:val="28"/>
        </w:rPr>
      </w:pPr>
      <w:r w:rsidRPr="00FA7A52">
        <w:rPr>
          <w:sz w:val="28"/>
          <w:szCs w:val="28"/>
        </w:rPr>
        <w:t>Приложение А</w:t>
      </w:r>
    </w:p>
    <w:p w:rsidR="000F0439" w:rsidRPr="00FA7A52" w:rsidRDefault="000F0439" w:rsidP="000F0439">
      <w:pPr>
        <w:rPr>
          <w:sz w:val="28"/>
          <w:szCs w:val="28"/>
        </w:rPr>
      </w:pPr>
      <w:r w:rsidRPr="00FA7A52">
        <w:rPr>
          <w:sz w:val="28"/>
          <w:szCs w:val="28"/>
        </w:rPr>
        <w:t>Рис. 1 Температурная зависимость величины кислородного потенциала</w:t>
      </w:r>
      <w:r w:rsidRPr="00FA7A52">
        <w:rPr>
          <w:sz w:val="28"/>
          <w:szCs w:val="28"/>
          <w:vertAlign w:val="superscript"/>
        </w:rPr>
        <w:t>**</w:t>
      </w:r>
      <w:r w:rsidRPr="00FA7A52">
        <w:rPr>
          <w:sz w:val="28"/>
          <w:szCs w:val="28"/>
        </w:rPr>
        <w:t xml:space="preserve"> (термодинамической активности) элементов от состава рабочей атмосферы (СО, СО</w:t>
      </w:r>
      <w:r w:rsidRPr="00FA7A52">
        <w:rPr>
          <w:sz w:val="28"/>
          <w:szCs w:val="28"/>
          <w:vertAlign w:val="subscript"/>
        </w:rPr>
        <w:t>2</w:t>
      </w:r>
      <w:r w:rsidRPr="00FA7A52">
        <w:rPr>
          <w:sz w:val="28"/>
          <w:szCs w:val="28"/>
        </w:rPr>
        <w:t>, О</w:t>
      </w:r>
      <w:r w:rsidRPr="00FA7A52">
        <w:rPr>
          <w:sz w:val="28"/>
          <w:szCs w:val="28"/>
          <w:vertAlign w:val="subscript"/>
        </w:rPr>
        <w:t>2</w:t>
      </w:r>
      <w:r w:rsidRPr="00FA7A52">
        <w:rPr>
          <w:sz w:val="28"/>
          <w:szCs w:val="28"/>
        </w:rPr>
        <w:t xml:space="preserve">, </w:t>
      </w:r>
      <w:r w:rsidRPr="00FA7A52">
        <w:rPr>
          <w:sz w:val="28"/>
          <w:szCs w:val="28"/>
          <w:lang w:val="en-US"/>
        </w:rPr>
        <w:t>N</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О</w:t>
      </w:r>
      <w:r w:rsidRPr="00FA7A52">
        <w:rPr>
          <w:sz w:val="28"/>
          <w:szCs w:val="28"/>
          <w:vertAlign w:val="subscript"/>
          <w:lang w:val="en-US"/>
        </w:rPr>
        <w:t>g</w:t>
      </w:r>
      <w:r w:rsidRPr="00FA7A52">
        <w:rPr>
          <w:sz w:val="28"/>
          <w:szCs w:val="28"/>
        </w:rPr>
        <w:t>) плавки (обжига).</w:t>
      </w:r>
    </w:p>
    <w:p w:rsidR="000F0439" w:rsidRPr="00FA7A52" w:rsidRDefault="000F0439" w:rsidP="000F0439">
      <w:pPr>
        <w:rPr>
          <w:sz w:val="28"/>
          <w:szCs w:val="28"/>
        </w:rPr>
      </w:pPr>
    </w:p>
    <w:p w:rsidR="000F0439" w:rsidRPr="000E2C8B" w:rsidRDefault="000F0439" w:rsidP="000F0439">
      <w:pPr>
        <w:rPr>
          <w:sz w:val="28"/>
          <w:szCs w:val="28"/>
          <w:lang w:val="kk-KZ"/>
        </w:rPr>
      </w:pPr>
    </w:p>
    <w:p w:rsidR="000F0439" w:rsidRPr="00CD41E2" w:rsidRDefault="000F0439" w:rsidP="000F0439">
      <w:pPr>
        <w:rPr>
          <w:sz w:val="28"/>
          <w:szCs w:val="28"/>
        </w:rPr>
      </w:pPr>
      <w:r>
        <w:rPr>
          <w:sz w:val="28"/>
          <w:szCs w:val="28"/>
        </w:rPr>
        <w:t>Приложение Б Таблица Б</w:t>
      </w:r>
      <w:r w:rsidRPr="00CD41E2">
        <w:rPr>
          <w:sz w:val="28"/>
          <w:szCs w:val="28"/>
        </w:rPr>
        <w:t xml:space="preserve"> – Стандартные з</w:t>
      </w:r>
      <w:r>
        <w:rPr>
          <w:sz w:val="28"/>
          <w:szCs w:val="28"/>
        </w:rPr>
        <w:t xml:space="preserve">начения энергии Гиббса исследуемых </w:t>
      </w:r>
      <w:r w:rsidRPr="00CD41E2">
        <w:rPr>
          <w:sz w:val="28"/>
          <w:szCs w:val="28"/>
        </w:rPr>
        <w:t xml:space="preserve"> реакций в зависимости от температуры</w:t>
      </w:r>
      <w:r>
        <w:rPr>
          <w:sz w:val="28"/>
          <w:szCs w:val="28"/>
        </w:rPr>
        <w:t>.</w:t>
      </w:r>
    </w:p>
    <w:p w:rsidR="000F0439" w:rsidRPr="00CD41E2" w:rsidRDefault="000F0439" w:rsidP="000F0439">
      <w:pPr>
        <w:rPr>
          <w:sz w:val="28"/>
          <w:szCs w:val="28"/>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985"/>
        <w:gridCol w:w="1843"/>
        <w:gridCol w:w="1716"/>
      </w:tblGrid>
      <w:tr w:rsidR="000F0439" w:rsidRPr="00CD41E2" w:rsidTr="00155C74">
        <w:trPr>
          <w:cantSplit/>
        </w:trPr>
        <w:tc>
          <w:tcPr>
            <w:tcW w:w="4644" w:type="dxa"/>
            <w:vMerge w:val="restart"/>
          </w:tcPr>
          <w:p w:rsidR="000F0439" w:rsidRPr="00CD41E2" w:rsidRDefault="000F0439" w:rsidP="00155C74">
            <w:pPr>
              <w:rPr>
                <w:sz w:val="28"/>
                <w:szCs w:val="28"/>
              </w:rPr>
            </w:pPr>
            <w:r w:rsidRPr="00CD41E2">
              <w:rPr>
                <w:sz w:val="28"/>
                <w:szCs w:val="28"/>
              </w:rPr>
              <w:t>Реакция</w:t>
            </w:r>
          </w:p>
        </w:tc>
        <w:tc>
          <w:tcPr>
            <w:tcW w:w="3828" w:type="dxa"/>
            <w:gridSpan w:val="2"/>
          </w:tcPr>
          <w:p w:rsidR="000F0439" w:rsidRPr="00CD41E2" w:rsidRDefault="000F0439" w:rsidP="00155C74">
            <w:pPr>
              <w:rPr>
                <w:sz w:val="28"/>
                <w:szCs w:val="28"/>
              </w:rPr>
            </w:pPr>
            <w:r w:rsidRPr="00CD41E2">
              <w:rPr>
                <w:sz w:val="28"/>
                <w:szCs w:val="28"/>
              </w:rPr>
              <w:object w:dxaOrig="1579" w:dyaOrig="360">
                <v:shape id="_x0000_i1041" type="#_x0000_t75" style="width:101.25pt;height:23.25pt" o:ole="" fillcolor="window">
                  <v:imagedata r:id="rId36" o:title=""/>
                </v:shape>
                <o:OLEObject Type="Embed" ProgID="Equation.3" ShapeID="_x0000_i1041" DrawAspect="Content" ObjectID="_1755410891" r:id="rId37"/>
              </w:object>
            </w:r>
          </w:p>
        </w:tc>
        <w:tc>
          <w:tcPr>
            <w:tcW w:w="1716" w:type="dxa"/>
            <w:vMerge w:val="restart"/>
          </w:tcPr>
          <w:p w:rsidR="000F0439" w:rsidRPr="00CD41E2" w:rsidRDefault="000F0439" w:rsidP="00155C74">
            <w:pPr>
              <w:rPr>
                <w:sz w:val="28"/>
                <w:szCs w:val="28"/>
              </w:rPr>
            </w:pPr>
            <w:r w:rsidRPr="00CD41E2">
              <w:rPr>
                <w:sz w:val="28"/>
                <w:szCs w:val="28"/>
              </w:rPr>
              <w:t>Т, К</w:t>
            </w:r>
          </w:p>
        </w:tc>
      </w:tr>
      <w:tr w:rsidR="000F0439" w:rsidRPr="00CD41E2" w:rsidTr="00155C74">
        <w:trPr>
          <w:cantSplit/>
        </w:trPr>
        <w:tc>
          <w:tcPr>
            <w:tcW w:w="4644" w:type="dxa"/>
            <w:vMerge/>
          </w:tcPr>
          <w:p w:rsidR="000F0439" w:rsidRPr="00CD41E2" w:rsidRDefault="000F0439" w:rsidP="00155C74">
            <w:pPr>
              <w:rPr>
                <w:sz w:val="28"/>
                <w:szCs w:val="28"/>
              </w:rPr>
            </w:pPr>
          </w:p>
        </w:tc>
        <w:tc>
          <w:tcPr>
            <w:tcW w:w="1985" w:type="dxa"/>
          </w:tcPr>
          <w:p w:rsidR="000F0439" w:rsidRPr="00CD41E2" w:rsidRDefault="000F0439" w:rsidP="00155C74">
            <w:pPr>
              <w:rPr>
                <w:sz w:val="28"/>
                <w:szCs w:val="28"/>
              </w:rPr>
            </w:pPr>
            <w:r w:rsidRPr="00CD41E2">
              <w:rPr>
                <w:sz w:val="28"/>
                <w:szCs w:val="28"/>
              </w:rPr>
              <w:t>М, Дж</w:t>
            </w:r>
          </w:p>
        </w:tc>
        <w:tc>
          <w:tcPr>
            <w:tcW w:w="1843" w:type="dxa"/>
          </w:tcPr>
          <w:p w:rsidR="000F0439" w:rsidRPr="00CD41E2" w:rsidRDefault="000F0439" w:rsidP="00155C74">
            <w:pPr>
              <w:rPr>
                <w:sz w:val="28"/>
                <w:szCs w:val="28"/>
              </w:rPr>
            </w:pPr>
            <w:r w:rsidRPr="00CD41E2">
              <w:rPr>
                <w:sz w:val="28"/>
                <w:szCs w:val="28"/>
                <w:lang w:val="en-US"/>
              </w:rPr>
              <w:t>N</w:t>
            </w:r>
            <w:r w:rsidRPr="00CD41E2">
              <w:rPr>
                <w:sz w:val="28"/>
                <w:szCs w:val="28"/>
              </w:rPr>
              <w:t>, Дж/К</w:t>
            </w:r>
          </w:p>
        </w:tc>
        <w:tc>
          <w:tcPr>
            <w:tcW w:w="1716" w:type="dxa"/>
            <w:vMerge/>
          </w:tcPr>
          <w:p w:rsidR="000F0439" w:rsidRPr="00CD41E2" w:rsidRDefault="000F0439" w:rsidP="00155C74">
            <w:pPr>
              <w:rPr>
                <w:sz w:val="28"/>
                <w:szCs w:val="28"/>
              </w:rPr>
            </w:pP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2Al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+ 3/2O</w:t>
            </w:r>
            <w:r w:rsidRPr="00CD41E2">
              <w:rPr>
                <w:sz w:val="28"/>
                <w:szCs w:val="28"/>
                <w:vertAlign w:val="subscript"/>
                <w:lang w:val="en-US"/>
              </w:rPr>
              <w:t>2</w:t>
            </w:r>
            <w:r w:rsidRPr="00CD41E2">
              <w:rPr>
                <w:sz w:val="28"/>
                <w:szCs w:val="28"/>
                <w:lang w:val="en-US"/>
              </w:rPr>
              <w:t xml:space="preserve"> = Al</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3(т)</w:t>
            </w:r>
          </w:p>
        </w:tc>
        <w:tc>
          <w:tcPr>
            <w:tcW w:w="1985" w:type="dxa"/>
          </w:tcPr>
          <w:p w:rsidR="000F0439" w:rsidRPr="00CD41E2" w:rsidRDefault="000F0439" w:rsidP="00155C74">
            <w:pPr>
              <w:rPr>
                <w:sz w:val="28"/>
                <w:szCs w:val="28"/>
              </w:rPr>
            </w:pPr>
            <w:r w:rsidRPr="00CD41E2">
              <w:rPr>
                <w:sz w:val="28"/>
                <w:szCs w:val="28"/>
              </w:rPr>
              <w:t>- 1687909</w:t>
            </w:r>
          </w:p>
        </w:tc>
        <w:tc>
          <w:tcPr>
            <w:tcW w:w="1843" w:type="dxa"/>
          </w:tcPr>
          <w:p w:rsidR="000F0439" w:rsidRPr="00CD41E2" w:rsidRDefault="000F0439" w:rsidP="00155C74">
            <w:pPr>
              <w:rPr>
                <w:sz w:val="28"/>
                <w:szCs w:val="28"/>
              </w:rPr>
            </w:pPr>
            <w:r w:rsidRPr="00CD41E2">
              <w:rPr>
                <w:sz w:val="28"/>
                <w:szCs w:val="28"/>
              </w:rPr>
              <w:t>325,15</w:t>
            </w:r>
          </w:p>
        </w:tc>
        <w:tc>
          <w:tcPr>
            <w:tcW w:w="1716" w:type="dxa"/>
          </w:tcPr>
          <w:p w:rsidR="000F0439" w:rsidRPr="00CD41E2" w:rsidRDefault="000F0439" w:rsidP="00155C74">
            <w:pPr>
              <w:rPr>
                <w:sz w:val="28"/>
                <w:szCs w:val="28"/>
              </w:rPr>
            </w:pPr>
            <w:r w:rsidRPr="00CD41E2">
              <w:rPr>
                <w:sz w:val="28"/>
                <w:szCs w:val="28"/>
              </w:rPr>
              <w:t>932 - 2303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Ве</w:t>
            </w:r>
            <w:r w:rsidRPr="00CD41E2">
              <w:rPr>
                <w:sz w:val="28"/>
                <w:szCs w:val="28"/>
                <w:vertAlign w:val="subscript"/>
                <w:lang w:val="ru-MO"/>
              </w:rPr>
              <w:t>(т)</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ВеО</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-598796</w:t>
            </w:r>
          </w:p>
        </w:tc>
        <w:tc>
          <w:tcPr>
            <w:tcW w:w="1843" w:type="dxa"/>
          </w:tcPr>
          <w:p w:rsidR="000F0439" w:rsidRPr="00CD41E2" w:rsidRDefault="000F0439" w:rsidP="00155C74">
            <w:pPr>
              <w:rPr>
                <w:sz w:val="28"/>
                <w:szCs w:val="28"/>
              </w:rPr>
            </w:pPr>
            <w:r w:rsidRPr="00CD41E2">
              <w:rPr>
                <w:sz w:val="28"/>
                <w:szCs w:val="28"/>
              </w:rPr>
              <w:t>96,88</w:t>
            </w:r>
          </w:p>
        </w:tc>
        <w:tc>
          <w:tcPr>
            <w:tcW w:w="1716" w:type="dxa"/>
          </w:tcPr>
          <w:p w:rsidR="000F0439" w:rsidRPr="00CD41E2" w:rsidRDefault="000F0439" w:rsidP="00155C74">
            <w:pPr>
              <w:rPr>
                <w:sz w:val="28"/>
                <w:szCs w:val="28"/>
              </w:rPr>
            </w:pPr>
            <w:r w:rsidRPr="00CD41E2">
              <w:rPr>
                <w:sz w:val="28"/>
                <w:szCs w:val="28"/>
              </w:rPr>
              <w:t>298-1556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Ве</w:t>
            </w:r>
            <w:r w:rsidRPr="00CD41E2">
              <w:rPr>
                <w:sz w:val="28"/>
                <w:szCs w:val="28"/>
                <w:vertAlign w:val="subscript"/>
                <w:lang w:val="ru-MO"/>
              </w:rPr>
              <w:t>(ж)</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ВеО</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-606249</w:t>
            </w:r>
          </w:p>
        </w:tc>
        <w:tc>
          <w:tcPr>
            <w:tcW w:w="1843" w:type="dxa"/>
          </w:tcPr>
          <w:p w:rsidR="000F0439" w:rsidRPr="00CD41E2" w:rsidRDefault="000F0439" w:rsidP="00155C74">
            <w:pPr>
              <w:rPr>
                <w:sz w:val="28"/>
                <w:szCs w:val="28"/>
              </w:rPr>
            </w:pPr>
            <w:r w:rsidRPr="00CD41E2">
              <w:rPr>
                <w:sz w:val="28"/>
                <w:szCs w:val="28"/>
              </w:rPr>
              <w:t>101,70</w:t>
            </w:r>
          </w:p>
        </w:tc>
        <w:tc>
          <w:tcPr>
            <w:tcW w:w="1716" w:type="dxa"/>
          </w:tcPr>
          <w:p w:rsidR="000F0439" w:rsidRPr="00CD41E2" w:rsidRDefault="000F0439" w:rsidP="00155C74">
            <w:pPr>
              <w:rPr>
                <w:sz w:val="28"/>
                <w:szCs w:val="28"/>
              </w:rPr>
            </w:pPr>
            <w:r w:rsidRPr="00CD41E2">
              <w:rPr>
                <w:sz w:val="28"/>
                <w:szCs w:val="28"/>
              </w:rPr>
              <w:t>1556-2768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Со </w:t>
            </w:r>
            <w:r w:rsidRPr="00CD41E2">
              <w:rPr>
                <w:sz w:val="28"/>
                <w:szCs w:val="28"/>
                <w:vertAlign w:val="subscript"/>
                <w:lang w:val="ru-MO"/>
              </w:rPr>
              <w:t>(т)</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CoO</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- 237319</w:t>
            </w:r>
          </w:p>
        </w:tc>
        <w:tc>
          <w:tcPr>
            <w:tcW w:w="1843" w:type="dxa"/>
          </w:tcPr>
          <w:p w:rsidR="000F0439" w:rsidRPr="00CD41E2" w:rsidRDefault="000F0439" w:rsidP="00155C74">
            <w:pPr>
              <w:rPr>
                <w:sz w:val="28"/>
                <w:szCs w:val="28"/>
              </w:rPr>
            </w:pPr>
            <w:r w:rsidRPr="00CD41E2">
              <w:rPr>
                <w:sz w:val="28"/>
                <w:szCs w:val="28"/>
              </w:rPr>
              <w:t>71,92</w:t>
            </w:r>
          </w:p>
        </w:tc>
        <w:tc>
          <w:tcPr>
            <w:tcW w:w="1716" w:type="dxa"/>
          </w:tcPr>
          <w:p w:rsidR="000F0439" w:rsidRPr="00CD41E2" w:rsidRDefault="000F0439" w:rsidP="00155C74">
            <w:pPr>
              <w:rPr>
                <w:sz w:val="28"/>
                <w:szCs w:val="28"/>
              </w:rPr>
            </w:pPr>
            <w:r w:rsidRPr="00CD41E2">
              <w:rPr>
                <w:sz w:val="28"/>
                <w:szCs w:val="28"/>
              </w:rPr>
              <w:t>298 - 1766</w:t>
            </w:r>
          </w:p>
        </w:tc>
      </w:tr>
      <w:tr w:rsidR="000F0439" w:rsidRPr="00CD41E2" w:rsidTr="00155C74">
        <w:tc>
          <w:tcPr>
            <w:tcW w:w="4644" w:type="dxa"/>
          </w:tcPr>
          <w:p w:rsidR="000F0439" w:rsidRPr="00CD41E2" w:rsidRDefault="000F0439" w:rsidP="00155C74">
            <w:pPr>
              <w:rPr>
                <w:sz w:val="28"/>
                <w:szCs w:val="28"/>
              </w:rPr>
            </w:pPr>
            <w:r w:rsidRPr="00CD41E2">
              <w:rPr>
                <w:sz w:val="28"/>
                <w:szCs w:val="28"/>
                <w:lang w:val="ru-MO"/>
              </w:rPr>
              <w:t xml:space="preserve">Со </w:t>
            </w:r>
            <w:r w:rsidRPr="00CD41E2">
              <w:rPr>
                <w:sz w:val="28"/>
                <w:szCs w:val="28"/>
                <w:vertAlign w:val="subscript"/>
                <w:lang w:val="ru-MO"/>
              </w:rPr>
              <w:t>(</w:t>
            </w:r>
            <w:r w:rsidRPr="00CD41E2">
              <w:rPr>
                <w:sz w:val="28"/>
                <w:szCs w:val="28"/>
                <w:vertAlign w:val="subscript"/>
              </w:rPr>
              <w:t>ж)</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CoO</w:t>
            </w:r>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- 261884</w:t>
            </w:r>
          </w:p>
        </w:tc>
        <w:tc>
          <w:tcPr>
            <w:tcW w:w="1843" w:type="dxa"/>
          </w:tcPr>
          <w:p w:rsidR="000F0439" w:rsidRPr="00CD41E2" w:rsidRDefault="000F0439" w:rsidP="00155C74">
            <w:pPr>
              <w:rPr>
                <w:sz w:val="28"/>
                <w:szCs w:val="28"/>
                <w:lang w:val="en-US"/>
              </w:rPr>
            </w:pPr>
            <w:r w:rsidRPr="00CD41E2">
              <w:rPr>
                <w:sz w:val="28"/>
                <w:szCs w:val="28"/>
                <w:lang w:val="en-US"/>
              </w:rPr>
              <w:t>85,83</w:t>
            </w:r>
          </w:p>
        </w:tc>
        <w:tc>
          <w:tcPr>
            <w:tcW w:w="1716" w:type="dxa"/>
          </w:tcPr>
          <w:p w:rsidR="000F0439" w:rsidRPr="00CD41E2" w:rsidRDefault="000F0439" w:rsidP="00155C74">
            <w:pPr>
              <w:rPr>
                <w:sz w:val="28"/>
                <w:szCs w:val="28"/>
                <w:lang w:val="en-US"/>
              </w:rPr>
            </w:pPr>
            <w:r w:rsidRPr="00CD41E2">
              <w:rPr>
                <w:sz w:val="28"/>
                <w:szCs w:val="28"/>
                <w:lang w:val="en-US"/>
              </w:rPr>
              <w:t>1766 - 2100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2Cu</w:t>
            </w:r>
            <w:r w:rsidRPr="00CD41E2">
              <w:rPr>
                <w:sz w:val="28"/>
                <w:szCs w:val="28"/>
                <w:vertAlign w:val="subscript"/>
                <w:lang w:val="en-US"/>
              </w:rPr>
              <w:t>(T)</w:t>
            </w:r>
            <w:r w:rsidRPr="00CD41E2">
              <w:rPr>
                <w:sz w:val="28"/>
                <w:szCs w:val="28"/>
                <w:lang w:val="en-US"/>
              </w:rPr>
              <w:t>+ 1/2 O</w:t>
            </w:r>
            <w:r w:rsidRPr="00CD41E2">
              <w:rPr>
                <w:sz w:val="28"/>
                <w:szCs w:val="28"/>
                <w:vertAlign w:val="subscript"/>
                <w:lang w:val="en-US"/>
              </w:rPr>
              <w:t>2</w:t>
            </w:r>
            <w:r w:rsidRPr="00CD41E2">
              <w:rPr>
                <w:sz w:val="28"/>
                <w:szCs w:val="28"/>
                <w:lang w:val="en-US"/>
              </w:rPr>
              <w:t xml:space="preserve"> = Cu</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(T)</w:t>
            </w:r>
          </w:p>
        </w:tc>
        <w:tc>
          <w:tcPr>
            <w:tcW w:w="1985" w:type="dxa"/>
          </w:tcPr>
          <w:p w:rsidR="000F0439" w:rsidRPr="00CD41E2" w:rsidRDefault="000F0439" w:rsidP="00155C74">
            <w:pPr>
              <w:rPr>
                <w:sz w:val="28"/>
                <w:szCs w:val="28"/>
                <w:lang w:val="ru-MO"/>
              </w:rPr>
            </w:pPr>
            <w:r w:rsidRPr="00CD41E2">
              <w:rPr>
                <w:sz w:val="28"/>
                <w:szCs w:val="28"/>
                <w:lang w:val="ru-MO"/>
              </w:rPr>
              <w:t>-168519</w:t>
            </w:r>
          </w:p>
        </w:tc>
        <w:tc>
          <w:tcPr>
            <w:tcW w:w="1843" w:type="dxa"/>
          </w:tcPr>
          <w:p w:rsidR="000F0439" w:rsidRPr="00CD41E2" w:rsidRDefault="000F0439" w:rsidP="00155C74">
            <w:pPr>
              <w:rPr>
                <w:sz w:val="28"/>
                <w:szCs w:val="28"/>
                <w:lang w:val="ru-MO"/>
              </w:rPr>
            </w:pPr>
            <w:r w:rsidRPr="00CD41E2">
              <w:rPr>
                <w:sz w:val="28"/>
                <w:szCs w:val="28"/>
                <w:lang w:val="ru-MO"/>
              </w:rPr>
              <w:t>71,30</w:t>
            </w:r>
          </w:p>
        </w:tc>
        <w:tc>
          <w:tcPr>
            <w:tcW w:w="1716" w:type="dxa"/>
          </w:tcPr>
          <w:p w:rsidR="000F0439" w:rsidRPr="00CD41E2" w:rsidRDefault="000F0439" w:rsidP="00155C74">
            <w:pPr>
              <w:rPr>
                <w:sz w:val="28"/>
                <w:szCs w:val="28"/>
                <w:lang w:val="ru-MO"/>
              </w:rPr>
            </w:pPr>
            <w:r w:rsidRPr="00CD41E2">
              <w:rPr>
                <w:sz w:val="28"/>
                <w:szCs w:val="28"/>
                <w:lang w:val="ru-MO"/>
              </w:rPr>
              <w:t>298-1356</w:t>
            </w:r>
          </w:p>
        </w:tc>
      </w:tr>
      <w:tr w:rsidR="000F0439" w:rsidRPr="00CD41E2" w:rsidTr="00155C74">
        <w:tc>
          <w:tcPr>
            <w:tcW w:w="4644" w:type="dxa"/>
          </w:tcPr>
          <w:p w:rsidR="000F0439" w:rsidRPr="00CD41E2" w:rsidRDefault="000F0439" w:rsidP="00155C74">
            <w:pPr>
              <w:rPr>
                <w:sz w:val="28"/>
                <w:szCs w:val="28"/>
                <w:vertAlign w:val="subscript"/>
              </w:rPr>
            </w:pPr>
            <w:r w:rsidRPr="00CD41E2">
              <w:rPr>
                <w:sz w:val="28"/>
                <w:szCs w:val="28"/>
                <w:lang w:val="ru-MO"/>
              </w:rPr>
              <w:t>2</w:t>
            </w:r>
            <w:r w:rsidRPr="00CD41E2">
              <w:rPr>
                <w:sz w:val="28"/>
                <w:szCs w:val="28"/>
                <w:lang w:val="en-US"/>
              </w:rPr>
              <w:t>Cu</w:t>
            </w:r>
            <w:r w:rsidRPr="00CD41E2">
              <w:rPr>
                <w:sz w:val="28"/>
                <w:szCs w:val="28"/>
                <w:vertAlign w:val="subscript"/>
                <w:lang w:val="ru-MO"/>
              </w:rPr>
              <w:t>(</w:t>
            </w:r>
            <w:r w:rsidRPr="00CD41E2">
              <w:rPr>
                <w:sz w:val="28"/>
                <w:szCs w:val="28"/>
                <w:vertAlign w:val="subscript"/>
              </w:rPr>
              <w:t>Ж)</w:t>
            </w:r>
            <w:r w:rsidRPr="00CD41E2">
              <w:rPr>
                <w:sz w:val="28"/>
                <w:szCs w:val="28"/>
              </w:rPr>
              <w:t xml:space="preserve"> + 1/2 О</w:t>
            </w:r>
            <w:r w:rsidRPr="00CD41E2">
              <w:rPr>
                <w:sz w:val="28"/>
                <w:szCs w:val="28"/>
                <w:vertAlign w:val="subscript"/>
              </w:rPr>
              <w:t>2</w:t>
            </w:r>
            <w:r w:rsidRPr="00CD41E2">
              <w:rPr>
                <w:sz w:val="28"/>
                <w:szCs w:val="28"/>
              </w:rPr>
              <w:t xml:space="preserve"> = С</w:t>
            </w:r>
            <w:r w:rsidRPr="00CD41E2">
              <w:rPr>
                <w:sz w:val="28"/>
                <w:szCs w:val="28"/>
                <w:lang w:val="en-US"/>
              </w:rPr>
              <w:t>u</w:t>
            </w:r>
            <w:r w:rsidRPr="00CD41E2">
              <w:rPr>
                <w:sz w:val="28"/>
                <w:szCs w:val="28"/>
                <w:vertAlign w:val="subscript"/>
                <w:lang w:val="ru-MO"/>
              </w:rPr>
              <w:t>2</w:t>
            </w:r>
            <w:r w:rsidRPr="00CD41E2">
              <w:rPr>
                <w:sz w:val="28"/>
                <w:szCs w:val="28"/>
                <w:lang w:val="en-US"/>
              </w:rPr>
              <w:t>O</w:t>
            </w:r>
            <w:r w:rsidRPr="00CD41E2">
              <w:rPr>
                <w:sz w:val="28"/>
                <w:szCs w:val="28"/>
                <w:vertAlign w:val="subscript"/>
              </w:rPr>
              <w:t>(Ж)</w:t>
            </w:r>
          </w:p>
        </w:tc>
        <w:tc>
          <w:tcPr>
            <w:tcW w:w="1985" w:type="dxa"/>
          </w:tcPr>
          <w:p w:rsidR="000F0439" w:rsidRPr="00CD41E2" w:rsidRDefault="000F0439" w:rsidP="00155C74">
            <w:pPr>
              <w:rPr>
                <w:sz w:val="28"/>
                <w:szCs w:val="28"/>
                <w:lang w:val="en-US"/>
              </w:rPr>
            </w:pPr>
            <w:r w:rsidRPr="00CD41E2">
              <w:rPr>
                <w:sz w:val="28"/>
                <w:szCs w:val="28"/>
                <w:lang w:val="en-US"/>
              </w:rPr>
              <w:t>-146695</w:t>
            </w:r>
          </w:p>
        </w:tc>
        <w:tc>
          <w:tcPr>
            <w:tcW w:w="1843" w:type="dxa"/>
          </w:tcPr>
          <w:p w:rsidR="000F0439" w:rsidRPr="00CD41E2" w:rsidRDefault="000F0439" w:rsidP="00155C74">
            <w:pPr>
              <w:rPr>
                <w:sz w:val="28"/>
                <w:szCs w:val="28"/>
                <w:lang w:val="en-US"/>
              </w:rPr>
            </w:pPr>
            <w:r w:rsidRPr="00CD41E2">
              <w:rPr>
                <w:sz w:val="28"/>
                <w:szCs w:val="28"/>
                <w:lang w:val="en-US"/>
              </w:rPr>
              <w:t>50,41</w:t>
            </w:r>
          </w:p>
        </w:tc>
        <w:tc>
          <w:tcPr>
            <w:tcW w:w="1716" w:type="dxa"/>
          </w:tcPr>
          <w:p w:rsidR="000F0439" w:rsidRPr="00CD41E2" w:rsidRDefault="000F0439" w:rsidP="00155C74">
            <w:pPr>
              <w:rPr>
                <w:sz w:val="28"/>
                <w:szCs w:val="28"/>
                <w:lang w:val="en-US"/>
              </w:rPr>
            </w:pPr>
            <w:r w:rsidRPr="00CD41E2">
              <w:rPr>
                <w:sz w:val="28"/>
                <w:szCs w:val="28"/>
                <w:lang w:val="en-US"/>
              </w:rPr>
              <w:t>1502-2820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2"/>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- 262389</w:t>
            </w:r>
          </w:p>
        </w:tc>
        <w:tc>
          <w:tcPr>
            <w:tcW w:w="1843" w:type="dxa"/>
          </w:tcPr>
          <w:p w:rsidR="000F0439" w:rsidRPr="00CD41E2" w:rsidRDefault="000F0439" w:rsidP="00155C74">
            <w:pPr>
              <w:rPr>
                <w:sz w:val="28"/>
                <w:szCs w:val="28"/>
                <w:lang w:val="en-US"/>
              </w:rPr>
            </w:pPr>
            <w:r w:rsidRPr="00CD41E2">
              <w:rPr>
                <w:sz w:val="28"/>
                <w:szCs w:val="28"/>
                <w:lang w:val="en-US"/>
              </w:rPr>
              <w:t>63,56</w:t>
            </w:r>
          </w:p>
        </w:tc>
        <w:tc>
          <w:tcPr>
            <w:tcW w:w="1716" w:type="dxa"/>
          </w:tcPr>
          <w:p w:rsidR="000F0439" w:rsidRPr="00CD41E2" w:rsidRDefault="000F0439" w:rsidP="00155C74">
            <w:pPr>
              <w:rPr>
                <w:sz w:val="28"/>
                <w:szCs w:val="28"/>
                <w:lang w:val="en-US"/>
              </w:rPr>
            </w:pPr>
            <w:r w:rsidRPr="00CD41E2">
              <w:rPr>
                <w:sz w:val="28"/>
                <w:szCs w:val="28"/>
                <w:lang w:val="en-US"/>
              </w:rPr>
              <w:t>843 - 1184</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7"/>
            </w:r>
            <w:r w:rsidRPr="00CD41E2">
              <w:rPr>
                <w:sz w:val="28"/>
                <w:szCs w:val="28"/>
                <w:lang w:val="en-US"/>
              </w:rPr>
              <w:t>+ 1/2O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- 263182</w:t>
            </w:r>
          </w:p>
        </w:tc>
        <w:tc>
          <w:tcPr>
            <w:tcW w:w="1843" w:type="dxa"/>
          </w:tcPr>
          <w:p w:rsidR="000F0439" w:rsidRPr="00CD41E2" w:rsidRDefault="000F0439" w:rsidP="00155C74">
            <w:pPr>
              <w:rPr>
                <w:sz w:val="28"/>
                <w:szCs w:val="28"/>
                <w:lang w:val="en-US"/>
              </w:rPr>
            </w:pPr>
            <w:r w:rsidRPr="00CD41E2">
              <w:rPr>
                <w:sz w:val="28"/>
                <w:szCs w:val="28"/>
                <w:lang w:val="en-US"/>
              </w:rPr>
              <w:t>64,23</w:t>
            </w:r>
          </w:p>
        </w:tc>
        <w:tc>
          <w:tcPr>
            <w:tcW w:w="1716" w:type="dxa"/>
          </w:tcPr>
          <w:p w:rsidR="000F0439" w:rsidRPr="00CD41E2" w:rsidRDefault="000F0439" w:rsidP="00155C74">
            <w:pPr>
              <w:rPr>
                <w:sz w:val="28"/>
                <w:szCs w:val="28"/>
                <w:lang w:val="en-US"/>
              </w:rPr>
            </w:pPr>
            <w:r w:rsidRPr="00CD41E2">
              <w:rPr>
                <w:sz w:val="28"/>
                <w:szCs w:val="28"/>
                <w:lang w:val="en-US"/>
              </w:rPr>
              <w:t>1184 - 1650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4"/>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- 228934</w:t>
            </w:r>
          </w:p>
        </w:tc>
        <w:tc>
          <w:tcPr>
            <w:tcW w:w="1843" w:type="dxa"/>
          </w:tcPr>
          <w:p w:rsidR="000F0439" w:rsidRPr="00CD41E2" w:rsidRDefault="000F0439" w:rsidP="00155C74">
            <w:pPr>
              <w:rPr>
                <w:sz w:val="28"/>
                <w:szCs w:val="28"/>
                <w:lang w:val="en-US"/>
              </w:rPr>
            </w:pPr>
            <w:r w:rsidRPr="00CD41E2">
              <w:rPr>
                <w:sz w:val="28"/>
                <w:szCs w:val="28"/>
                <w:lang w:val="en-US"/>
              </w:rPr>
              <w:t>43,46</w:t>
            </w:r>
          </w:p>
        </w:tc>
        <w:tc>
          <w:tcPr>
            <w:tcW w:w="1716" w:type="dxa"/>
          </w:tcPr>
          <w:p w:rsidR="000F0439" w:rsidRPr="00CD41E2" w:rsidRDefault="000F0439" w:rsidP="00155C74">
            <w:pPr>
              <w:rPr>
                <w:sz w:val="28"/>
                <w:szCs w:val="28"/>
                <w:lang w:val="en-US"/>
              </w:rPr>
            </w:pPr>
            <w:r w:rsidRPr="00CD41E2">
              <w:rPr>
                <w:sz w:val="28"/>
                <w:szCs w:val="28"/>
                <w:lang w:val="en-US"/>
              </w:rPr>
              <w:t>1650 - 1809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- 239987</w:t>
            </w:r>
          </w:p>
        </w:tc>
        <w:tc>
          <w:tcPr>
            <w:tcW w:w="1843" w:type="dxa"/>
          </w:tcPr>
          <w:p w:rsidR="000F0439" w:rsidRPr="00CD41E2" w:rsidRDefault="000F0439" w:rsidP="00155C74">
            <w:pPr>
              <w:rPr>
                <w:sz w:val="28"/>
                <w:szCs w:val="28"/>
                <w:lang w:val="en-US"/>
              </w:rPr>
            </w:pPr>
            <w:r w:rsidRPr="00CD41E2">
              <w:rPr>
                <w:sz w:val="28"/>
                <w:szCs w:val="28"/>
                <w:lang w:val="en-US"/>
              </w:rPr>
              <w:t>49,57</w:t>
            </w:r>
          </w:p>
        </w:tc>
        <w:tc>
          <w:tcPr>
            <w:tcW w:w="1716" w:type="dxa"/>
          </w:tcPr>
          <w:p w:rsidR="000F0439" w:rsidRPr="00CD41E2" w:rsidRDefault="000F0439" w:rsidP="00155C74">
            <w:pPr>
              <w:rPr>
                <w:sz w:val="28"/>
                <w:szCs w:val="28"/>
                <w:lang w:val="en-US"/>
              </w:rPr>
            </w:pPr>
            <w:r w:rsidRPr="00CD41E2">
              <w:rPr>
                <w:sz w:val="28"/>
                <w:szCs w:val="28"/>
                <w:lang w:val="en-US"/>
              </w:rPr>
              <w:t>1809 - 3000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Mg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MgO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- 601350</w:t>
            </w:r>
          </w:p>
        </w:tc>
        <w:tc>
          <w:tcPr>
            <w:tcW w:w="1843" w:type="dxa"/>
          </w:tcPr>
          <w:p w:rsidR="000F0439" w:rsidRPr="00CD41E2" w:rsidRDefault="000F0439" w:rsidP="00155C74">
            <w:pPr>
              <w:rPr>
                <w:sz w:val="28"/>
                <w:szCs w:val="28"/>
                <w:lang w:val="en-US"/>
              </w:rPr>
            </w:pPr>
            <w:r w:rsidRPr="00CD41E2">
              <w:rPr>
                <w:sz w:val="28"/>
                <w:szCs w:val="28"/>
                <w:lang w:val="en-US"/>
              </w:rPr>
              <w:t>107,39</w:t>
            </w:r>
          </w:p>
        </w:tc>
        <w:tc>
          <w:tcPr>
            <w:tcW w:w="1716" w:type="dxa"/>
          </w:tcPr>
          <w:p w:rsidR="000F0439" w:rsidRPr="00CD41E2" w:rsidRDefault="000F0439" w:rsidP="00155C74">
            <w:pPr>
              <w:rPr>
                <w:sz w:val="28"/>
                <w:szCs w:val="28"/>
                <w:lang w:val="en-US"/>
              </w:rPr>
            </w:pPr>
            <w:r w:rsidRPr="00CD41E2">
              <w:rPr>
                <w:sz w:val="28"/>
                <w:szCs w:val="28"/>
                <w:lang w:val="en-US"/>
              </w:rPr>
              <w:t>298 - 923</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lastRenderedPageBreak/>
              <w:t xml:space="preserve">Mg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MgO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- 609350</w:t>
            </w:r>
          </w:p>
        </w:tc>
        <w:tc>
          <w:tcPr>
            <w:tcW w:w="1843" w:type="dxa"/>
          </w:tcPr>
          <w:p w:rsidR="000F0439" w:rsidRPr="00CD41E2" w:rsidRDefault="000F0439" w:rsidP="00155C74">
            <w:pPr>
              <w:rPr>
                <w:sz w:val="28"/>
                <w:szCs w:val="28"/>
              </w:rPr>
            </w:pPr>
            <w:r w:rsidRPr="00CD41E2">
              <w:rPr>
                <w:sz w:val="28"/>
                <w:szCs w:val="28"/>
              </w:rPr>
              <w:t>116,06</w:t>
            </w:r>
          </w:p>
        </w:tc>
        <w:tc>
          <w:tcPr>
            <w:tcW w:w="1716" w:type="dxa"/>
          </w:tcPr>
          <w:p w:rsidR="000F0439" w:rsidRPr="00CD41E2" w:rsidRDefault="000F0439" w:rsidP="00155C74">
            <w:pPr>
              <w:rPr>
                <w:sz w:val="28"/>
                <w:szCs w:val="28"/>
              </w:rPr>
            </w:pPr>
            <w:r w:rsidRPr="00CD41E2">
              <w:rPr>
                <w:sz w:val="28"/>
                <w:szCs w:val="28"/>
              </w:rPr>
              <w:t>923 - 1376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Mg</w:t>
            </w:r>
            <w:r w:rsidRPr="00CD41E2">
              <w:rPr>
                <w:sz w:val="28"/>
                <w:szCs w:val="28"/>
                <w:vertAlign w:val="subscript"/>
                <w:lang w:val="ru-MO"/>
              </w:rPr>
              <w:t>(</w:t>
            </w:r>
            <w:r w:rsidRPr="00CD41E2">
              <w:rPr>
                <w:sz w:val="28"/>
                <w:szCs w:val="28"/>
                <w:vertAlign w:val="subscript"/>
              </w:rPr>
              <w:t>г</w:t>
            </w:r>
            <w:r w:rsidRPr="00CD41E2">
              <w:rPr>
                <w:sz w:val="28"/>
                <w:szCs w:val="28"/>
                <w:vertAlign w:val="subscript"/>
                <w:lang w:val="ru-MO"/>
              </w:rPr>
              <w:t xml:space="preserve">) </w:t>
            </w:r>
            <w:r w:rsidRPr="00CD41E2">
              <w:rPr>
                <w:sz w:val="28"/>
                <w:szCs w:val="28"/>
                <w:lang w:val="ru-MO"/>
              </w:rPr>
              <w:t>+ 1/2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MgO</w:t>
            </w:r>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- 728085</w:t>
            </w:r>
          </w:p>
        </w:tc>
        <w:tc>
          <w:tcPr>
            <w:tcW w:w="1843" w:type="dxa"/>
          </w:tcPr>
          <w:p w:rsidR="000F0439" w:rsidRPr="00CD41E2" w:rsidRDefault="000F0439" w:rsidP="00155C74">
            <w:pPr>
              <w:rPr>
                <w:sz w:val="28"/>
                <w:szCs w:val="28"/>
                <w:lang w:val="en-US"/>
              </w:rPr>
            </w:pPr>
            <w:r w:rsidRPr="00CD41E2">
              <w:rPr>
                <w:sz w:val="28"/>
                <w:szCs w:val="28"/>
                <w:lang w:val="en-US"/>
              </w:rPr>
              <w:t>202,35</w:t>
            </w:r>
          </w:p>
        </w:tc>
        <w:tc>
          <w:tcPr>
            <w:tcW w:w="1716" w:type="dxa"/>
          </w:tcPr>
          <w:p w:rsidR="000F0439" w:rsidRPr="00CD41E2" w:rsidRDefault="000F0439" w:rsidP="00155C74">
            <w:pPr>
              <w:rPr>
                <w:sz w:val="28"/>
                <w:szCs w:val="28"/>
                <w:lang w:val="en-US"/>
              </w:rPr>
            </w:pPr>
            <w:r w:rsidRPr="00CD41E2">
              <w:rPr>
                <w:sz w:val="28"/>
                <w:szCs w:val="28"/>
                <w:lang w:val="en-US"/>
              </w:rPr>
              <w:t>1376 - 3098</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Mn</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 xml:space="preserve">) </w:t>
            </w:r>
            <w:r w:rsidRPr="00CD41E2">
              <w:rPr>
                <w:sz w:val="28"/>
                <w:szCs w:val="28"/>
                <w:lang w:val="en-US"/>
              </w:rPr>
              <w:t>+ 1/2O</w:t>
            </w:r>
            <w:r w:rsidRPr="00CD41E2">
              <w:rPr>
                <w:sz w:val="28"/>
                <w:szCs w:val="28"/>
                <w:vertAlign w:val="subscript"/>
                <w:lang w:val="en-US"/>
              </w:rPr>
              <w:t>2</w:t>
            </w:r>
            <w:r w:rsidRPr="00CD41E2">
              <w:rPr>
                <w:sz w:val="28"/>
                <w:szCs w:val="28"/>
                <w:lang w:val="en-US"/>
              </w:rPr>
              <w:t xml:space="preserve"> = MnO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- 385186</w:t>
            </w:r>
          </w:p>
        </w:tc>
        <w:tc>
          <w:tcPr>
            <w:tcW w:w="1843" w:type="dxa"/>
          </w:tcPr>
          <w:p w:rsidR="000F0439" w:rsidRPr="00CD41E2" w:rsidRDefault="000F0439" w:rsidP="00155C74">
            <w:pPr>
              <w:rPr>
                <w:sz w:val="28"/>
                <w:szCs w:val="28"/>
                <w:lang w:val="en-US"/>
              </w:rPr>
            </w:pPr>
            <w:r w:rsidRPr="00CD41E2">
              <w:rPr>
                <w:sz w:val="28"/>
                <w:szCs w:val="28"/>
                <w:lang w:val="en-US"/>
              </w:rPr>
              <w:t>73,73</w:t>
            </w:r>
          </w:p>
        </w:tc>
        <w:tc>
          <w:tcPr>
            <w:tcW w:w="1716" w:type="dxa"/>
          </w:tcPr>
          <w:p w:rsidR="000F0439" w:rsidRPr="00CD41E2" w:rsidRDefault="000F0439" w:rsidP="00155C74">
            <w:pPr>
              <w:rPr>
                <w:sz w:val="28"/>
                <w:szCs w:val="28"/>
                <w:lang w:val="en-US"/>
              </w:rPr>
            </w:pPr>
            <w:r w:rsidRPr="00CD41E2">
              <w:rPr>
                <w:sz w:val="28"/>
                <w:szCs w:val="28"/>
                <w:lang w:val="en-US"/>
              </w:rPr>
              <w:t>298 - 1517</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NiO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- 234503</w:t>
            </w:r>
          </w:p>
        </w:tc>
        <w:tc>
          <w:tcPr>
            <w:tcW w:w="1843" w:type="dxa"/>
          </w:tcPr>
          <w:p w:rsidR="000F0439" w:rsidRPr="00CD41E2" w:rsidRDefault="000F0439" w:rsidP="00155C74">
            <w:pPr>
              <w:rPr>
                <w:sz w:val="28"/>
                <w:szCs w:val="28"/>
                <w:lang w:val="en-US"/>
              </w:rPr>
            </w:pPr>
            <w:r w:rsidRPr="00CD41E2">
              <w:rPr>
                <w:sz w:val="28"/>
                <w:szCs w:val="28"/>
                <w:lang w:val="en-US"/>
              </w:rPr>
              <w:t>85,28</w:t>
            </w:r>
          </w:p>
        </w:tc>
        <w:tc>
          <w:tcPr>
            <w:tcW w:w="1716" w:type="dxa"/>
          </w:tcPr>
          <w:p w:rsidR="000F0439" w:rsidRPr="00CD41E2" w:rsidRDefault="000F0439" w:rsidP="00155C74">
            <w:pPr>
              <w:rPr>
                <w:sz w:val="28"/>
                <w:szCs w:val="28"/>
                <w:lang w:val="en-US"/>
              </w:rPr>
            </w:pPr>
            <w:r w:rsidRPr="00CD41E2">
              <w:rPr>
                <w:sz w:val="28"/>
                <w:szCs w:val="28"/>
                <w:lang w:val="en-US"/>
              </w:rPr>
              <w:t>298 - 1725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NiO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- 262303</w:t>
            </w:r>
          </w:p>
        </w:tc>
        <w:tc>
          <w:tcPr>
            <w:tcW w:w="1843" w:type="dxa"/>
          </w:tcPr>
          <w:p w:rsidR="000F0439" w:rsidRPr="00CD41E2" w:rsidRDefault="000F0439" w:rsidP="00155C74">
            <w:pPr>
              <w:rPr>
                <w:sz w:val="28"/>
                <w:szCs w:val="28"/>
                <w:lang w:val="en-US"/>
              </w:rPr>
            </w:pPr>
            <w:r w:rsidRPr="00CD41E2">
              <w:rPr>
                <w:sz w:val="28"/>
                <w:szCs w:val="28"/>
                <w:lang w:val="en-US"/>
              </w:rPr>
              <w:t>101,39</w:t>
            </w:r>
          </w:p>
        </w:tc>
        <w:tc>
          <w:tcPr>
            <w:tcW w:w="1716" w:type="dxa"/>
          </w:tcPr>
          <w:p w:rsidR="000F0439" w:rsidRPr="00CD41E2" w:rsidRDefault="000F0439" w:rsidP="00155C74">
            <w:pPr>
              <w:rPr>
                <w:sz w:val="28"/>
                <w:szCs w:val="28"/>
                <w:lang w:val="en-US"/>
              </w:rPr>
            </w:pPr>
            <w:r w:rsidRPr="00CD41E2">
              <w:rPr>
                <w:sz w:val="28"/>
                <w:szCs w:val="28"/>
                <w:lang w:val="en-US"/>
              </w:rPr>
              <w:t>1725 - 2200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Pb</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PbO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- 218676</w:t>
            </w:r>
          </w:p>
        </w:tc>
        <w:tc>
          <w:tcPr>
            <w:tcW w:w="1843" w:type="dxa"/>
          </w:tcPr>
          <w:p w:rsidR="000F0439" w:rsidRPr="00CD41E2" w:rsidRDefault="000F0439" w:rsidP="00155C74">
            <w:pPr>
              <w:rPr>
                <w:sz w:val="28"/>
                <w:szCs w:val="28"/>
                <w:lang w:val="en-US"/>
              </w:rPr>
            </w:pPr>
            <w:r w:rsidRPr="00CD41E2">
              <w:rPr>
                <w:sz w:val="28"/>
                <w:szCs w:val="28"/>
                <w:lang w:val="en-US"/>
              </w:rPr>
              <w:t>97,8</w:t>
            </w:r>
          </w:p>
        </w:tc>
        <w:tc>
          <w:tcPr>
            <w:tcW w:w="1716" w:type="dxa"/>
          </w:tcPr>
          <w:p w:rsidR="000F0439" w:rsidRPr="00CD41E2" w:rsidRDefault="000F0439" w:rsidP="00155C74">
            <w:pPr>
              <w:rPr>
                <w:sz w:val="28"/>
                <w:szCs w:val="28"/>
                <w:lang w:val="en-US"/>
              </w:rPr>
            </w:pPr>
            <w:r w:rsidRPr="00CD41E2">
              <w:rPr>
                <w:sz w:val="28"/>
                <w:szCs w:val="28"/>
                <w:lang w:val="en-US"/>
              </w:rPr>
              <w:t>601 - 1159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Pb</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PbO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- 184931</w:t>
            </w:r>
          </w:p>
        </w:tc>
        <w:tc>
          <w:tcPr>
            <w:tcW w:w="1843" w:type="dxa"/>
          </w:tcPr>
          <w:p w:rsidR="000F0439" w:rsidRPr="00CD41E2" w:rsidRDefault="000F0439" w:rsidP="00155C74">
            <w:pPr>
              <w:rPr>
                <w:sz w:val="28"/>
                <w:szCs w:val="28"/>
                <w:lang w:val="en-US"/>
              </w:rPr>
            </w:pPr>
            <w:r w:rsidRPr="00CD41E2">
              <w:rPr>
                <w:sz w:val="28"/>
                <w:szCs w:val="28"/>
                <w:lang w:val="en-US"/>
              </w:rPr>
              <w:t>69,08</w:t>
            </w:r>
          </w:p>
        </w:tc>
        <w:tc>
          <w:tcPr>
            <w:tcW w:w="1716" w:type="dxa"/>
          </w:tcPr>
          <w:p w:rsidR="000F0439" w:rsidRPr="00CD41E2" w:rsidRDefault="000F0439" w:rsidP="00155C74">
            <w:pPr>
              <w:rPr>
                <w:sz w:val="28"/>
                <w:szCs w:val="28"/>
                <w:lang w:val="en-US"/>
              </w:rPr>
            </w:pPr>
            <w:r w:rsidRPr="00CD41E2">
              <w:rPr>
                <w:sz w:val="28"/>
                <w:szCs w:val="28"/>
                <w:lang w:val="en-US"/>
              </w:rPr>
              <w:t>1159 - 1765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Sn</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O</w:t>
            </w:r>
            <w:r w:rsidRPr="00CD41E2">
              <w:rPr>
                <w:sz w:val="28"/>
                <w:szCs w:val="28"/>
                <w:vertAlign w:val="subscript"/>
                <w:lang w:val="en-US"/>
              </w:rPr>
              <w:t>2</w:t>
            </w:r>
            <w:r w:rsidRPr="00CD41E2">
              <w:rPr>
                <w:sz w:val="28"/>
                <w:szCs w:val="28"/>
                <w:lang w:val="en-US"/>
              </w:rPr>
              <w:t xml:space="preserve"> = SnO</w:t>
            </w:r>
            <w:r w:rsidRPr="00CD41E2">
              <w:rPr>
                <w:sz w:val="28"/>
                <w:szCs w:val="28"/>
                <w:vertAlign w:val="subscript"/>
                <w:lang w:val="en-US"/>
              </w:rPr>
              <w:t>2(</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- 581756</w:t>
            </w:r>
          </w:p>
        </w:tc>
        <w:tc>
          <w:tcPr>
            <w:tcW w:w="1843" w:type="dxa"/>
          </w:tcPr>
          <w:p w:rsidR="000F0439" w:rsidRPr="00CD41E2" w:rsidRDefault="000F0439" w:rsidP="00155C74">
            <w:pPr>
              <w:rPr>
                <w:sz w:val="28"/>
                <w:szCs w:val="28"/>
              </w:rPr>
            </w:pPr>
            <w:r w:rsidRPr="00CD41E2">
              <w:rPr>
                <w:sz w:val="28"/>
                <w:szCs w:val="28"/>
              </w:rPr>
              <w:t>204,82</w:t>
            </w:r>
          </w:p>
        </w:tc>
        <w:tc>
          <w:tcPr>
            <w:tcW w:w="1716" w:type="dxa"/>
          </w:tcPr>
          <w:p w:rsidR="000F0439" w:rsidRPr="00CD41E2" w:rsidRDefault="000F0439" w:rsidP="00155C74">
            <w:pPr>
              <w:rPr>
                <w:sz w:val="28"/>
                <w:szCs w:val="28"/>
              </w:rPr>
            </w:pPr>
            <w:r w:rsidRPr="00CD41E2">
              <w:rPr>
                <w:sz w:val="28"/>
                <w:szCs w:val="28"/>
              </w:rPr>
              <w:t>505 - 1898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Zn</w:t>
            </w:r>
            <w:r w:rsidRPr="00CD41E2">
              <w:rPr>
                <w:sz w:val="28"/>
                <w:szCs w:val="28"/>
                <w:vertAlign w:val="subscript"/>
                <w:lang w:val="ru-MO"/>
              </w:rPr>
              <w:t>(</w:t>
            </w:r>
            <w:r w:rsidRPr="00CD41E2">
              <w:rPr>
                <w:sz w:val="28"/>
                <w:szCs w:val="28"/>
                <w:vertAlign w:val="subscript"/>
              </w:rPr>
              <w:t>г)</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ZnO</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- 493666</w:t>
            </w:r>
          </w:p>
        </w:tc>
        <w:tc>
          <w:tcPr>
            <w:tcW w:w="1843" w:type="dxa"/>
          </w:tcPr>
          <w:p w:rsidR="000F0439" w:rsidRPr="00CD41E2" w:rsidRDefault="000F0439" w:rsidP="00155C74">
            <w:pPr>
              <w:rPr>
                <w:sz w:val="28"/>
                <w:szCs w:val="28"/>
              </w:rPr>
            </w:pPr>
            <w:r w:rsidRPr="00CD41E2">
              <w:rPr>
                <w:sz w:val="28"/>
                <w:szCs w:val="28"/>
              </w:rPr>
              <w:t>203,98</w:t>
            </w:r>
          </w:p>
        </w:tc>
        <w:tc>
          <w:tcPr>
            <w:tcW w:w="1716" w:type="dxa"/>
          </w:tcPr>
          <w:p w:rsidR="000F0439" w:rsidRPr="00CD41E2" w:rsidRDefault="000F0439" w:rsidP="00155C74">
            <w:pPr>
              <w:rPr>
                <w:sz w:val="28"/>
                <w:szCs w:val="28"/>
              </w:rPr>
            </w:pPr>
            <w:r w:rsidRPr="00CD41E2">
              <w:rPr>
                <w:sz w:val="28"/>
                <w:szCs w:val="28"/>
              </w:rPr>
              <w:t>1180 - 2248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СО</w:t>
            </w:r>
          </w:p>
        </w:tc>
        <w:tc>
          <w:tcPr>
            <w:tcW w:w="1985" w:type="dxa"/>
          </w:tcPr>
          <w:p w:rsidR="000F0439" w:rsidRPr="00CD41E2" w:rsidRDefault="000F0439" w:rsidP="00155C74">
            <w:pPr>
              <w:rPr>
                <w:sz w:val="28"/>
                <w:szCs w:val="28"/>
              </w:rPr>
            </w:pPr>
            <w:r w:rsidRPr="00CD41E2">
              <w:rPr>
                <w:sz w:val="28"/>
                <w:szCs w:val="28"/>
              </w:rPr>
              <w:t>- 110560</w:t>
            </w:r>
          </w:p>
        </w:tc>
        <w:tc>
          <w:tcPr>
            <w:tcW w:w="1843" w:type="dxa"/>
          </w:tcPr>
          <w:p w:rsidR="000F0439" w:rsidRPr="00CD41E2" w:rsidRDefault="000F0439" w:rsidP="00155C74">
            <w:pPr>
              <w:rPr>
                <w:sz w:val="28"/>
                <w:szCs w:val="28"/>
              </w:rPr>
            </w:pPr>
            <w:r w:rsidRPr="00CD41E2">
              <w:rPr>
                <w:sz w:val="28"/>
                <w:szCs w:val="28"/>
              </w:rPr>
              <w:t>- 89,875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О</w:t>
            </w:r>
            <w:r w:rsidRPr="00CD41E2">
              <w:rPr>
                <w:sz w:val="28"/>
                <w:szCs w:val="28"/>
                <w:vertAlign w:val="subscript"/>
                <w:lang w:val="ru-MO"/>
              </w:rPr>
              <w:t>2</w:t>
            </w:r>
            <w:r w:rsidRPr="00CD41E2">
              <w:rPr>
                <w:sz w:val="28"/>
                <w:szCs w:val="28"/>
                <w:lang w:val="ru-MO"/>
              </w:rPr>
              <w:t xml:space="preserve"> = СО</w:t>
            </w:r>
            <w:r w:rsidRPr="00CD41E2">
              <w:rPr>
                <w:sz w:val="28"/>
                <w:szCs w:val="28"/>
                <w:vertAlign w:val="subscript"/>
                <w:lang w:val="ru-MO"/>
              </w:rPr>
              <w:t>2</w:t>
            </w:r>
          </w:p>
        </w:tc>
        <w:tc>
          <w:tcPr>
            <w:tcW w:w="1985" w:type="dxa"/>
          </w:tcPr>
          <w:p w:rsidR="000F0439" w:rsidRPr="00CD41E2" w:rsidRDefault="000F0439" w:rsidP="00155C74">
            <w:pPr>
              <w:rPr>
                <w:sz w:val="28"/>
                <w:szCs w:val="28"/>
              </w:rPr>
            </w:pPr>
            <w:r w:rsidRPr="00CD41E2">
              <w:rPr>
                <w:sz w:val="28"/>
                <w:szCs w:val="28"/>
              </w:rPr>
              <w:t>- 393260</w:t>
            </w:r>
          </w:p>
        </w:tc>
        <w:tc>
          <w:tcPr>
            <w:tcW w:w="1843" w:type="dxa"/>
          </w:tcPr>
          <w:p w:rsidR="000F0439" w:rsidRPr="00CD41E2" w:rsidRDefault="000F0439" w:rsidP="00155C74">
            <w:pPr>
              <w:rPr>
                <w:sz w:val="28"/>
                <w:szCs w:val="28"/>
              </w:rPr>
            </w:pPr>
            <w:r w:rsidRPr="00CD41E2">
              <w:rPr>
                <w:sz w:val="28"/>
                <w:szCs w:val="28"/>
              </w:rPr>
              <w:t>- 2,29</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СО + 1/2О</w:t>
            </w:r>
            <w:r w:rsidRPr="00CD41E2">
              <w:rPr>
                <w:sz w:val="28"/>
                <w:szCs w:val="28"/>
                <w:vertAlign w:val="subscript"/>
                <w:lang w:val="ru-MO"/>
              </w:rPr>
              <w:t>2</w:t>
            </w:r>
            <w:r w:rsidRPr="00CD41E2">
              <w:rPr>
                <w:sz w:val="28"/>
                <w:szCs w:val="28"/>
                <w:lang w:val="ru-MO"/>
              </w:rPr>
              <w:t xml:space="preserve"> = СО</w:t>
            </w:r>
            <w:r w:rsidRPr="00CD41E2">
              <w:rPr>
                <w:sz w:val="28"/>
                <w:szCs w:val="28"/>
                <w:vertAlign w:val="subscript"/>
                <w:lang w:val="ru-MO"/>
              </w:rPr>
              <w:t>2</w:t>
            </w:r>
          </w:p>
        </w:tc>
        <w:tc>
          <w:tcPr>
            <w:tcW w:w="1985" w:type="dxa"/>
          </w:tcPr>
          <w:p w:rsidR="000F0439" w:rsidRPr="00CD41E2" w:rsidRDefault="000F0439" w:rsidP="00155C74">
            <w:pPr>
              <w:rPr>
                <w:sz w:val="28"/>
                <w:szCs w:val="28"/>
              </w:rPr>
            </w:pPr>
            <w:r w:rsidRPr="00CD41E2">
              <w:rPr>
                <w:sz w:val="28"/>
                <w:szCs w:val="28"/>
              </w:rPr>
              <w:t>- 282695</w:t>
            </w:r>
          </w:p>
        </w:tc>
        <w:tc>
          <w:tcPr>
            <w:tcW w:w="1843" w:type="dxa"/>
          </w:tcPr>
          <w:p w:rsidR="000F0439" w:rsidRPr="00CD41E2" w:rsidRDefault="000F0439" w:rsidP="00155C74">
            <w:pPr>
              <w:rPr>
                <w:sz w:val="28"/>
                <w:szCs w:val="28"/>
              </w:rPr>
            </w:pPr>
            <w:r w:rsidRPr="00CD41E2">
              <w:rPr>
                <w:sz w:val="28"/>
                <w:szCs w:val="28"/>
              </w:rPr>
              <w:t>87,585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СО</w:t>
            </w:r>
            <w:r w:rsidRPr="00CD41E2">
              <w:rPr>
                <w:sz w:val="28"/>
                <w:szCs w:val="28"/>
                <w:vertAlign w:val="subscript"/>
                <w:lang w:val="ru-MO"/>
              </w:rPr>
              <w:t>2</w:t>
            </w:r>
            <w:r w:rsidRPr="00CD41E2">
              <w:rPr>
                <w:sz w:val="28"/>
                <w:szCs w:val="28"/>
                <w:lang w:val="ru-MO"/>
              </w:rPr>
              <w:t xml:space="preserve"> = 2СО</w:t>
            </w:r>
          </w:p>
        </w:tc>
        <w:tc>
          <w:tcPr>
            <w:tcW w:w="1985" w:type="dxa"/>
          </w:tcPr>
          <w:p w:rsidR="000F0439" w:rsidRPr="00CD41E2" w:rsidRDefault="000F0439" w:rsidP="00155C74">
            <w:pPr>
              <w:rPr>
                <w:sz w:val="28"/>
                <w:szCs w:val="28"/>
              </w:rPr>
            </w:pPr>
            <w:r w:rsidRPr="00CD41E2">
              <w:rPr>
                <w:sz w:val="28"/>
                <w:szCs w:val="28"/>
              </w:rPr>
              <w:t>172130</w:t>
            </w:r>
          </w:p>
        </w:tc>
        <w:tc>
          <w:tcPr>
            <w:tcW w:w="1843" w:type="dxa"/>
          </w:tcPr>
          <w:p w:rsidR="000F0439" w:rsidRPr="00CD41E2" w:rsidRDefault="000F0439" w:rsidP="00155C74">
            <w:pPr>
              <w:rPr>
                <w:sz w:val="28"/>
                <w:szCs w:val="28"/>
              </w:rPr>
            </w:pPr>
            <w:r w:rsidRPr="00CD41E2">
              <w:rPr>
                <w:sz w:val="28"/>
                <w:szCs w:val="28"/>
              </w:rPr>
              <w:t>- 177,46</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Н</w:t>
            </w:r>
            <w:r w:rsidRPr="00CD41E2">
              <w:rPr>
                <w:sz w:val="28"/>
                <w:szCs w:val="28"/>
                <w:vertAlign w:val="subscript"/>
                <w:lang w:val="ru-MO"/>
              </w:rPr>
              <w:t>2</w:t>
            </w:r>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Н</w:t>
            </w:r>
            <w:r w:rsidRPr="00CD41E2">
              <w:rPr>
                <w:sz w:val="28"/>
                <w:szCs w:val="28"/>
                <w:vertAlign w:val="subscript"/>
                <w:lang w:val="ru-MO"/>
              </w:rPr>
              <w:t>2</w:t>
            </w:r>
            <w:r w:rsidRPr="00CD41E2">
              <w:rPr>
                <w:sz w:val="28"/>
                <w:szCs w:val="28"/>
                <w:lang w:val="ru-MO"/>
              </w:rPr>
              <w:t>О</w:t>
            </w:r>
          </w:p>
        </w:tc>
        <w:tc>
          <w:tcPr>
            <w:tcW w:w="1985" w:type="dxa"/>
          </w:tcPr>
          <w:p w:rsidR="000F0439" w:rsidRPr="00CD41E2" w:rsidRDefault="000F0439" w:rsidP="00155C74">
            <w:pPr>
              <w:rPr>
                <w:sz w:val="28"/>
                <w:szCs w:val="28"/>
              </w:rPr>
            </w:pPr>
            <w:r w:rsidRPr="00CD41E2">
              <w:rPr>
                <w:sz w:val="28"/>
                <w:szCs w:val="28"/>
              </w:rPr>
              <w:t>- 246175</w:t>
            </w:r>
          </w:p>
        </w:tc>
        <w:tc>
          <w:tcPr>
            <w:tcW w:w="1843" w:type="dxa"/>
          </w:tcPr>
          <w:p w:rsidR="000F0439" w:rsidRPr="00CD41E2" w:rsidRDefault="000F0439" w:rsidP="00155C74">
            <w:pPr>
              <w:rPr>
                <w:sz w:val="28"/>
                <w:szCs w:val="28"/>
              </w:rPr>
            </w:pPr>
            <w:r w:rsidRPr="00CD41E2">
              <w:rPr>
                <w:sz w:val="28"/>
                <w:szCs w:val="28"/>
              </w:rPr>
              <w:t>54,12</w:t>
            </w:r>
          </w:p>
        </w:tc>
        <w:tc>
          <w:tcPr>
            <w:tcW w:w="1716" w:type="dxa"/>
          </w:tcPr>
          <w:p w:rsidR="000F0439" w:rsidRPr="00CD41E2" w:rsidRDefault="000F0439" w:rsidP="00155C74">
            <w:pPr>
              <w:rPr>
                <w:sz w:val="28"/>
                <w:szCs w:val="28"/>
              </w:rPr>
            </w:pPr>
            <w:r w:rsidRPr="00CD41E2">
              <w:rPr>
                <w:sz w:val="28"/>
                <w:szCs w:val="28"/>
              </w:rPr>
              <w:t>400 - 3000</w:t>
            </w:r>
          </w:p>
        </w:tc>
      </w:tr>
    </w:tbl>
    <w:p w:rsidR="000F0439" w:rsidRDefault="000F0439" w:rsidP="000F0439">
      <w:pPr>
        <w:rPr>
          <w:sz w:val="28"/>
          <w:szCs w:val="28"/>
          <w:lang w:val="ru-MO"/>
        </w:rPr>
      </w:pPr>
    </w:p>
    <w:p w:rsidR="00BB0275" w:rsidRDefault="00BB0275" w:rsidP="000F0439">
      <w:pPr>
        <w:rPr>
          <w:sz w:val="28"/>
          <w:szCs w:val="28"/>
          <w:lang w:val="ru-MO"/>
        </w:rPr>
      </w:pPr>
    </w:p>
    <w:p w:rsidR="00BB0275" w:rsidRDefault="00BB0275" w:rsidP="000F0439">
      <w:pPr>
        <w:rPr>
          <w:sz w:val="28"/>
          <w:szCs w:val="28"/>
          <w:lang w:val="ru-MO"/>
        </w:rPr>
      </w:pPr>
    </w:p>
    <w:p w:rsidR="00BB0275" w:rsidRPr="00CD41E2" w:rsidRDefault="00BB0275" w:rsidP="000F0439">
      <w:pPr>
        <w:rPr>
          <w:sz w:val="28"/>
          <w:szCs w:val="28"/>
          <w:lang w:val="ru-MO"/>
        </w:rPr>
      </w:pPr>
      <w:r>
        <w:rPr>
          <w:noProof/>
          <w:szCs w:val="28"/>
        </w:rPr>
        <w:drawing>
          <wp:inline distT="0" distB="0" distL="0" distR="0">
            <wp:extent cx="6152515" cy="4532064"/>
            <wp:effectExtent l="19050" t="0" r="635" b="0"/>
            <wp:docPr id="18" name="Рисунок 18"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канирование0004"/>
                    <pic:cNvPicPr>
                      <a:picLocks noChangeAspect="1" noChangeArrowheads="1"/>
                    </pic:cNvPicPr>
                  </pic:nvPicPr>
                  <pic:blipFill>
                    <a:blip r:embed="rId38" cstate="print"/>
                    <a:srcRect/>
                    <a:stretch>
                      <a:fillRect/>
                    </a:stretch>
                  </pic:blipFill>
                  <pic:spPr bwMode="auto">
                    <a:xfrm>
                      <a:off x="0" y="0"/>
                      <a:ext cx="6152515" cy="4532064"/>
                    </a:xfrm>
                    <a:prstGeom prst="rect">
                      <a:avLst/>
                    </a:prstGeom>
                    <a:noFill/>
                    <a:ln w="9525">
                      <a:noFill/>
                      <a:miter lim="800000"/>
                      <a:headEnd/>
                      <a:tailEnd/>
                    </a:ln>
                  </pic:spPr>
                </pic:pic>
              </a:graphicData>
            </a:graphic>
          </wp:inline>
        </w:drawing>
      </w:r>
    </w:p>
    <w:p w:rsidR="000F0439" w:rsidRDefault="000F0439" w:rsidP="000F0439">
      <w:pPr>
        <w:rPr>
          <w:sz w:val="28"/>
          <w:szCs w:val="28"/>
        </w:rPr>
      </w:pPr>
      <w:r>
        <w:rPr>
          <w:sz w:val="28"/>
          <w:szCs w:val="28"/>
        </w:rPr>
        <w:t>Приложение В  Фазовая диаграмма</w:t>
      </w:r>
      <w:r w:rsidRPr="00CD41E2">
        <w:rPr>
          <w:sz w:val="28"/>
          <w:szCs w:val="28"/>
          <w:lang w:val="en-US"/>
        </w:rPr>
        <w:t>Pb</w:t>
      </w:r>
      <w:r w:rsidRPr="00CD41E2">
        <w:rPr>
          <w:sz w:val="28"/>
          <w:szCs w:val="28"/>
          <w:lang w:val="ru-MO"/>
        </w:rPr>
        <w:t xml:space="preserve"> – </w:t>
      </w:r>
      <w:r w:rsidRPr="00CD41E2">
        <w:rPr>
          <w:sz w:val="28"/>
          <w:szCs w:val="28"/>
          <w:lang w:val="en-US"/>
        </w:rPr>
        <w:t>Fe</w:t>
      </w:r>
      <w:r w:rsidRPr="00CD41E2">
        <w:rPr>
          <w:sz w:val="28"/>
          <w:szCs w:val="28"/>
          <w:lang w:val="ru-MO"/>
        </w:rPr>
        <w:t xml:space="preserve"> – </w:t>
      </w:r>
      <w:r w:rsidRPr="00CD41E2">
        <w:rPr>
          <w:sz w:val="28"/>
          <w:szCs w:val="28"/>
          <w:lang w:val="en-US"/>
        </w:rPr>
        <w:t>S</w:t>
      </w:r>
      <w:r>
        <w:rPr>
          <w:sz w:val="28"/>
          <w:szCs w:val="28"/>
        </w:rPr>
        <w:t xml:space="preserve">(изотермический разрез при 1200 </w:t>
      </w:r>
      <w:r>
        <w:rPr>
          <w:sz w:val="28"/>
          <w:szCs w:val="28"/>
          <w:vertAlign w:val="superscript"/>
        </w:rPr>
        <w:t>0</w:t>
      </w:r>
      <w:r>
        <w:rPr>
          <w:sz w:val="28"/>
          <w:szCs w:val="28"/>
        </w:rPr>
        <w:t>С).</w:t>
      </w:r>
    </w:p>
    <w:p w:rsidR="001E33F5" w:rsidRDefault="001E33F5" w:rsidP="000F0439">
      <w:pPr>
        <w:rPr>
          <w:sz w:val="28"/>
          <w:szCs w:val="28"/>
        </w:rPr>
      </w:pPr>
    </w:p>
    <w:p w:rsidR="001E33F5" w:rsidRDefault="001E33F5" w:rsidP="000F0439">
      <w:pPr>
        <w:rPr>
          <w:sz w:val="28"/>
          <w:szCs w:val="28"/>
        </w:rPr>
      </w:pPr>
    </w:p>
    <w:p w:rsidR="001E33F5" w:rsidRPr="00CD41E2" w:rsidRDefault="001E33F5" w:rsidP="000F0439">
      <w:pPr>
        <w:rPr>
          <w:sz w:val="28"/>
          <w:szCs w:val="28"/>
        </w:rPr>
      </w:pPr>
    </w:p>
    <w:p w:rsidR="000F0439" w:rsidRDefault="00965365" w:rsidP="000F0439">
      <w:pPr>
        <w:rPr>
          <w:sz w:val="28"/>
          <w:szCs w:val="28"/>
        </w:rPr>
      </w:pPr>
      <w:r>
        <w:rPr>
          <w:noProof/>
          <w:sz w:val="28"/>
          <w:szCs w:val="28"/>
        </w:rPr>
        <w:drawing>
          <wp:inline distT="0" distB="0" distL="0" distR="0">
            <wp:extent cx="3677920" cy="3064510"/>
            <wp:effectExtent l="19050" t="0" r="0" b="0"/>
            <wp:docPr id="5" name="Рисунок 18" descr="C:\Users\Lenovo\Desktop\Реут.Курс\Рисунки для тестов\сканирование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5.jpg"/>
                    <pic:cNvPicPr>
                      <a:picLocks noChangeAspect="1" noChangeArrowheads="1"/>
                    </pic:cNvPicPr>
                  </pic:nvPicPr>
                  <pic:blipFill>
                    <a:blip r:embed="rId39" cstate="print"/>
                    <a:srcRect/>
                    <a:stretch>
                      <a:fillRect/>
                    </a:stretch>
                  </pic:blipFill>
                  <pic:spPr bwMode="auto">
                    <a:xfrm>
                      <a:off x="0" y="0"/>
                      <a:ext cx="3677920" cy="3064510"/>
                    </a:xfrm>
                    <a:prstGeom prst="rect">
                      <a:avLst/>
                    </a:prstGeom>
                    <a:noFill/>
                    <a:ln w="9525">
                      <a:noFill/>
                      <a:miter lim="800000"/>
                      <a:headEnd/>
                      <a:tailEnd/>
                    </a:ln>
                  </pic:spPr>
                </pic:pic>
              </a:graphicData>
            </a:graphic>
          </wp:inline>
        </w:drawing>
      </w:r>
    </w:p>
    <w:p w:rsidR="000F0439" w:rsidRDefault="000F0439" w:rsidP="000F0439">
      <w:pPr>
        <w:rPr>
          <w:sz w:val="28"/>
          <w:szCs w:val="28"/>
        </w:rPr>
      </w:pPr>
    </w:p>
    <w:p w:rsidR="000F0439" w:rsidRDefault="000F0439" w:rsidP="000F0439">
      <w:pPr>
        <w:rPr>
          <w:sz w:val="28"/>
          <w:szCs w:val="28"/>
        </w:rPr>
      </w:pPr>
    </w:p>
    <w:p w:rsidR="00664B93" w:rsidRDefault="00664B93" w:rsidP="000F0439">
      <w:pPr>
        <w:rPr>
          <w:sz w:val="28"/>
          <w:szCs w:val="28"/>
        </w:rPr>
      </w:pPr>
    </w:p>
    <w:p w:rsidR="009C451D" w:rsidRDefault="0096712C" w:rsidP="000F0439">
      <w:pPr>
        <w:rPr>
          <w:sz w:val="28"/>
          <w:szCs w:val="28"/>
        </w:rPr>
      </w:pPr>
      <w:r>
        <w:rPr>
          <w:noProof/>
          <w:sz w:val="28"/>
          <w:szCs w:val="28"/>
        </w:rPr>
        <w:drawing>
          <wp:inline distT="0" distB="0" distL="0" distR="0">
            <wp:extent cx="3315970" cy="2994660"/>
            <wp:effectExtent l="19050" t="0" r="0" b="0"/>
            <wp:docPr id="11" name="Рисунок 18" descr="C:\Users\Lenovo\Desktop\Реут.Курс\Рисунки для тестов\сканирование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3.jpg"/>
                    <pic:cNvPicPr>
                      <a:picLocks noChangeAspect="1" noChangeArrowheads="1"/>
                    </pic:cNvPicPr>
                  </pic:nvPicPr>
                  <pic:blipFill>
                    <a:blip r:embed="rId40" cstate="print"/>
                    <a:srcRect/>
                    <a:stretch>
                      <a:fillRect/>
                    </a:stretch>
                  </pic:blipFill>
                  <pic:spPr bwMode="auto">
                    <a:xfrm>
                      <a:off x="0" y="0"/>
                      <a:ext cx="3315970" cy="2994660"/>
                    </a:xfrm>
                    <a:prstGeom prst="rect">
                      <a:avLst/>
                    </a:prstGeom>
                    <a:noFill/>
                    <a:ln w="9525">
                      <a:noFill/>
                      <a:miter lim="800000"/>
                      <a:headEnd/>
                      <a:tailEnd/>
                    </a:ln>
                  </pic:spPr>
                </pic:pic>
              </a:graphicData>
            </a:graphic>
          </wp:inline>
        </w:drawing>
      </w:r>
    </w:p>
    <w:p w:rsidR="009C451D" w:rsidRDefault="009C451D" w:rsidP="000F0439">
      <w:pPr>
        <w:rPr>
          <w:sz w:val="28"/>
          <w:szCs w:val="28"/>
        </w:rPr>
      </w:pPr>
    </w:p>
    <w:p w:rsidR="00023E86" w:rsidRDefault="00E3600A" w:rsidP="000F0439">
      <w:pPr>
        <w:rPr>
          <w:sz w:val="28"/>
          <w:szCs w:val="28"/>
        </w:rPr>
      </w:pPr>
      <w:r>
        <w:rPr>
          <w:noProof/>
          <w:sz w:val="28"/>
          <w:szCs w:val="28"/>
        </w:rPr>
        <w:lastRenderedPageBreak/>
        <w:drawing>
          <wp:inline distT="0" distB="0" distL="0" distR="0">
            <wp:extent cx="2803525" cy="3295650"/>
            <wp:effectExtent l="19050" t="0" r="0" b="0"/>
            <wp:docPr id="9" name="Рисунок 18" descr="C:\Users\Lenovo\Desktop\Реут.Курс\Рисунки для тестов\Копия сканирование0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8.jpg"/>
                    <pic:cNvPicPr>
                      <a:picLocks noChangeAspect="1" noChangeArrowheads="1"/>
                    </pic:cNvPicPr>
                  </pic:nvPicPr>
                  <pic:blipFill>
                    <a:blip r:embed="rId41" cstate="print"/>
                    <a:srcRect/>
                    <a:stretch>
                      <a:fillRect/>
                    </a:stretch>
                  </pic:blipFill>
                  <pic:spPr bwMode="auto">
                    <a:xfrm>
                      <a:off x="0" y="0"/>
                      <a:ext cx="2803525" cy="3295650"/>
                    </a:xfrm>
                    <a:prstGeom prst="rect">
                      <a:avLst/>
                    </a:prstGeom>
                    <a:noFill/>
                    <a:ln w="9525">
                      <a:noFill/>
                      <a:miter lim="800000"/>
                      <a:headEnd/>
                      <a:tailEnd/>
                    </a:ln>
                  </pic:spPr>
                </pic:pic>
              </a:graphicData>
            </a:graphic>
          </wp:inline>
        </w:drawing>
      </w:r>
    </w:p>
    <w:p w:rsidR="00023E86" w:rsidRDefault="00023E86" w:rsidP="000F0439">
      <w:pPr>
        <w:rPr>
          <w:sz w:val="28"/>
          <w:szCs w:val="28"/>
        </w:rPr>
      </w:pPr>
      <w:r>
        <w:rPr>
          <w:noProof/>
          <w:sz w:val="28"/>
          <w:szCs w:val="28"/>
        </w:rPr>
        <w:drawing>
          <wp:inline distT="0" distB="0" distL="0" distR="0">
            <wp:extent cx="3286125" cy="3014345"/>
            <wp:effectExtent l="19050" t="0" r="9525" b="0"/>
            <wp:docPr id="8" name="Рисунок 18" descr="C:\Users\Lenovo\Desktop\Реут.Курс\Рисунки для тестов\Копия сканирование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7.jpg"/>
                    <pic:cNvPicPr>
                      <a:picLocks noChangeAspect="1" noChangeArrowheads="1"/>
                    </pic:cNvPicPr>
                  </pic:nvPicPr>
                  <pic:blipFill>
                    <a:blip r:embed="rId42" cstate="print"/>
                    <a:srcRect/>
                    <a:stretch>
                      <a:fillRect/>
                    </a:stretch>
                  </pic:blipFill>
                  <pic:spPr bwMode="auto">
                    <a:xfrm>
                      <a:off x="0" y="0"/>
                      <a:ext cx="3286125" cy="3014345"/>
                    </a:xfrm>
                    <a:prstGeom prst="rect">
                      <a:avLst/>
                    </a:prstGeom>
                    <a:noFill/>
                    <a:ln w="9525">
                      <a:noFill/>
                      <a:miter lim="800000"/>
                      <a:headEnd/>
                      <a:tailEnd/>
                    </a:ln>
                  </pic:spPr>
                </pic:pic>
              </a:graphicData>
            </a:graphic>
          </wp:inline>
        </w:drawing>
      </w:r>
    </w:p>
    <w:p w:rsidR="000F0439" w:rsidRDefault="00623272" w:rsidP="000F0439">
      <w:pPr>
        <w:rPr>
          <w:sz w:val="28"/>
          <w:szCs w:val="28"/>
        </w:rPr>
      </w:pPr>
      <w:r>
        <w:rPr>
          <w:noProof/>
          <w:sz w:val="28"/>
          <w:szCs w:val="28"/>
        </w:rPr>
        <w:lastRenderedPageBreak/>
        <w:drawing>
          <wp:inline distT="0" distB="0" distL="0" distR="0">
            <wp:extent cx="4089400" cy="4210050"/>
            <wp:effectExtent l="19050" t="0" r="6350" b="0"/>
            <wp:docPr id="6" name="Рисунок 18" descr="C:\Users\Lenovo\Desktop\Реут.Курс\Рисунки для тестов\сканирование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46.jpg"/>
                    <pic:cNvPicPr>
                      <a:picLocks noChangeAspect="1" noChangeArrowheads="1"/>
                    </pic:cNvPicPr>
                  </pic:nvPicPr>
                  <pic:blipFill>
                    <a:blip r:embed="rId43" cstate="print"/>
                    <a:srcRect/>
                    <a:stretch>
                      <a:fillRect/>
                    </a:stretch>
                  </pic:blipFill>
                  <pic:spPr bwMode="auto">
                    <a:xfrm>
                      <a:off x="0" y="0"/>
                      <a:ext cx="4089400" cy="42100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623272" w:rsidP="000F0439">
      <w:pPr>
        <w:rPr>
          <w:sz w:val="28"/>
          <w:szCs w:val="28"/>
        </w:rPr>
      </w:pPr>
    </w:p>
    <w:p w:rsidR="00623272" w:rsidRDefault="00F864C7" w:rsidP="000F0439">
      <w:pPr>
        <w:rPr>
          <w:sz w:val="28"/>
          <w:szCs w:val="28"/>
        </w:rPr>
      </w:pPr>
      <w:r>
        <w:rPr>
          <w:noProof/>
          <w:sz w:val="28"/>
          <w:szCs w:val="28"/>
        </w:rPr>
        <w:drawing>
          <wp:inline distT="0" distB="0" distL="0" distR="0">
            <wp:extent cx="2733040" cy="3295650"/>
            <wp:effectExtent l="19050" t="0" r="0" b="0"/>
            <wp:docPr id="7" name="Рисунок 18" descr="C:\Users\Lenovo\Desktop\Реут.Курс\Рисунки для тестов\Копия (2) сканирование0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2) сканирование0120.jpg"/>
                    <pic:cNvPicPr>
                      <a:picLocks noChangeAspect="1" noChangeArrowheads="1"/>
                    </pic:cNvPicPr>
                  </pic:nvPicPr>
                  <pic:blipFill>
                    <a:blip r:embed="rId44" cstate="print"/>
                    <a:srcRect/>
                    <a:stretch>
                      <a:fillRect/>
                    </a:stretch>
                  </pic:blipFill>
                  <pic:spPr bwMode="auto">
                    <a:xfrm>
                      <a:off x="0" y="0"/>
                      <a:ext cx="2733040" cy="32956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B95E5F" w:rsidP="000F0439">
      <w:pPr>
        <w:rPr>
          <w:sz w:val="28"/>
          <w:szCs w:val="28"/>
        </w:rPr>
      </w:pPr>
      <w:r>
        <w:rPr>
          <w:noProof/>
          <w:sz w:val="28"/>
          <w:szCs w:val="28"/>
        </w:rPr>
        <w:lastRenderedPageBreak/>
        <w:drawing>
          <wp:inline distT="0" distB="0" distL="0" distR="0">
            <wp:extent cx="3235325" cy="2461895"/>
            <wp:effectExtent l="19050" t="0" r="3175" b="0"/>
            <wp:docPr id="10" name="Рисунок 18" descr="C:\Users\Lenovo\Desktop\Реут.Курс\Рисунки для тестов\Копия сканирование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9.jpg"/>
                    <pic:cNvPicPr>
                      <a:picLocks noChangeAspect="1" noChangeArrowheads="1"/>
                    </pic:cNvPicPr>
                  </pic:nvPicPr>
                  <pic:blipFill>
                    <a:blip r:embed="rId45" cstate="print"/>
                    <a:srcRect/>
                    <a:stretch>
                      <a:fillRect/>
                    </a:stretch>
                  </pic:blipFill>
                  <pic:spPr bwMode="auto">
                    <a:xfrm>
                      <a:off x="0" y="0"/>
                      <a:ext cx="3235325" cy="2461895"/>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793ADA" w:rsidP="000F0439">
      <w:pPr>
        <w:rPr>
          <w:sz w:val="28"/>
          <w:szCs w:val="28"/>
        </w:rPr>
      </w:pPr>
      <w:r>
        <w:rPr>
          <w:noProof/>
          <w:sz w:val="28"/>
          <w:szCs w:val="28"/>
        </w:rPr>
        <w:drawing>
          <wp:inline distT="0" distB="0" distL="0" distR="0">
            <wp:extent cx="3486785" cy="2843530"/>
            <wp:effectExtent l="19050" t="0" r="0" b="0"/>
            <wp:docPr id="12" name="Рисунок 18" descr="C:\Users\Lenovo\Desktop\Реут.Курс\Рисунки для тестов\сканирование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3.jpg"/>
                    <pic:cNvPicPr>
                      <a:picLocks noChangeAspect="1" noChangeArrowheads="1"/>
                    </pic:cNvPicPr>
                  </pic:nvPicPr>
                  <pic:blipFill>
                    <a:blip r:embed="rId46" cstate="print"/>
                    <a:srcRect/>
                    <a:stretch>
                      <a:fillRect/>
                    </a:stretch>
                  </pic:blipFill>
                  <pic:spPr bwMode="auto">
                    <a:xfrm>
                      <a:off x="0" y="0"/>
                      <a:ext cx="3486785" cy="284353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323F46" w:rsidRDefault="00323F46" w:rsidP="000F0439">
      <w:pPr>
        <w:rPr>
          <w:sz w:val="28"/>
          <w:szCs w:val="28"/>
        </w:rPr>
      </w:pPr>
    </w:p>
    <w:p w:rsidR="00323F46" w:rsidRDefault="00323F46" w:rsidP="000F0439">
      <w:pPr>
        <w:rPr>
          <w:sz w:val="28"/>
          <w:szCs w:val="28"/>
        </w:rPr>
      </w:pPr>
      <w:r>
        <w:rPr>
          <w:noProof/>
          <w:sz w:val="28"/>
          <w:szCs w:val="28"/>
        </w:rPr>
        <w:lastRenderedPageBreak/>
        <w:drawing>
          <wp:inline distT="0" distB="0" distL="0" distR="0">
            <wp:extent cx="3265805" cy="3044825"/>
            <wp:effectExtent l="19050" t="0" r="0" b="0"/>
            <wp:docPr id="13" name="Рисунок 18" descr="C:\Users\Lenovo\Desktop\Реут.Курс\Рисунки для тестов\сканирование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1.jpg"/>
                    <pic:cNvPicPr>
                      <a:picLocks noChangeAspect="1" noChangeArrowheads="1"/>
                    </pic:cNvPicPr>
                  </pic:nvPicPr>
                  <pic:blipFill>
                    <a:blip r:embed="rId47" cstate="print"/>
                    <a:srcRect/>
                    <a:stretch>
                      <a:fillRect/>
                    </a:stretch>
                  </pic:blipFill>
                  <pic:spPr bwMode="auto">
                    <a:xfrm>
                      <a:off x="0" y="0"/>
                      <a:ext cx="3265805" cy="3044825"/>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323F46" w:rsidRDefault="00DA71A0" w:rsidP="000F0439">
      <w:pPr>
        <w:rPr>
          <w:sz w:val="28"/>
          <w:szCs w:val="28"/>
        </w:rPr>
      </w:pPr>
      <w:r>
        <w:rPr>
          <w:noProof/>
          <w:sz w:val="28"/>
          <w:szCs w:val="28"/>
        </w:rPr>
        <w:drawing>
          <wp:inline distT="0" distB="0" distL="0" distR="0">
            <wp:extent cx="3004185" cy="3195320"/>
            <wp:effectExtent l="19050" t="0" r="5715" b="0"/>
            <wp:docPr id="19" name="Рисунок 19" descr="C:\Users\Lenovo\Desktop\Реут.Курс\Рисунки для тестов\сканирование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Desktop\Реут.Курс\Рисунки для тестов\сканирование0131.jpg"/>
                    <pic:cNvPicPr>
                      <a:picLocks noChangeAspect="1" noChangeArrowheads="1"/>
                    </pic:cNvPicPr>
                  </pic:nvPicPr>
                  <pic:blipFill>
                    <a:blip r:embed="rId48" cstate="print"/>
                    <a:srcRect/>
                    <a:stretch>
                      <a:fillRect/>
                    </a:stretch>
                  </pic:blipFill>
                  <pic:spPr bwMode="auto">
                    <a:xfrm>
                      <a:off x="0" y="0"/>
                      <a:ext cx="3004185" cy="3195320"/>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6F6C98" w:rsidRDefault="006F6C98" w:rsidP="000F0439">
      <w:pPr>
        <w:rPr>
          <w:sz w:val="28"/>
          <w:szCs w:val="28"/>
        </w:rPr>
      </w:pPr>
    </w:p>
    <w:p w:rsidR="006F6C98" w:rsidRDefault="006F6C98" w:rsidP="000F0439">
      <w:pPr>
        <w:rPr>
          <w:sz w:val="28"/>
          <w:szCs w:val="28"/>
        </w:rPr>
      </w:pPr>
      <w:r>
        <w:rPr>
          <w:noProof/>
          <w:sz w:val="28"/>
          <w:szCs w:val="28"/>
        </w:rPr>
        <w:lastRenderedPageBreak/>
        <w:drawing>
          <wp:inline distT="0" distB="0" distL="0" distR="0">
            <wp:extent cx="3054985" cy="3165475"/>
            <wp:effectExtent l="19050" t="0" r="0" b="0"/>
            <wp:docPr id="14" name="Рисунок 18" descr="C:\Users\Lenovo\Desktop\Реут.Курс\Рисунки для тестов\сканирование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2.jpg"/>
                    <pic:cNvPicPr>
                      <a:picLocks noChangeAspect="1" noChangeArrowheads="1"/>
                    </pic:cNvPicPr>
                  </pic:nvPicPr>
                  <pic:blipFill>
                    <a:blip r:embed="rId49" cstate="print"/>
                    <a:srcRect/>
                    <a:stretch>
                      <a:fillRect/>
                    </a:stretch>
                  </pic:blipFill>
                  <pic:spPr bwMode="auto">
                    <a:xfrm>
                      <a:off x="0" y="0"/>
                      <a:ext cx="3054985" cy="3165475"/>
                    </a:xfrm>
                    <a:prstGeom prst="rect">
                      <a:avLst/>
                    </a:prstGeom>
                    <a:noFill/>
                    <a:ln w="9525">
                      <a:noFill/>
                      <a:miter lim="800000"/>
                      <a:headEnd/>
                      <a:tailEnd/>
                    </a:ln>
                  </pic:spPr>
                </pic:pic>
              </a:graphicData>
            </a:graphic>
          </wp:inline>
        </w:drawing>
      </w:r>
    </w:p>
    <w:p w:rsidR="006F6C98" w:rsidRDefault="006F6C98" w:rsidP="000F0439">
      <w:pPr>
        <w:rPr>
          <w:sz w:val="28"/>
          <w:szCs w:val="28"/>
        </w:rP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Pr="00DC705E" w:rsidRDefault="00DC705E" w:rsidP="00583A3D">
      <w:pPr>
        <w:jc w:val="center"/>
        <w:rPr>
          <w:sz w:val="32"/>
          <w:szCs w:val="32"/>
        </w:rPr>
      </w:pPr>
      <w:r w:rsidRPr="00DC705E">
        <w:rPr>
          <w:sz w:val="32"/>
          <w:szCs w:val="32"/>
        </w:rPr>
        <w:t>Типовые тесты РК1</w:t>
      </w:r>
    </w:p>
    <w:p w:rsidR="001E33F5" w:rsidRDefault="001E33F5" w:rsidP="00583A3D">
      <w:pPr>
        <w:jc w:val="center"/>
      </w:pPr>
    </w:p>
    <w:p w:rsidR="00583A3D" w:rsidRDefault="00583A3D" w:rsidP="00583A3D">
      <w:pPr>
        <w:jc w:val="center"/>
      </w:pPr>
      <w:r>
        <w:t>1  Стандартное значение энтропии моля вещества при 298 К указывает:</w:t>
      </w:r>
      <w:r>
        <w:cr/>
        <w:t xml:space="preserve"> </w:t>
      </w:r>
    </w:p>
    <w:p w:rsidR="00583A3D" w:rsidRDefault="00583A3D" w:rsidP="00583A3D">
      <w:r>
        <w:t>A)  работоспособность системы</w:t>
      </w:r>
      <w:r>
        <w:cr/>
        <w:t>B)  запас энергии  моля вещества</w:t>
      </w:r>
      <w:r>
        <w:cr/>
        <w:t>C)  меру деградации энергии</w:t>
      </w:r>
      <w:r>
        <w:cr/>
        <w:t xml:space="preserve">D)  энтропию образования моля вещества </w:t>
      </w:r>
      <w:r>
        <w:cr/>
        <w:t>E)   меру беспорядка в системе</w:t>
      </w:r>
      <w:r>
        <w:cr/>
      </w:r>
    </w:p>
    <w:p w:rsidR="00583A3D" w:rsidRDefault="00583A3D" w:rsidP="00583A3D">
      <w:pPr>
        <w:jc w:val="center"/>
      </w:pPr>
      <w:r>
        <w:t>2  Стандартное значение энтальпии образования моля гидроксида натрия указывает тепловой эффект реакции при 298 К:</w:t>
      </w:r>
      <w:r>
        <w:cr/>
        <w:t xml:space="preserve"> </w:t>
      </w:r>
    </w:p>
    <w:p w:rsidR="00583A3D" w:rsidRDefault="00583A3D" w:rsidP="00583A3D">
      <w:r>
        <w:t>A)  Na</w:t>
      </w:r>
      <w:r>
        <w:rPr>
          <w:vertAlign w:val="subscript"/>
        </w:rPr>
        <w:t>2</w:t>
      </w:r>
      <w:r>
        <w:t>O  +  H</w:t>
      </w:r>
      <w:r>
        <w:rPr>
          <w:vertAlign w:val="subscript"/>
        </w:rPr>
        <w:t>2</w:t>
      </w:r>
      <w:r>
        <w:t>O  =  NaOH</w:t>
      </w:r>
      <w:r>
        <w:cr/>
        <w:t>B)  Na</w:t>
      </w:r>
      <w:r>
        <w:rPr>
          <w:vertAlign w:val="subscript"/>
        </w:rPr>
        <w:t>2</w:t>
      </w:r>
      <w:r>
        <w:t>O  +  H</w:t>
      </w:r>
      <w:r>
        <w:rPr>
          <w:vertAlign w:val="subscript"/>
        </w:rPr>
        <w:t>2</w:t>
      </w:r>
      <w:r>
        <w:t>O  = 2 NaOH</w:t>
      </w:r>
      <w:r>
        <w:cr/>
        <w:t>C)  Na</w:t>
      </w:r>
      <w:r>
        <w:rPr>
          <w:vertAlign w:val="subscript"/>
        </w:rPr>
        <w:t xml:space="preserve"> </w:t>
      </w:r>
      <w:r>
        <w:t xml:space="preserve">  +0.5 H</w:t>
      </w:r>
      <w:r>
        <w:rPr>
          <w:vertAlign w:val="subscript"/>
        </w:rPr>
        <w:t>2</w:t>
      </w:r>
      <w:r>
        <w:t xml:space="preserve"> + O  =  NaOH</w:t>
      </w:r>
      <w:r>
        <w:cr/>
        <w:t>D)  Na + 0,5 H</w:t>
      </w:r>
      <w:r>
        <w:rPr>
          <w:vertAlign w:val="subscript"/>
        </w:rPr>
        <w:t>2</w:t>
      </w:r>
      <w:r>
        <w:t>O + 0,25 O</w:t>
      </w:r>
      <w:r>
        <w:rPr>
          <w:vertAlign w:val="subscript"/>
        </w:rPr>
        <w:t>2</w:t>
      </w:r>
      <w:r>
        <w:t xml:space="preserve"> =  NaOH</w:t>
      </w:r>
      <w:r>
        <w:cr/>
        <w:t>E)  Na  + 0,5 H</w:t>
      </w:r>
      <w:r>
        <w:rPr>
          <w:vertAlign w:val="subscript"/>
        </w:rPr>
        <w:t>2</w:t>
      </w:r>
      <w:r>
        <w:t xml:space="preserve"> +0.5 O</w:t>
      </w:r>
      <w:r>
        <w:rPr>
          <w:vertAlign w:val="subscript"/>
        </w:rPr>
        <w:t xml:space="preserve">2  </w:t>
      </w:r>
      <w:r>
        <w:t>= NaOH</w:t>
      </w:r>
      <w:r>
        <w:cr/>
      </w:r>
      <w:r>
        <w:cr/>
        <w:t>3  Температурная зависимость энергии Гиббса  реакции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 xml:space="preserve"> Температура, определяющая условие восстановления фосфора, К?</w:t>
      </w:r>
      <w:r>
        <w:cr/>
      </w:r>
      <w:r>
        <w:lastRenderedPageBreak/>
        <w:t>A)  2500</w:t>
      </w:r>
      <w:r>
        <w:cr/>
        <w:t>B)  1160</w:t>
      </w:r>
      <w:r>
        <w:cr/>
        <w:t>C)  2266</w:t>
      </w:r>
      <w:r>
        <w:cr/>
        <w:t>D)  более 2266</w:t>
      </w:r>
      <w:r>
        <w:cr/>
        <w:t>E)   менее 2266</w:t>
      </w:r>
    </w:p>
    <w:p w:rsidR="00583A3D" w:rsidRDefault="00583A3D" w:rsidP="00583A3D">
      <w:pPr>
        <w:jc w:val="center"/>
      </w:pPr>
    </w:p>
    <w:p w:rsidR="00583A3D" w:rsidRDefault="00583A3D" w:rsidP="00583A3D">
      <w:r>
        <w:t>4  Роль энтальпийного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r>
        <w:cr/>
      </w:r>
      <w:r>
        <w:cr/>
        <w:t>5  Роль  энтропийного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r>
        <w:cr/>
      </w:r>
      <w:r>
        <w:cr/>
      </w:r>
      <w:r>
        <w:cr/>
      </w:r>
      <w:r>
        <w:cr/>
        <w:t>6  Выщелачивание сульфидных минералов осуществляют раствором сульфида натрия с образованием растворимых полисульфидов:</w:t>
      </w:r>
      <w:r>
        <w:cr/>
        <w:t>Sb</w:t>
      </w:r>
      <w:r>
        <w:rPr>
          <w:vertAlign w:val="subscript"/>
        </w:rPr>
        <w:t>2</w:t>
      </w:r>
      <w:r>
        <w:t>S</w:t>
      </w:r>
      <w:r>
        <w:rPr>
          <w:vertAlign w:val="subscript"/>
        </w:rPr>
        <w:t xml:space="preserve">3 (тв)  </w:t>
      </w:r>
      <w:r>
        <w:t>+  3 Na</w:t>
      </w:r>
      <w:r>
        <w:rPr>
          <w:vertAlign w:val="subscript"/>
        </w:rPr>
        <w:t>2</w:t>
      </w:r>
      <w:r>
        <w:t>S</w:t>
      </w:r>
      <w:r>
        <w:rPr>
          <w:vertAlign w:val="subscript"/>
        </w:rPr>
        <w:t>(р-р)</w:t>
      </w:r>
      <w:r>
        <w:t xml:space="preserve">   =  2 Na</w:t>
      </w:r>
      <w:r>
        <w:rPr>
          <w:vertAlign w:val="subscript"/>
        </w:rPr>
        <w:t>3</w:t>
      </w:r>
      <w:r>
        <w:t xml:space="preserve"> [SbS</w:t>
      </w:r>
      <w:r>
        <w:rPr>
          <w:vertAlign w:val="subscript"/>
        </w:rPr>
        <w:t>3</w:t>
      </w:r>
      <w:r>
        <w:t>]</w:t>
      </w:r>
      <w:r>
        <w:rPr>
          <w:vertAlign w:val="subscript"/>
        </w:rPr>
        <w:t>(р-р)</w:t>
      </w:r>
      <w:r>
        <w:t xml:space="preserve"> </w:t>
      </w:r>
      <w:r>
        <w:cr/>
        <w:t xml:space="preserve"> Роль энтропийного фактора в оценке термодинамической возможности (ТВ) протекания процесса без выполнения расчёта энтропии реакции:</w:t>
      </w:r>
    </w:p>
    <w:p w:rsidR="00583A3D" w:rsidRDefault="00583A3D" w:rsidP="00583A3D">
      <w:pPr>
        <w:jc w:val="center"/>
      </w:pPr>
    </w:p>
    <w:p w:rsidR="00583A3D" w:rsidRDefault="00583A3D" w:rsidP="00583A3D">
      <w: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p>
    <w:p w:rsidR="000F0439" w:rsidRDefault="000F0439" w:rsidP="000F0439">
      <w:pPr>
        <w:rPr>
          <w:sz w:val="28"/>
          <w:szCs w:val="28"/>
        </w:rPr>
      </w:pPr>
    </w:p>
    <w:p w:rsidR="006720EC" w:rsidRDefault="006720EC" w:rsidP="006720EC">
      <w:r>
        <w:t xml:space="preserve">Окислительная шахтная плавка сульфидных руд с установлением равновесия между сульфидом извлекаемого металла в штейне и оксидом шлакуемого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FeS</w:t>
      </w:r>
      <w:r w:rsidRPr="006720EC">
        <w:rPr>
          <w:vertAlign w:val="subscript"/>
          <w:lang w:val="en-US"/>
        </w:rPr>
        <w:t>2</w:t>
      </w:r>
      <w:r w:rsidRPr="006720EC">
        <w:rPr>
          <w:lang w:val="en-US"/>
        </w:rPr>
        <w:t xml:space="preserve">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FeS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 xml:space="preserve">Конечное содержание магнетита определяется степенью его взаимодействия с сульфидами в присутствии кварца: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3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FeS  +  5 SiO</w:t>
      </w:r>
      <w:r w:rsidRPr="006720EC">
        <w:rPr>
          <w:vertAlign w:val="subscript"/>
          <w:lang w:val="en-US"/>
        </w:rPr>
        <w:t>2</w:t>
      </w:r>
      <w:r w:rsidRPr="006720EC">
        <w:rPr>
          <w:lang w:val="en-US"/>
        </w:rPr>
        <w:t xml:space="preserve">   =  5(2 FeO*SiO</w:t>
      </w:r>
      <w:r w:rsidRPr="006720EC">
        <w:rPr>
          <w:vertAlign w:val="subscript"/>
          <w:lang w:val="en-US"/>
        </w:rPr>
        <w:t>2</w:t>
      </w:r>
      <w:r w:rsidRPr="006720EC">
        <w:rPr>
          <w:lang w:val="en-US"/>
        </w:rPr>
        <w:t>) + SO</w:t>
      </w:r>
      <w:r w:rsidRPr="006720EC">
        <w:rPr>
          <w:vertAlign w:val="subscript"/>
          <w:lang w:val="en-US"/>
        </w:rPr>
        <w:t>2</w:t>
      </w:r>
      <w:r w:rsidRPr="006720EC">
        <w:rPr>
          <w:lang w:val="en-US"/>
        </w:rPr>
        <w:t xml:space="preserve">     (3) </w:t>
      </w:r>
    </w:p>
    <w:p w:rsidR="006720EC" w:rsidRDefault="006720EC" w:rsidP="006720EC">
      <w:pPr>
        <w:rPr>
          <w:szCs w:val="20"/>
          <w:lang w:val="en-US"/>
        </w:rPr>
      </w:pPr>
    </w:p>
    <w:p w:rsidR="006720EC" w:rsidRDefault="006720EC" w:rsidP="006720EC">
      <w:r>
        <w:t>Указать количество кварца, необходимого для ошлакования магнетита, образовавшегося по реакциям  (1) и (2) из расчета на моль FeS</w:t>
      </w:r>
      <w:r>
        <w:rPr>
          <w:vertAlign w:val="subscript"/>
        </w:rPr>
        <w:t xml:space="preserve">2 </w:t>
      </w:r>
      <w:r>
        <w:t xml:space="preserve">и моль FeS. </w:t>
      </w:r>
    </w:p>
    <w:p w:rsidR="006720EC" w:rsidRPr="006720EC" w:rsidRDefault="006720EC" w:rsidP="006720EC">
      <w:pPr>
        <w:rPr>
          <w:szCs w:val="20"/>
        </w:rPr>
      </w:pPr>
    </w:p>
    <w:p w:rsidR="006720EC" w:rsidRDefault="006720EC" w:rsidP="006720EC"/>
    <w:p w:rsidR="006720EC" w:rsidRDefault="006720EC" w:rsidP="006720EC">
      <w:r>
        <w:t xml:space="preserve">3   Пирометаллургические процессы. Окислительная шахтная плавка сульфидных руд с установлением равновесия между сульфидом извлекаемого металла в штейне и оксидом шлакуемого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FeS</w:t>
      </w:r>
      <w:r w:rsidRPr="006720EC">
        <w:rPr>
          <w:vertAlign w:val="subscript"/>
          <w:lang w:val="en-US"/>
        </w:rPr>
        <w:t>2</w:t>
      </w:r>
      <w:r w:rsidRPr="006720EC">
        <w:rPr>
          <w:lang w:val="en-US"/>
        </w:rPr>
        <w:t xml:space="preserve">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FeS  +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Указать общее количество окислителя в реакциях (1) и (2) из расчета на моль FeS</w:t>
      </w:r>
      <w:r>
        <w:rPr>
          <w:vertAlign w:val="subscript"/>
        </w:rPr>
        <w:t xml:space="preserve">2 </w:t>
      </w:r>
      <w:r>
        <w:t xml:space="preserve">и моль FeS. </w:t>
      </w:r>
    </w:p>
    <w:p w:rsidR="006720EC" w:rsidRPr="006720EC" w:rsidRDefault="006720EC" w:rsidP="006720EC">
      <w:pPr>
        <w:rPr>
          <w:szCs w:val="20"/>
        </w:rPr>
      </w:pPr>
    </w:p>
    <w:p w:rsidR="006720EC" w:rsidRDefault="006720EC" w:rsidP="006720EC"/>
    <w:p w:rsidR="006720EC" w:rsidRDefault="006720EC" w:rsidP="006720EC">
      <w:r>
        <w:t xml:space="preserve">4  Пирометаллургические процессы. Щелочное рафинирование чернового свинца от олова осуществляется образованием нерастворимого в свинце станната по схеме: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Sn  + NaOH   + NaNO</w:t>
      </w:r>
      <w:r w:rsidRPr="006720EC">
        <w:rPr>
          <w:vertAlign w:val="subscript"/>
          <w:lang w:val="en-US"/>
        </w:rPr>
        <w:t>3</w:t>
      </w:r>
      <w:r w:rsidRPr="006720EC">
        <w:rPr>
          <w:lang w:val="en-US"/>
        </w:rPr>
        <w:t xml:space="preserve">  =  Na</w:t>
      </w:r>
      <w:r w:rsidRPr="006720EC">
        <w:rPr>
          <w:vertAlign w:val="subscript"/>
          <w:lang w:val="en-US"/>
        </w:rPr>
        <w:t>2</w:t>
      </w:r>
      <w:r w:rsidRPr="006720EC">
        <w:rPr>
          <w:lang w:val="en-US"/>
        </w:rPr>
        <w:t>SnO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 xml:space="preserve">O   </w:t>
      </w:r>
    </w:p>
    <w:p w:rsidR="006720EC" w:rsidRDefault="006720EC" w:rsidP="006720EC">
      <w:pPr>
        <w:rPr>
          <w:szCs w:val="20"/>
          <w:lang w:val="en-US"/>
        </w:rPr>
      </w:pPr>
    </w:p>
    <w:p w:rsidR="006720EC" w:rsidRDefault="006720EC" w:rsidP="006720EC">
      <w:r>
        <w:t xml:space="preserve">Указать количество NaOH, необходимое для вывода одного моля олова при рафинировании. </w:t>
      </w:r>
    </w:p>
    <w:p w:rsidR="006720EC" w:rsidRPr="006720EC" w:rsidRDefault="006720EC" w:rsidP="006720EC">
      <w:pPr>
        <w:rPr>
          <w:szCs w:val="20"/>
        </w:rPr>
      </w:pPr>
    </w:p>
    <w:p w:rsidR="006720EC" w:rsidRDefault="006720EC" w:rsidP="006720EC">
      <w:r>
        <w:t xml:space="preserve">5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t xml:space="preserve">В частности, восстановление метаном при 1100-1365 К по схемам: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CH</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 CO</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O +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  </w:t>
      </w:r>
      <w:r>
        <w:t>конденсация</w:t>
      </w:r>
      <w:r w:rsidRPr="006720EC">
        <w:rPr>
          <w:lang w:val="en-US"/>
        </w:rPr>
        <w:t xml:space="preserve"> </w:t>
      </w:r>
      <w:r>
        <w:t>серы</w:t>
      </w:r>
      <w:r w:rsidRPr="006720EC">
        <w:rPr>
          <w:lang w:val="en-US"/>
        </w:rPr>
        <w:t xml:space="preserve"> </w:t>
      </w:r>
    </w:p>
    <w:p w:rsidR="006720EC" w:rsidRDefault="006720EC" w:rsidP="006720EC">
      <w:pPr>
        <w:rPr>
          <w:szCs w:val="20"/>
          <w:lang w:val="en-US"/>
        </w:rPr>
      </w:pPr>
    </w:p>
    <w:p w:rsidR="006720EC" w:rsidRDefault="006720EC" w:rsidP="006720EC">
      <w:r>
        <w:t>SO</w:t>
      </w:r>
      <w:r>
        <w:rPr>
          <w:vertAlign w:val="subscript"/>
        </w:rPr>
        <w:t>2</w:t>
      </w:r>
      <w:r>
        <w:t xml:space="preserve">   + H</w:t>
      </w:r>
      <w:r>
        <w:rPr>
          <w:vertAlign w:val="subscript"/>
        </w:rPr>
        <w:t>2</w:t>
      </w:r>
      <w:r>
        <w:t>S  → S   +   H</w:t>
      </w:r>
      <w:r>
        <w:rPr>
          <w:vertAlign w:val="subscript"/>
        </w:rPr>
        <w:t>2</w:t>
      </w:r>
      <w:r>
        <w:t xml:space="preserve">O                       (2) </w:t>
      </w:r>
    </w:p>
    <w:p w:rsidR="006720EC" w:rsidRPr="006720EC" w:rsidRDefault="006720EC" w:rsidP="006720EC">
      <w:pPr>
        <w:rPr>
          <w:szCs w:val="20"/>
        </w:rPr>
      </w:pPr>
    </w:p>
    <w:p w:rsidR="006720EC" w:rsidRDefault="006720EC" w:rsidP="006720EC"/>
    <w:p w:rsidR="006720EC" w:rsidRDefault="006720EC" w:rsidP="006720EC">
      <w:r>
        <w:lastRenderedPageBreak/>
        <w:t>Указать общее количество серы, полученной по реакциям (1) и (2) из расчета на  три моля CH</w:t>
      </w:r>
      <w:r>
        <w:rPr>
          <w:vertAlign w:val="subscript"/>
        </w:rPr>
        <w:t>4</w:t>
      </w:r>
      <w:r>
        <w:t xml:space="preserve">  с использованием сероводорода реакции (1). </w:t>
      </w:r>
    </w:p>
    <w:p w:rsidR="006720EC" w:rsidRPr="006720EC" w:rsidRDefault="006720EC" w:rsidP="006720EC">
      <w:pPr>
        <w:rPr>
          <w:szCs w:val="20"/>
        </w:rPr>
      </w:pPr>
    </w:p>
    <w:p w:rsidR="006720EC" w:rsidRDefault="006720EC" w:rsidP="006720EC"/>
    <w:p w:rsidR="006720EC" w:rsidRDefault="006720EC" w:rsidP="006720EC">
      <w:r>
        <w:t xml:space="preserve">6  В промышленности реализована технология химического подавления нитрозных газов c регенерацией азотной кислоты при температуре 360-380  К по следующим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NO</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O   =  HNO</w:t>
      </w:r>
      <w:r w:rsidRPr="006720EC">
        <w:rPr>
          <w:vertAlign w:val="subscript"/>
          <w:lang w:val="en-US"/>
        </w:rPr>
        <w:t>3</w:t>
      </w:r>
      <w:r w:rsidRPr="006720EC">
        <w:rPr>
          <w:lang w:val="en-US"/>
        </w:rPr>
        <w:t xml:space="preserve">  + NO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NO  + NH</w:t>
      </w:r>
      <w:r w:rsidRPr="006720EC">
        <w:rPr>
          <w:vertAlign w:val="subscript"/>
          <w:lang w:val="en-US"/>
        </w:rPr>
        <w:t>4</w:t>
      </w:r>
      <w:r w:rsidRPr="006720EC">
        <w:rPr>
          <w:lang w:val="en-US"/>
        </w:rPr>
        <w:t>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HNO</w:t>
      </w:r>
      <w:r w:rsidRPr="006720EC">
        <w:rPr>
          <w:vertAlign w:val="subscript"/>
          <w:lang w:val="en-US"/>
        </w:rPr>
        <w:t>3</w:t>
      </w:r>
      <w:r w:rsidRPr="006720EC">
        <w:rPr>
          <w:lang w:val="en-US"/>
        </w:rPr>
        <w:t xml:space="preserve">  +  H</w:t>
      </w:r>
      <w:r w:rsidRPr="006720EC">
        <w:rPr>
          <w:vertAlign w:val="subscript"/>
          <w:lang w:val="en-US"/>
        </w:rPr>
        <w:t>2</w:t>
      </w:r>
      <w:r w:rsidRPr="006720EC">
        <w:rPr>
          <w:lang w:val="en-US"/>
        </w:rPr>
        <w:t xml:space="preserve">O                (2) </w:t>
      </w:r>
    </w:p>
    <w:p w:rsidR="006720EC" w:rsidRDefault="006720EC" w:rsidP="006720EC">
      <w:pPr>
        <w:rPr>
          <w:szCs w:val="20"/>
          <w:lang w:val="en-US"/>
        </w:rPr>
      </w:pPr>
    </w:p>
    <w:p w:rsidR="006720EC" w:rsidRDefault="006720EC" w:rsidP="006720EC">
      <w:r>
        <w:t xml:space="preserve">Оценить количество полученной азотной кислоты из расчета на один моль диоксида азота и количество окислителя в реакции (2). Правильность расчета подтвердить законом эквивалентов. </w:t>
      </w:r>
    </w:p>
    <w:p w:rsidR="006720EC" w:rsidRPr="006720EC" w:rsidRDefault="006720EC" w:rsidP="006720EC">
      <w:pPr>
        <w:rPr>
          <w:szCs w:val="20"/>
        </w:rPr>
      </w:pPr>
    </w:p>
    <w:p w:rsidR="006720EC" w:rsidRDefault="006720EC" w:rsidP="006720EC"/>
    <w:p w:rsidR="006720EC" w:rsidRDefault="006720EC" w:rsidP="006720EC">
      <w:r>
        <w:t xml:space="preserve">Частный термодинамический анализ (ЧТА). </w:t>
      </w:r>
    </w:p>
    <w:p w:rsidR="006720EC" w:rsidRPr="006720EC" w:rsidRDefault="006720EC" w:rsidP="006720EC">
      <w:pPr>
        <w:rPr>
          <w:szCs w:val="20"/>
        </w:rPr>
      </w:pPr>
    </w:p>
    <w:p w:rsidR="006720EC" w:rsidRDefault="006720EC" w:rsidP="006720EC"/>
    <w:p w:rsidR="006720EC" w:rsidRDefault="006720EC" w:rsidP="006720EC">
      <w:r>
        <w:t xml:space="preserve"> 7   Подтвердить: энтропия исследуемой системы есть мера убыли энергии Гиббса с увеличением температуры, тем самым, моделируя температурную зависимость свободной энергии Гиббса (энтропийный метод расчета энергии Гиббса </w:t>
      </w:r>
    </w:p>
    <w:p w:rsidR="006720EC" w:rsidRPr="006720EC" w:rsidRDefault="006720EC" w:rsidP="006720EC">
      <w:pPr>
        <w:rPr>
          <w:szCs w:val="20"/>
        </w:rPr>
      </w:pPr>
    </w:p>
    <w:p w:rsidR="006720EC" w:rsidRDefault="006720EC" w:rsidP="006720EC"/>
    <w:p w:rsidR="006720EC" w:rsidRDefault="006720EC" w:rsidP="006720EC">
      <w:r>
        <w:t xml:space="preserve">8  Выщелачивание сульфидных минералов осуществляют раствором сульфида натрия с образованием растворимых полисульфидов: </w:t>
      </w:r>
    </w:p>
    <w:p w:rsidR="006720EC" w:rsidRPr="006720EC" w:rsidRDefault="006720EC" w:rsidP="006720EC">
      <w:pPr>
        <w:rPr>
          <w:szCs w:val="20"/>
        </w:rPr>
      </w:pPr>
    </w:p>
    <w:p w:rsidR="006720EC" w:rsidRPr="006720EC" w:rsidRDefault="006720EC" w:rsidP="006720EC">
      <w:pPr>
        <w:rPr>
          <w:lang w:val="en-US"/>
        </w:rPr>
      </w:pPr>
      <w:r w:rsidRPr="006720EC">
        <w:rPr>
          <w:lang w:val="en-US"/>
        </w:rPr>
        <w:t>Sb</w:t>
      </w:r>
      <w:r w:rsidRPr="006720EC">
        <w:rPr>
          <w:vertAlign w:val="subscript"/>
          <w:lang w:val="en-US"/>
        </w:rPr>
        <w:t>2</w:t>
      </w:r>
      <w:r w:rsidRPr="006720EC">
        <w:rPr>
          <w:lang w:val="en-US"/>
        </w:rPr>
        <w:t>S</w:t>
      </w:r>
      <w:r w:rsidRPr="006720EC">
        <w:rPr>
          <w:vertAlign w:val="subscript"/>
          <w:lang w:val="en-US"/>
        </w:rPr>
        <w:t>3 (</w:t>
      </w:r>
      <w:r>
        <w:rPr>
          <w:vertAlign w:val="subscript"/>
        </w:rPr>
        <w:t>тв</w:t>
      </w:r>
      <w:r w:rsidRPr="006720EC">
        <w:rPr>
          <w:vertAlign w:val="subscript"/>
          <w:lang w:val="en-US"/>
        </w:rPr>
        <w:t xml:space="preserve">)  </w:t>
      </w:r>
      <w:r w:rsidRPr="006720EC">
        <w:rPr>
          <w:lang w:val="en-US"/>
        </w:rPr>
        <w:t>+  3 Na</w:t>
      </w:r>
      <w:r w:rsidRPr="006720EC">
        <w:rPr>
          <w:vertAlign w:val="subscript"/>
          <w:lang w:val="en-US"/>
        </w:rPr>
        <w:t>2</w:t>
      </w:r>
      <w:r w:rsidRPr="006720EC">
        <w:rPr>
          <w:lang w:val="en-US"/>
        </w:rPr>
        <w:t>S</w:t>
      </w:r>
      <w:r w:rsidRPr="006720EC">
        <w:rPr>
          <w:vertAlign w:val="subscript"/>
          <w:lang w:val="en-US"/>
        </w:rPr>
        <w:t>(</w:t>
      </w:r>
      <w:r>
        <w:rPr>
          <w:vertAlign w:val="subscript"/>
        </w:rPr>
        <w:t>р</w:t>
      </w:r>
      <w:r w:rsidRPr="006720EC">
        <w:rPr>
          <w:vertAlign w:val="subscript"/>
          <w:lang w:val="en-US"/>
        </w:rPr>
        <w:t>-</w:t>
      </w:r>
      <w:r>
        <w:rPr>
          <w:vertAlign w:val="subscript"/>
        </w:rPr>
        <w:t>р</w:t>
      </w:r>
      <w:r w:rsidRPr="006720EC">
        <w:rPr>
          <w:vertAlign w:val="subscript"/>
          <w:lang w:val="en-US"/>
        </w:rPr>
        <w:t>)</w:t>
      </w:r>
      <w:r w:rsidRPr="006720EC">
        <w:rPr>
          <w:lang w:val="en-US"/>
        </w:rPr>
        <w:t xml:space="preserve">   =  2 Na</w:t>
      </w:r>
      <w:r w:rsidRPr="006720EC">
        <w:rPr>
          <w:vertAlign w:val="subscript"/>
          <w:lang w:val="en-US"/>
        </w:rPr>
        <w:t>3</w:t>
      </w:r>
      <w:r w:rsidRPr="006720EC">
        <w:rPr>
          <w:lang w:val="en-US"/>
        </w:rPr>
        <w:t xml:space="preserve"> [SbS</w:t>
      </w:r>
      <w:r w:rsidRPr="006720EC">
        <w:rPr>
          <w:vertAlign w:val="subscript"/>
          <w:lang w:val="en-US"/>
        </w:rPr>
        <w:t>3</w:t>
      </w:r>
      <w:r w:rsidRPr="006720EC">
        <w:rPr>
          <w:lang w:val="en-US"/>
        </w:rPr>
        <w:t>]</w:t>
      </w:r>
      <w:r w:rsidRPr="006720EC">
        <w:rPr>
          <w:vertAlign w:val="subscript"/>
          <w:lang w:val="en-US"/>
        </w:rPr>
        <w:t>(</w:t>
      </w:r>
      <w:r>
        <w:rPr>
          <w:vertAlign w:val="subscript"/>
        </w:rPr>
        <w:t>р</w:t>
      </w:r>
      <w:r w:rsidRPr="006720EC">
        <w:rPr>
          <w:vertAlign w:val="subscript"/>
          <w:lang w:val="en-US"/>
        </w:rPr>
        <w:t>-</w:t>
      </w:r>
      <w:r>
        <w:rPr>
          <w:vertAlign w:val="subscript"/>
        </w:rPr>
        <w:t>р</w:t>
      </w:r>
      <w:r w:rsidRPr="006720EC">
        <w:rPr>
          <w:vertAlign w:val="subscript"/>
          <w:lang w:val="en-US"/>
        </w:rPr>
        <w:t>)</w:t>
      </w:r>
      <w:r w:rsidRPr="006720EC">
        <w:rPr>
          <w:lang w:val="en-US"/>
        </w:rPr>
        <w:t xml:space="preserve"> </w:t>
      </w:r>
    </w:p>
    <w:p w:rsidR="006720EC" w:rsidRDefault="006720EC" w:rsidP="006720EC">
      <w:pPr>
        <w:rPr>
          <w:szCs w:val="20"/>
          <w:lang w:val="en-US"/>
        </w:rPr>
      </w:pPr>
    </w:p>
    <w:p w:rsidR="006720EC" w:rsidRDefault="006720EC" w:rsidP="006720EC">
      <w:r w:rsidRPr="006720EC">
        <w:rPr>
          <w:lang w:val="en-US"/>
        </w:rPr>
        <w:t xml:space="preserve"> </w:t>
      </w:r>
      <w:r>
        <w:t xml:space="preserve">Роль энтропийного фактора в оценке термодинамической возможности (ТВ) протекания процесса без выполнения расчёта энтропии реакции: </w:t>
      </w:r>
    </w:p>
    <w:p w:rsidR="006720EC" w:rsidRPr="006720EC" w:rsidRDefault="006720EC" w:rsidP="006720EC">
      <w:pPr>
        <w:rPr>
          <w:szCs w:val="20"/>
        </w:rPr>
      </w:pPr>
    </w:p>
    <w:p w:rsidR="006720EC" w:rsidRDefault="006720EC" w:rsidP="006720EC"/>
    <w:p w:rsidR="006720EC" w:rsidRDefault="006720EC" w:rsidP="006720EC">
      <w:r>
        <w:t xml:space="preserve">A)  способствует ТВ процесса </w:t>
      </w:r>
    </w:p>
    <w:p w:rsidR="006720EC" w:rsidRPr="006720EC" w:rsidRDefault="006720EC" w:rsidP="006720EC">
      <w:pPr>
        <w:rPr>
          <w:szCs w:val="20"/>
        </w:rPr>
      </w:pPr>
    </w:p>
    <w:p w:rsidR="006720EC" w:rsidRDefault="006720EC" w:rsidP="006720EC">
      <w:r>
        <w:t xml:space="preserve">B)  не оказывает влияния </w:t>
      </w:r>
    </w:p>
    <w:p w:rsidR="006720EC" w:rsidRPr="006720EC" w:rsidRDefault="006720EC" w:rsidP="006720EC">
      <w:pPr>
        <w:rPr>
          <w:szCs w:val="20"/>
        </w:rPr>
      </w:pPr>
    </w:p>
    <w:p w:rsidR="006720EC" w:rsidRDefault="006720EC" w:rsidP="006720EC">
      <w:r>
        <w:t xml:space="preserve">C)  препятствует ТВ процесса </w:t>
      </w:r>
    </w:p>
    <w:p w:rsidR="006720EC" w:rsidRPr="006720EC" w:rsidRDefault="006720EC" w:rsidP="006720EC">
      <w:pPr>
        <w:rPr>
          <w:szCs w:val="20"/>
        </w:rPr>
      </w:pPr>
    </w:p>
    <w:p w:rsidR="006720EC" w:rsidRDefault="006720EC" w:rsidP="006720EC">
      <w:r>
        <w:t xml:space="preserve">D)  увеличивает свободную энергию Гиббса </w:t>
      </w:r>
    </w:p>
    <w:p w:rsidR="006720EC" w:rsidRPr="006720EC" w:rsidRDefault="006720EC" w:rsidP="006720EC">
      <w:pPr>
        <w:rPr>
          <w:szCs w:val="20"/>
        </w:rPr>
      </w:pPr>
    </w:p>
    <w:p w:rsidR="006720EC" w:rsidRDefault="006720EC" w:rsidP="006720EC">
      <w:r>
        <w:t xml:space="preserve">E)   уменьшает энтальпийный фактор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9 Роль энтальпийного и энтропийного факторов при оценивании термодинамической возможности окисления растворенного фосфора в стали растворенным кислородом в металле: </w:t>
      </w:r>
    </w:p>
    <w:p w:rsidR="006720EC" w:rsidRPr="006720EC" w:rsidRDefault="006720EC" w:rsidP="006720EC">
      <w:pPr>
        <w:rPr>
          <w:szCs w:val="20"/>
        </w:rPr>
      </w:pPr>
    </w:p>
    <w:p w:rsidR="006720EC" w:rsidRDefault="006720EC" w:rsidP="006720EC"/>
    <w:p w:rsidR="006720EC" w:rsidRDefault="006720EC" w:rsidP="006720EC">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6720EC" w:rsidRPr="006720EC" w:rsidRDefault="006720EC" w:rsidP="006720EC">
      <w:pPr>
        <w:rPr>
          <w:szCs w:val="20"/>
        </w:rPr>
      </w:pPr>
    </w:p>
    <w:p w:rsidR="006720EC" w:rsidRDefault="006720EC" w:rsidP="006720EC"/>
    <w:p w:rsidR="006720EC" w:rsidRDefault="006720EC" w:rsidP="006720EC">
      <w:r>
        <w:t xml:space="preserve">При какой температуре обеспечены условия восстановления фосфора?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10   Роль энтальпийного и энтропийного факторов при оценивании термодинамической возможности карботермического восстановления алюминия: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(2/3) Al</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+ 2 C   ↔  (4/3) Al  + 2 CO  ∆G</w:t>
      </w:r>
      <w:r w:rsidRPr="006720EC">
        <w:rPr>
          <w:vertAlign w:val="superscript"/>
          <w:lang w:val="en-US"/>
        </w:rPr>
        <w:t>0</w:t>
      </w:r>
      <w:r w:rsidRPr="006720EC">
        <w:rPr>
          <w:vertAlign w:val="subscript"/>
          <w:lang w:val="en-US"/>
        </w:rPr>
        <w:t>T</w:t>
      </w:r>
      <w:r w:rsidRPr="006720EC">
        <w:rPr>
          <w:lang w:val="en-US"/>
        </w:rPr>
        <w:t xml:space="preserve">  =  870.5  - 0.4T , </w:t>
      </w:r>
      <w:r>
        <w:t>кДж</w:t>
      </w:r>
      <w:r w:rsidRPr="006720EC">
        <w:rPr>
          <w:lang w:val="en-US"/>
        </w:rPr>
        <w:t xml:space="preserve">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При какой температуре обеспечены условия восстановления алюминия? </w:t>
      </w:r>
    </w:p>
    <w:p w:rsidR="006720EC" w:rsidRPr="006720EC" w:rsidRDefault="006720EC" w:rsidP="006720EC">
      <w:pPr>
        <w:rPr>
          <w:szCs w:val="20"/>
        </w:rPr>
      </w:pPr>
    </w:p>
    <w:p w:rsidR="006720EC" w:rsidRDefault="006720EC" w:rsidP="006720EC"/>
    <w:p w:rsidR="006720EC" w:rsidRDefault="006720EC" w:rsidP="006720EC">
      <w:r>
        <w:t xml:space="preserve">  Полный термодинамический анализ  (ПТА). </w:t>
      </w:r>
    </w:p>
    <w:p w:rsidR="006720EC" w:rsidRPr="006720EC" w:rsidRDefault="006720EC" w:rsidP="006720EC">
      <w:pPr>
        <w:rPr>
          <w:szCs w:val="20"/>
        </w:rPr>
      </w:pPr>
    </w:p>
    <w:p w:rsidR="006720EC" w:rsidRDefault="006720EC" w:rsidP="006720EC"/>
    <w:p w:rsidR="006720EC" w:rsidRDefault="006720EC" w:rsidP="006720EC">
      <w:r>
        <w:t xml:space="preserve">11 Одновременное протекание реакций (1) и (2)с некратными коэффициентами при одинаковых исходных и конечных компонентах представлено системой уравнений: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CS</w:t>
      </w:r>
      <w:r w:rsidRPr="006720EC">
        <w:rPr>
          <w:vertAlign w:val="subscript"/>
          <w:lang w:val="en-US"/>
        </w:rPr>
        <w:t>2</w:t>
      </w:r>
      <w:r w:rsidRPr="006720EC">
        <w:rPr>
          <w:lang w:val="en-US"/>
        </w:rPr>
        <w:t xml:space="preserve">   +   S  +   6 CO  =  3 SO</w:t>
      </w:r>
      <w:r w:rsidRPr="006720EC">
        <w:rPr>
          <w:vertAlign w:val="subscript"/>
          <w:lang w:val="en-US"/>
        </w:rPr>
        <w:t>2</w:t>
      </w:r>
      <w:r w:rsidRPr="006720EC">
        <w:rPr>
          <w:lang w:val="en-US"/>
        </w:rPr>
        <w:t xml:space="preserve">   +  7 C  + ∆G</w:t>
      </w:r>
      <w:r w:rsidRPr="006720EC">
        <w:rPr>
          <w:vertAlign w:val="superscript"/>
          <w:lang w:val="en-US"/>
        </w:rPr>
        <w:t>0</w:t>
      </w:r>
      <w:r w:rsidRPr="006720EC">
        <w:rPr>
          <w:vertAlign w:val="subscript"/>
          <w:lang w:val="en-US"/>
        </w:rPr>
        <w:t>T</w:t>
      </w:r>
      <w:r w:rsidRPr="006720EC">
        <w:rPr>
          <w:lang w:val="en-US"/>
        </w:rPr>
        <w:t xml:space="preserve">  = - 141.1 </w:t>
      </w:r>
      <w:r>
        <w:t>кДж</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p>
    <w:p w:rsidR="006720EC" w:rsidRPr="006720EC" w:rsidRDefault="006720EC" w:rsidP="006720EC">
      <w:pPr>
        <w:rPr>
          <w:lang w:val="en-US"/>
        </w:rPr>
      </w:pPr>
      <w:r w:rsidRPr="006720EC">
        <w:rPr>
          <w:lang w:val="en-US"/>
        </w:rPr>
        <w:t>2 CS</w:t>
      </w:r>
      <w:r w:rsidRPr="006720EC">
        <w:rPr>
          <w:vertAlign w:val="subscript"/>
          <w:lang w:val="en-US"/>
        </w:rPr>
        <w:t>2</w:t>
      </w:r>
      <w:r w:rsidRPr="006720EC">
        <w:rPr>
          <w:lang w:val="en-US"/>
        </w:rPr>
        <w:t xml:space="preserve">   +  3 S  +  14 CO  =  7 SO</w:t>
      </w:r>
      <w:r w:rsidRPr="006720EC">
        <w:rPr>
          <w:vertAlign w:val="subscript"/>
          <w:lang w:val="en-US"/>
        </w:rPr>
        <w:t>2</w:t>
      </w:r>
      <w:r w:rsidRPr="006720EC">
        <w:rPr>
          <w:lang w:val="en-US"/>
        </w:rPr>
        <w:t xml:space="preserve">   +  16 C  + ∆G</w:t>
      </w:r>
      <w:r w:rsidRPr="006720EC">
        <w:rPr>
          <w:vertAlign w:val="superscript"/>
          <w:lang w:val="en-US"/>
        </w:rPr>
        <w:t>0</w:t>
      </w:r>
      <w:r w:rsidRPr="006720EC">
        <w:rPr>
          <w:vertAlign w:val="subscript"/>
          <w:lang w:val="en-US"/>
        </w:rPr>
        <w:t>T</w:t>
      </w:r>
      <w:r w:rsidRPr="006720EC">
        <w:rPr>
          <w:lang w:val="en-US"/>
        </w:rPr>
        <w:t xml:space="preserve">  = - 308.2 </w:t>
      </w:r>
      <w:r>
        <w:t>кДж</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Выполните термодинамический анализ с оцениванием реакции с большей термодинамической возможностью при условии: </w:t>
      </w:r>
    </w:p>
    <w:p w:rsidR="006720EC" w:rsidRPr="006720EC" w:rsidRDefault="006720EC" w:rsidP="006720EC">
      <w:pPr>
        <w:rPr>
          <w:szCs w:val="20"/>
        </w:rPr>
      </w:pPr>
    </w:p>
    <w:p w:rsidR="006720EC" w:rsidRDefault="006720EC" w:rsidP="006720EC"/>
    <w:p w:rsidR="006720EC" w:rsidRDefault="006720EC" w:rsidP="006720EC">
      <w:r>
        <w:t xml:space="preserve">а)    на один моль дисульфида углерода; </w:t>
      </w:r>
    </w:p>
    <w:p w:rsidR="006720EC" w:rsidRPr="006720EC" w:rsidRDefault="006720EC" w:rsidP="006720EC">
      <w:pPr>
        <w:rPr>
          <w:szCs w:val="20"/>
        </w:rPr>
      </w:pPr>
    </w:p>
    <w:p w:rsidR="006720EC" w:rsidRDefault="006720EC" w:rsidP="006720EC">
      <w:r>
        <w:t xml:space="preserve">в)    исходные количества дисульфида углерода, серы и монооксида углерода </w:t>
      </w:r>
    </w:p>
    <w:p w:rsidR="006720EC" w:rsidRPr="006720EC" w:rsidRDefault="006720EC" w:rsidP="006720EC">
      <w:pPr>
        <w:rPr>
          <w:szCs w:val="20"/>
        </w:rPr>
      </w:pPr>
    </w:p>
    <w:p w:rsidR="006720EC" w:rsidRDefault="006720EC" w:rsidP="006720EC">
      <w:r>
        <w:t xml:space="preserve">в реакциях (1) и (2) взяты в равных количествах (1 моль) при прочих равных условиях. </w:t>
      </w:r>
    </w:p>
    <w:p w:rsidR="006720EC" w:rsidRPr="006720EC" w:rsidRDefault="006720EC" w:rsidP="006720EC">
      <w:pPr>
        <w:rPr>
          <w:szCs w:val="20"/>
        </w:rPr>
      </w:pPr>
    </w:p>
    <w:p w:rsidR="006720EC" w:rsidRDefault="006720EC" w:rsidP="006720EC">
      <w:r>
        <w:t xml:space="preserve">Ответ аргументировать. </w:t>
      </w:r>
    </w:p>
    <w:p w:rsidR="006720EC" w:rsidRPr="006720EC" w:rsidRDefault="006720EC" w:rsidP="006720EC">
      <w:pPr>
        <w:rPr>
          <w:szCs w:val="20"/>
        </w:rPr>
      </w:pPr>
    </w:p>
    <w:p w:rsidR="006720EC" w:rsidRDefault="006720EC" w:rsidP="006720EC"/>
    <w:p w:rsidR="006720EC" w:rsidRDefault="006720EC" w:rsidP="006720EC">
      <w:r>
        <w:t xml:space="preserve">12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lastRenderedPageBreak/>
        <w:t xml:space="preserve">В частности, восстановление метаном при 1100-1365 К осуществляется по указанным реакциям: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rsidRPr="006720EC">
        <w:rPr>
          <w:lang w:val="en-US"/>
        </w:rPr>
        <w:t>4 CH</w:t>
      </w:r>
      <w:r w:rsidRPr="006720EC">
        <w:rPr>
          <w:vertAlign w:val="subscript"/>
          <w:lang w:val="en-US"/>
        </w:rPr>
        <w:t>4</w:t>
      </w:r>
      <w:r w:rsidRPr="006720EC">
        <w:rPr>
          <w:lang w:val="en-US"/>
        </w:rPr>
        <w:t xml:space="preserve">  + 6 SO</w:t>
      </w:r>
      <w:r w:rsidRPr="006720EC">
        <w:rPr>
          <w:vertAlign w:val="subscript"/>
          <w:lang w:val="en-US"/>
        </w:rPr>
        <w:t>2</w:t>
      </w:r>
      <w:r w:rsidRPr="006720EC">
        <w:rPr>
          <w:lang w:val="en-US"/>
        </w:rPr>
        <w:t xml:space="preserve">  =4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+ 4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3 CH</w:t>
      </w:r>
      <w:r w:rsidRPr="006720EC">
        <w:rPr>
          <w:vertAlign w:val="subscript"/>
          <w:lang w:val="en-US"/>
        </w:rPr>
        <w:t>4</w:t>
      </w:r>
      <w:r w:rsidRPr="006720EC">
        <w:rPr>
          <w:lang w:val="en-US"/>
        </w:rPr>
        <w:t xml:space="preserve">  + 5 SO</w:t>
      </w:r>
      <w:r w:rsidRPr="006720EC">
        <w:rPr>
          <w:vertAlign w:val="subscript"/>
          <w:lang w:val="en-US"/>
        </w:rPr>
        <w:t>2</w:t>
      </w:r>
      <w:r w:rsidRPr="006720EC">
        <w:rPr>
          <w:lang w:val="en-US"/>
        </w:rPr>
        <w:t xml:space="preserve">  =3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+ 2 H</w:t>
      </w:r>
      <w:r w:rsidRPr="006720EC">
        <w:rPr>
          <w:vertAlign w:val="subscript"/>
          <w:lang w:val="en-US"/>
        </w:rPr>
        <w:t>2</w:t>
      </w:r>
      <w:r w:rsidRPr="006720EC">
        <w:rPr>
          <w:lang w:val="en-US"/>
        </w:rPr>
        <w:t>S  + 1,5 S</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Оценить реакцию из указанных с большей термодинамической возможностью при стандартных условиях, не выполняя вычислений, если  ∆G</w:t>
      </w:r>
      <w:r>
        <w:rPr>
          <w:vertAlign w:val="superscript"/>
        </w:rPr>
        <w:t>0</w:t>
      </w:r>
      <w:r>
        <w:rPr>
          <w:vertAlign w:val="subscript"/>
        </w:rPr>
        <w:t>T</w:t>
      </w:r>
      <w:r>
        <w:t xml:space="preserve">  (3) ˂ 0: </w:t>
      </w:r>
    </w:p>
    <w:p w:rsidR="006720EC" w:rsidRPr="006720EC" w:rsidRDefault="006720EC" w:rsidP="006720EC">
      <w:pPr>
        <w:rPr>
          <w:szCs w:val="20"/>
        </w:rPr>
      </w:pPr>
    </w:p>
    <w:p w:rsidR="006720EC" w:rsidRDefault="006720EC" w:rsidP="006720EC">
      <w:r>
        <w:t xml:space="preserve"> CH</w:t>
      </w:r>
      <w:r>
        <w:rPr>
          <w:vertAlign w:val="subscript"/>
        </w:rPr>
        <w:t>4</w:t>
      </w:r>
      <w:r>
        <w:t xml:space="preserve">  + SO</w:t>
      </w:r>
      <w:r>
        <w:rPr>
          <w:vertAlign w:val="subscript"/>
        </w:rPr>
        <w:t>2</w:t>
      </w:r>
      <w:r>
        <w:t xml:space="preserve">  + 0,5 S</w:t>
      </w:r>
      <w:r>
        <w:rPr>
          <w:vertAlign w:val="subscript"/>
        </w:rPr>
        <w:t>2</w:t>
      </w:r>
      <w:r>
        <w:t>=  CO</w:t>
      </w:r>
      <w:r>
        <w:rPr>
          <w:vertAlign w:val="subscript"/>
        </w:rPr>
        <w:t>2</w:t>
      </w:r>
      <w:r>
        <w:t xml:space="preserve">  + 2 H</w:t>
      </w:r>
      <w:r>
        <w:rPr>
          <w:vertAlign w:val="subscript"/>
        </w:rPr>
        <w:t>2</w:t>
      </w:r>
      <w:r>
        <w:t xml:space="preserve">S    (3) </w:t>
      </w:r>
    </w:p>
    <w:p w:rsidR="006720EC" w:rsidRPr="006720EC" w:rsidRDefault="006720EC" w:rsidP="006720EC">
      <w:pPr>
        <w:rPr>
          <w:szCs w:val="20"/>
        </w:rPr>
      </w:pPr>
    </w:p>
    <w:p w:rsidR="006720EC" w:rsidRDefault="006720EC" w:rsidP="006720EC">
      <w:r>
        <w:t xml:space="preserve">  </w:t>
      </w:r>
    </w:p>
    <w:p w:rsidR="006720EC" w:rsidRPr="006720EC" w:rsidRDefault="006720EC" w:rsidP="006720EC">
      <w:pPr>
        <w:rPr>
          <w:szCs w:val="20"/>
        </w:rPr>
      </w:pPr>
    </w:p>
    <w:p w:rsidR="006720EC" w:rsidRDefault="006720EC" w:rsidP="006720EC">
      <w:r>
        <w:t xml:space="preserve">Химическое равновесие. </w:t>
      </w:r>
    </w:p>
    <w:p w:rsidR="006720EC" w:rsidRPr="006720EC" w:rsidRDefault="006720EC" w:rsidP="006720EC">
      <w:pPr>
        <w:rPr>
          <w:szCs w:val="20"/>
        </w:rPr>
      </w:pPr>
    </w:p>
    <w:p w:rsidR="006720EC" w:rsidRDefault="006720EC" w:rsidP="006720EC">
      <w:r>
        <w:t xml:space="preserve">\Принцип Ле Шателье при моделировании выхода продуктов реакции. </w:t>
      </w:r>
    </w:p>
    <w:p w:rsidR="006720EC" w:rsidRPr="006720EC" w:rsidRDefault="006720EC" w:rsidP="006720EC">
      <w:pPr>
        <w:rPr>
          <w:szCs w:val="20"/>
        </w:rPr>
      </w:pPr>
    </w:p>
    <w:p w:rsidR="006720EC" w:rsidRDefault="006720EC" w:rsidP="006720EC"/>
    <w:p w:rsidR="006720EC" w:rsidRDefault="006720EC" w:rsidP="006720EC">
      <w:r>
        <w:t xml:space="preserve">13  В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NH</w:t>
      </w:r>
      <w:r>
        <w:rPr>
          <w:vertAlign w:val="subscript"/>
        </w:rPr>
        <w:t>3</w:t>
      </w:r>
      <w:r>
        <w:t xml:space="preserve">   +  O</w:t>
      </w:r>
      <w:r>
        <w:rPr>
          <w:vertAlign w:val="subscript"/>
        </w:rPr>
        <w:t>2</w:t>
      </w:r>
      <w:r>
        <w:t xml:space="preserve">    ↔       H</w:t>
      </w:r>
      <w:r>
        <w:rPr>
          <w:vertAlign w:val="subscript"/>
        </w:rPr>
        <w:t>2</w:t>
      </w:r>
      <w:r>
        <w:t>O   +  N</w:t>
      </w:r>
      <w:r>
        <w:rPr>
          <w:vertAlign w:val="subscript"/>
        </w:rPr>
        <w:t>2</w:t>
      </w:r>
      <w:r>
        <w:t xml:space="preserve">O </w:t>
      </w:r>
    </w:p>
    <w:p w:rsidR="006720EC" w:rsidRPr="00BB0275" w:rsidRDefault="006720EC" w:rsidP="006720EC">
      <w:pPr>
        <w:rPr>
          <w:szCs w:val="20"/>
        </w:rPr>
      </w:pPr>
    </w:p>
    <w:p w:rsidR="006720EC" w:rsidRDefault="006720EC" w:rsidP="006720EC">
      <w:r>
        <w:t xml:space="preserve">При уменьшении температуры равновесной системы количество паров воды к равновесию изменилось на  0,6 моля. Аргументировать причину изменения количества аммиака и оксида диазота с указанием их количественного изменения. </w:t>
      </w:r>
    </w:p>
    <w:p w:rsidR="006720EC" w:rsidRPr="006720EC" w:rsidRDefault="006720EC" w:rsidP="006720EC">
      <w:pPr>
        <w:rPr>
          <w:szCs w:val="20"/>
        </w:rPr>
      </w:pPr>
    </w:p>
    <w:p w:rsidR="006720EC" w:rsidRDefault="006720EC" w:rsidP="006720EC"/>
    <w:p w:rsidR="006720EC" w:rsidRDefault="006720EC" w:rsidP="006720EC">
      <w:r>
        <w:t xml:space="preserve">14  В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Cl</w:t>
      </w:r>
      <w:r>
        <w:rPr>
          <w:vertAlign w:val="subscript"/>
        </w:rPr>
        <w:t>2</w:t>
      </w:r>
      <w:r>
        <w:t xml:space="preserve">   + H</w:t>
      </w:r>
      <w:r>
        <w:rPr>
          <w:vertAlign w:val="subscript"/>
        </w:rPr>
        <w:t>2</w:t>
      </w:r>
      <w:r>
        <w:t>O    ↔   HCl    +   O</w:t>
      </w:r>
      <w:r>
        <w:rPr>
          <w:vertAlign w:val="subscript"/>
        </w:rPr>
        <w:t xml:space="preserve">2 </w:t>
      </w:r>
      <w:r>
        <w:t xml:space="preserve">   (1) </w:t>
      </w:r>
    </w:p>
    <w:p w:rsidR="006720EC" w:rsidRPr="006720EC" w:rsidRDefault="006720EC" w:rsidP="006720EC">
      <w:pPr>
        <w:rPr>
          <w:szCs w:val="20"/>
        </w:rPr>
      </w:pPr>
    </w:p>
    <w:p w:rsidR="006720EC" w:rsidRDefault="006720EC" w:rsidP="006720EC"/>
    <w:p w:rsidR="006720EC" w:rsidRDefault="006720EC" w:rsidP="006720EC">
      <w:r>
        <w:t xml:space="preserve"> Уменьшение давления  равновесной системы (1)  вакууммированием  привело к изменению количества паров воды. Аргументировать изменение количества воды к равновесию,оценить количественно это изменение, если  количество  хлороводорода изменилось на 0,4 моля. </w:t>
      </w:r>
    </w:p>
    <w:p w:rsidR="000F0439" w:rsidRDefault="000F0439" w:rsidP="000F0439">
      <w:pPr>
        <w:rPr>
          <w:sz w:val="28"/>
          <w:szCs w:val="28"/>
        </w:rPr>
      </w:pPr>
    </w:p>
    <w:p w:rsidR="00B462B9" w:rsidRDefault="00B462B9" w:rsidP="00B462B9">
      <w:pPr>
        <w:rPr>
          <w:sz w:val="28"/>
          <w:szCs w:val="28"/>
        </w:rPr>
      </w:pPr>
      <w:r>
        <w:rPr>
          <w:sz w:val="28"/>
          <w:szCs w:val="28"/>
        </w:rPr>
        <w:t>Список литературы</w:t>
      </w:r>
    </w:p>
    <w:p w:rsidR="00B462B9" w:rsidRDefault="00B462B9" w:rsidP="00B462B9">
      <w:pPr>
        <w:jc w:val="both"/>
        <w:rPr>
          <w:sz w:val="28"/>
          <w:szCs w:val="28"/>
        </w:rPr>
      </w:pPr>
      <w:r>
        <w:rPr>
          <w:sz w:val="28"/>
          <w:szCs w:val="28"/>
        </w:rPr>
        <w:t>1 Ванюков В.А., Зайцев В.Я. Теория пирометаллургических процессов. – М.: Металлургия, 1991. – 350 с.</w:t>
      </w:r>
    </w:p>
    <w:p w:rsidR="00B462B9" w:rsidRDefault="00B462B9" w:rsidP="00B462B9">
      <w:pPr>
        <w:jc w:val="both"/>
        <w:rPr>
          <w:sz w:val="28"/>
          <w:szCs w:val="28"/>
        </w:rPr>
      </w:pPr>
      <w:r>
        <w:rPr>
          <w:sz w:val="28"/>
          <w:szCs w:val="28"/>
        </w:rPr>
        <w:tab/>
        <w:t>2 Теория металлургических процессов. /Рыжонков Д.И., Арсентьев П.П., Яковлев В.В. и др. – М.: Металлургия, 1989. – 391с.</w:t>
      </w:r>
    </w:p>
    <w:p w:rsidR="00B462B9" w:rsidRDefault="00B462B9" w:rsidP="00B462B9">
      <w:pPr>
        <w:jc w:val="both"/>
        <w:rPr>
          <w:sz w:val="28"/>
          <w:szCs w:val="28"/>
        </w:rPr>
      </w:pPr>
      <w:r>
        <w:rPr>
          <w:sz w:val="28"/>
          <w:szCs w:val="28"/>
        </w:rPr>
        <w:tab/>
        <w:t>3 Вольский А.Н., Сергиевская Е.М. Теория металлургических процессов. –М.: Металлургия, 1978. – 384с.</w:t>
      </w:r>
    </w:p>
    <w:p w:rsidR="00B462B9" w:rsidRDefault="00B462B9" w:rsidP="00B462B9">
      <w:pPr>
        <w:jc w:val="both"/>
        <w:rPr>
          <w:sz w:val="28"/>
          <w:szCs w:val="28"/>
        </w:rPr>
      </w:pPr>
      <w:r>
        <w:rPr>
          <w:sz w:val="28"/>
          <w:szCs w:val="28"/>
        </w:rPr>
        <w:lastRenderedPageBreak/>
        <w:tab/>
        <w:t>4 Погорелый А.Д. Теория металлургических процессов. –М.: Металлургия, 1971. – 503с.</w:t>
      </w:r>
    </w:p>
    <w:p w:rsidR="00B462B9" w:rsidRDefault="00B462B9" w:rsidP="00B462B9">
      <w:pPr>
        <w:jc w:val="both"/>
        <w:rPr>
          <w:sz w:val="28"/>
          <w:szCs w:val="28"/>
        </w:rPr>
      </w:pPr>
      <w:r>
        <w:rPr>
          <w:sz w:val="28"/>
          <w:szCs w:val="28"/>
        </w:rPr>
        <w:tab/>
        <w:t>5 Герасимов Я.И., Крестовников А.Н., Шахов А.С. Химическая термодинамика в цветной металлургии. Т.І-ІV. –М.: Металлургия, 1960 – 1966</w:t>
      </w:r>
    </w:p>
    <w:p w:rsidR="00B462B9" w:rsidRDefault="00B462B9" w:rsidP="00B462B9">
      <w:pPr>
        <w:jc w:val="both"/>
        <w:rPr>
          <w:sz w:val="28"/>
          <w:szCs w:val="28"/>
          <w:lang w:val="kk-KZ"/>
        </w:rPr>
      </w:pPr>
      <w:r>
        <w:rPr>
          <w:sz w:val="28"/>
          <w:szCs w:val="28"/>
        </w:rPr>
        <w:tab/>
        <w:t xml:space="preserve">6 </w:t>
      </w:r>
      <w:r>
        <w:rPr>
          <w:sz w:val="28"/>
          <w:szCs w:val="28"/>
          <w:lang w:val="kk-KZ"/>
        </w:rPr>
        <w:t>Пазухин В.А., Фишер А.Я. Разделение и рафинирование металлов в вакууме. –М.: Металлургия, 1969. – 203с.</w:t>
      </w:r>
    </w:p>
    <w:p w:rsidR="00B462B9" w:rsidRDefault="00B462B9" w:rsidP="00B462B9">
      <w:pPr>
        <w:jc w:val="both"/>
        <w:rPr>
          <w:sz w:val="28"/>
          <w:szCs w:val="28"/>
          <w:lang w:val="kk-KZ"/>
        </w:rPr>
      </w:pPr>
      <w:r>
        <w:rPr>
          <w:sz w:val="28"/>
          <w:szCs w:val="28"/>
          <w:lang w:val="kk-KZ"/>
        </w:rPr>
        <w:tab/>
        <w:t>7 Термодинамические свойства неорганических веществ. Справочник. /Под ред. Зефирова А.П. – М.: Атомиздат, 1986. – 350 с.</w:t>
      </w:r>
    </w:p>
    <w:p w:rsidR="00B462B9" w:rsidRDefault="00B462B9" w:rsidP="00B462B9">
      <w:pPr>
        <w:jc w:val="both"/>
        <w:rPr>
          <w:sz w:val="28"/>
          <w:szCs w:val="28"/>
          <w:lang w:val="kk-KZ"/>
        </w:rPr>
      </w:pPr>
      <w:r>
        <w:rPr>
          <w:sz w:val="28"/>
          <w:szCs w:val="28"/>
          <w:lang w:val="kk-KZ"/>
        </w:rPr>
        <w:tab/>
        <w:t>8 Крестовников А.Н. и др. Справочник по расчетам равновесий металлургических реакций. – М.: Металлургия, 1963. – 560 с.</w:t>
      </w:r>
    </w:p>
    <w:p w:rsidR="00B462B9" w:rsidRDefault="00B462B9" w:rsidP="00B462B9">
      <w:pPr>
        <w:jc w:val="both"/>
        <w:rPr>
          <w:sz w:val="28"/>
          <w:szCs w:val="28"/>
          <w:lang w:val="kk-KZ"/>
        </w:rPr>
      </w:pPr>
      <w:r>
        <w:rPr>
          <w:sz w:val="28"/>
          <w:szCs w:val="28"/>
          <w:lang w:val="kk-KZ"/>
        </w:rPr>
        <w:tab/>
        <w:t>9 Уикс К.Е., Блок Ф.Е. Тнрмодинамические свойства 65 элементов, их оксидов и нитридов. – М.: Металлургия, 1965. – 320с.</w:t>
      </w:r>
    </w:p>
    <w:p w:rsidR="00B462B9" w:rsidRDefault="00B462B9" w:rsidP="00B462B9">
      <w:pPr>
        <w:jc w:val="both"/>
        <w:rPr>
          <w:sz w:val="28"/>
          <w:szCs w:val="28"/>
          <w:lang w:val="kk-KZ"/>
        </w:rPr>
      </w:pPr>
      <w:r>
        <w:rPr>
          <w:sz w:val="28"/>
          <w:szCs w:val="28"/>
          <w:lang w:val="kk-KZ"/>
        </w:rPr>
        <w:tab/>
        <w:t>10 Барон Н.М. и др. Краткий справочник физико-химических величин. – Л.: Химия, 1983. – 182с.</w:t>
      </w:r>
    </w:p>
    <w:p w:rsidR="00B462B9" w:rsidRDefault="00B462B9" w:rsidP="00B462B9">
      <w:pPr>
        <w:jc w:val="both"/>
        <w:rPr>
          <w:sz w:val="28"/>
          <w:szCs w:val="28"/>
          <w:lang w:val="kk-KZ"/>
        </w:rPr>
      </w:pPr>
      <w:r>
        <w:rPr>
          <w:sz w:val="28"/>
          <w:szCs w:val="28"/>
          <w:lang w:val="kk-KZ"/>
        </w:rPr>
        <w:tab/>
        <w:t>11 Казачков Е.А. Расчеты по теории металлургических процессов. –Л.:Химия, 1983. – 220с.</w:t>
      </w:r>
    </w:p>
    <w:p w:rsidR="00B462B9" w:rsidRDefault="00B462B9" w:rsidP="00B462B9">
      <w:pPr>
        <w:jc w:val="both"/>
        <w:rPr>
          <w:sz w:val="28"/>
          <w:szCs w:val="28"/>
          <w:lang w:val="kk-KZ"/>
        </w:rPr>
      </w:pPr>
      <w:r>
        <w:rPr>
          <w:sz w:val="28"/>
          <w:szCs w:val="28"/>
          <w:lang w:val="kk-KZ"/>
        </w:rPr>
        <w:tab/>
        <w:t>12 Лукашенко А.М., Сладкова И.А. Сборник примеров и задач  по теории процессов цветной металлургии. –М.: Металлургия, 1973. – 174с.</w:t>
      </w:r>
    </w:p>
    <w:p w:rsidR="00B462B9" w:rsidRDefault="00B462B9" w:rsidP="00B462B9">
      <w:pPr>
        <w:jc w:val="both"/>
        <w:rPr>
          <w:sz w:val="28"/>
          <w:szCs w:val="28"/>
          <w:lang w:val="kk-KZ"/>
        </w:rPr>
      </w:pPr>
      <w:r>
        <w:rPr>
          <w:sz w:val="28"/>
          <w:szCs w:val="28"/>
          <w:lang w:val="kk-KZ"/>
        </w:rPr>
        <w:tab/>
        <w:t>13 Руковский А.Л., Саликов З.Г. Исследование и оптимизация режимов процесса выщелачивания цинковых огарков. //Цветные металлы, 2002, № 9, -С.42-45.</w:t>
      </w:r>
    </w:p>
    <w:p w:rsidR="00B462B9" w:rsidRDefault="00B462B9" w:rsidP="00B462B9">
      <w:pPr>
        <w:jc w:val="both"/>
        <w:rPr>
          <w:sz w:val="28"/>
          <w:szCs w:val="28"/>
          <w:lang w:val="kk-KZ"/>
        </w:rPr>
      </w:pPr>
      <w:r>
        <w:rPr>
          <w:sz w:val="28"/>
          <w:szCs w:val="28"/>
          <w:lang w:val="kk-KZ"/>
        </w:rPr>
        <w:tab/>
        <w:t>14 Шевелев Д.В., Набойченко С.С. Влияние параметров процесса на результаты автоклавного выщелачивания медеэлектронных шлаков. //Цветные металлы, 1998, № 8, -С. 31–33</w:t>
      </w:r>
    </w:p>
    <w:p w:rsidR="00B462B9" w:rsidRDefault="00B462B9" w:rsidP="00B462B9">
      <w:pPr>
        <w:jc w:val="both"/>
        <w:rPr>
          <w:sz w:val="28"/>
          <w:szCs w:val="28"/>
          <w:lang w:val="kk-KZ"/>
        </w:rPr>
      </w:pPr>
      <w:r>
        <w:rPr>
          <w:sz w:val="28"/>
          <w:szCs w:val="28"/>
          <w:lang w:val="kk-KZ"/>
        </w:rPr>
        <w:tab/>
        <w:t>15 Гейхман В.В., Казанбаев Л.А., Козлов П.А. и др. Совершенствование процесса электролиза на АООТ ЧЭИЗ //Цветные металлы, 2000, №3. – С.23-27</w:t>
      </w:r>
    </w:p>
    <w:p w:rsidR="00B462B9" w:rsidRDefault="00B462B9" w:rsidP="00B462B9">
      <w:pPr>
        <w:jc w:val="both"/>
        <w:rPr>
          <w:sz w:val="28"/>
          <w:szCs w:val="28"/>
          <w:lang w:val="kk-KZ"/>
        </w:rPr>
      </w:pPr>
      <w:r>
        <w:rPr>
          <w:sz w:val="28"/>
          <w:szCs w:val="28"/>
          <w:lang w:val="kk-KZ"/>
        </w:rPr>
        <w:tab/>
        <w:t>16 Кириллин В.А., Сычев В.В., шейжлин А.Е. Техническая термодинамика. –М.: Энергия, 1986. – 472 с.</w:t>
      </w:r>
    </w:p>
    <w:p w:rsidR="00B462B9" w:rsidRDefault="00B462B9" w:rsidP="00B462B9">
      <w:pPr>
        <w:jc w:val="both"/>
        <w:rPr>
          <w:sz w:val="28"/>
          <w:szCs w:val="28"/>
          <w:lang w:val="kk-KZ"/>
        </w:rPr>
      </w:pPr>
      <w:r>
        <w:rPr>
          <w:sz w:val="28"/>
          <w:szCs w:val="28"/>
          <w:lang w:val="kk-KZ"/>
        </w:rPr>
        <w:tab/>
        <w:t>17 Владимиров Л.П. Термодинамические расчеты равновесия металлургических реакций. –М.: Металлургия, 1973</w:t>
      </w:r>
    </w:p>
    <w:p w:rsidR="00B462B9" w:rsidRDefault="00B462B9" w:rsidP="00B462B9">
      <w:pPr>
        <w:jc w:val="both"/>
        <w:rPr>
          <w:sz w:val="28"/>
          <w:szCs w:val="28"/>
          <w:lang w:val="kk-KZ"/>
        </w:rPr>
      </w:pPr>
      <w:r>
        <w:rPr>
          <w:sz w:val="28"/>
          <w:szCs w:val="28"/>
          <w:lang w:val="kk-KZ"/>
        </w:rPr>
        <w:tab/>
        <w:t>18 Линчевский Б.В. Термодинамика и кинетика взаимодействия газов с жидкими металлами. –М.: Металлургия, 1986. – 220с.</w:t>
      </w:r>
    </w:p>
    <w:p w:rsidR="00B462B9" w:rsidRDefault="00B462B9" w:rsidP="00B462B9">
      <w:pPr>
        <w:jc w:val="both"/>
        <w:rPr>
          <w:sz w:val="28"/>
          <w:szCs w:val="28"/>
          <w:lang w:val="kk-KZ"/>
        </w:rPr>
      </w:pPr>
      <w:r>
        <w:rPr>
          <w:sz w:val="28"/>
          <w:szCs w:val="28"/>
          <w:lang w:val="kk-KZ"/>
        </w:rPr>
        <w:tab/>
        <w:t>19 Емельянов В.С., Евстюхин А.Н., шулов В.А. Теория процессов получения чистых металлов, сплавов и интерметаллидов. –М.: Энергоатомиздат, 1982. – 143с.</w:t>
      </w:r>
    </w:p>
    <w:p w:rsidR="00B462B9" w:rsidRDefault="00B462B9" w:rsidP="00B462B9">
      <w:pPr>
        <w:jc w:val="both"/>
        <w:rPr>
          <w:sz w:val="28"/>
          <w:szCs w:val="28"/>
          <w:lang w:val="kk-KZ"/>
        </w:rPr>
      </w:pPr>
      <w:r>
        <w:rPr>
          <w:sz w:val="28"/>
          <w:szCs w:val="28"/>
          <w:lang w:val="kk-KZ"/>
        </w:rPr>
        <w:tab/>
        <w:t>20 Деверо О.Ф. Проблемы металлургической термодинамики. – М.: Металлургия, 1986. – 424с.</w:t>
      </w:r>
    </w:p>
    <w:p w:rsidR="00B462B9" w:rsidRDefault="00B462B9" w:rsidP="00B462B9">
      <w:pPr>
        <w:jc w:val="both"/>
        <w:rPr>
          <w:sz w:val="28"/>
          <w:szCs w:val="28"/>
          <w:lang w:val="kk-KZ"/>
        </w:rPr>
      </w:pPr>
      <w:r>
        <w:rPr>
          <w:sz w:val="28"/>
          <w:szCs w:val="28"/>
          <w:lang w:val="kk-KZ"/>
        </w:rPr>
        <w:tab/>
        <w:t>21 Полькин С.И., Адамов Э.В., Панин В.В. Технология бактериального выщелачивания цветных и редких металлов. –М.: Недра, 1982. – 288с.</w:t>
      </w:r>
    </w:p>
    <w:p w:rsidR="00B462B9" w:rsidRDefault="00B462B9" w:rsidP="00B462B9">
      <w:pPr>
        <w:jc w:val="both"/>
        <w:rPr>
          <w:sz w:val="28"/>
          <w:szCs w:val="28"/>
          <w:lang w:val="kk-KZ"/>
        </w:rPr>
      </w:pPr>
      <w:r>
        <w:rPr>
          <w:sz w:val="28"/>
          <w:szCs w:val="28"/>
          <w:lang w:val="kk-KZ"/>
        </w:rPr>
        <w:tab/>
        <w:t>22 Холле, Койо И. Технология взвешенной плавки в свете новых требований третьего тысячелетия. //Обогащение руд – Цветные металлы, 2001</w:t>
      </w:r>
    </w:p>
    <w:p w:rsidR="00B462B9" w:rsidRDefault="00B462B9" w:rsidP="00B462B9">
      <w:pPr>
        <w:jc w:val="both"/>
        <w:rPr>
          <w:sz w:val="28"/>
          <w:szCs w:val="28"/>
          <w:lang w:val="kk-KZ"/>
        </w:rPr>
      </w:pPr>
      <w:r>
        <w:rPr>
          <w:sz w:val="28"/>
          <w:szCs w:val="28"/>
          <w:lang w:val="kk-KZ"/>
        </w:rPr>
        <w:lastRenderedPageBreak/>
        <w:tab/>
        <w:t>23 Костюков А.А., Киль И.Г., Никифоров В.П. Справочник металлурга по цветным металлам. – М.: Металлургия, 1991. – 586с.</w:t>
      </w:r>
    </w:p>
    <w:p w:rsidR="00B462B9" w:rsidRDefault="00B462B9" w:rsidP="00B462B9">
      <w:pPr>
        <w:jc w:val="both"/>
        <w:rPr>
          <w:sz w:val="28"/>
          <w:szCs w:val="28"/>
          <w:lang w:val="kk-KZ"/>
        </w:rPr>
      </w:pPr>
      <w:r>
        <w:rPr>
          <w:sz w:val="28"/>
          <w:szCs w:val="28"/>
          <w:lang w:val="kk-KZ"/>
        </w:rPr>
        <w:tab/>
        <w:t>24 Булатов М.И. Расчеты равновесий в аналитической химии. –Л.: Химия, 1984. – 184с.</w:t>
      </w:r>
    </w:p>
    <w:p w:rsidR="00B462B9" w:rsidRDefault="00B462B9" w:rsidP="00B462B9">
      <w:pPr>
        <w:rPr>
          <w:sz w:val="28"/>
          <w:szCs w:val="28"/>
          <w:lang w:val="kk-KZ"/>
        </w:rPr>
      </w:pPr>
    </w:p>
    <w:p w:rsidR="00B462B9" w:rsidRPr="000E2C8B" w:rsidRDefault="00B462B9" w:rsidP="00B462B9">
      <w:pPr>
        <w:rPr>
          <w:sz w:val="28"/>
          <w:szCs w:val="28"/>
        </w:rPr>
      </w:pPr>
    </w:p>
    <w:p w:rsidR="00B462B9" w:rsidRPr="00B462B9" w:rsidRDefault="00B462B9" w:rsidP="00B462B9">
      <w:pPr>
        <w:rPr>
          <w:sz w:val="28"/>
          <w:szCs w:val="28"/>
        </w:rPr>
      </w:pPr>
      <w:r>
        <w:rPr>
          <w:sz w:val="28"/>
          <w:szCs w:val="28"/>
        </w:rPr>
        <w:t xml:space="preserve">          </w:t>
      </w:r>
      <w:r w:rsidRPr="00B462B9">
        <w:rPr>
          <w:sz w:val="28"/>
          <w:szCs w:val="28"/>
        </w:rPr>
        <w:t>25 Теляков Н.М. Теория и практика извлечения благородных металлов при комплексной переработке руд с применением сегрегационного сульфатизирующего обжигов. –С-Петербург, 2000. - С.41- 49</w:t>
      </w:r>
    </w:p>
    <w:p w:rsidR="0004003B" w:rsidRPr="00C36C7C" w:rsidRDefault="0004003B" w:rsidP="00FE0A8F"/>
    <w:sectPr w:rsidR="0004003B" w:rsidRPr="00C36C7C" w:rsidSect="0098587E">
      <w:footerReference w:type="default" r:id="rId50"/>
      <w:pgSz w:w="12240" w:h="15840"/>
      <w:pgMar w:top="1134" w:right="850" w:bottom="1134" w:left="1701" w:header="708" w:footer="708"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4FEE" w:rsidRDefault="00284FEE" w:rsidP="006004B0">
      <w:r>
        <w:separator/>
      </w:r>
    </w:p>
  </w:endnote>
  <w:endnote w:type="continuationSeparator" w:id="1">
    <w:p w:rsidR="00284FEE" w:rsidRDefault="00284FEE" w:rsidP="006004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B50" w:rsidRDefault="00CF5B5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4FEE" w:rsidRDefault="00284FEE" w:rsidP="006004B0">
      <w:r>
        <w:separator/>
      </w:r>
    </w:p>
  </w:footnote>
  <w:footnote w:type="continuationSeparator" w:id="1">
    <w:p w:rsidR="00284FEE" w:rsidRDefault="00284FEE" w:rsidP="006004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4">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6">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9">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4">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6B875A76"/>
    <w:multiLevelType w:val="singleLevel"/>
    <w:tmpl w:val="4D40054C"/>
    <w:lvl w:ilvl="0">
      <w:start w:val="6"/>
      <w:numFmt w:val="bullet"/>
      <w:lvlText w:val="-"/>
      <w:lvlJc w:val="left"/>
      <w:pPr>
        <w:tabs>
          <w:tab w:val="num" w:pos="1080"/>
        </w:tabs>
        <w:ind w:left="1080" w:hanging="360"/>
      </w:pPr>
    </w:lvl>
  </w:abstractNum>
  <w:abstractNum w:abstractNumId="18">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F6D7E77"/>
    <w:multiLevelType w:val="hybridMultilevel"/>
    <w:tmpl w:val="86AAA68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22">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num>
  <w:num w:numId="2">
    <w:abstractNumId w:val="18"/>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5"/>
  </w:num>
  <w:num w:numId="15">
    <w:abstractNumId w:val="22"/>
  </w:num>
  <w:num w:numId="16">
    <w:abstractNumId w:val="10"/>
  </w:num>
  <w:num w:numId="17">
    <w:abstractNumId w:val="6"/>
  </w:num>
  <w:num w:numId="18">
    <w:abstractNumId w:val="14"/>
  </w:num>
  <w:num w:numId="19">
    <w:abstractNumId w:val="13"/>
  </w:num>
  <w:num w:numId="20">
    <w:abstractNumId w:val="3"/>
    <w:lvlOverride w:ilvl="0">
      <w:startOverride w:val="4"/>
    </w:lvlOverride>
    <w:lvlOverride w:ilvl="1"/>
    <w:lvlOverride w:ilvl="2"/>
    <w:lvlOverride w:ilvl="3"/>
    <w:lvlOverride w:ilvl="4"/>
    <w:lvlOverride w:ilvl="5"/>
    <w:lvlOverride w:ilvl="6"/>
    <w:lvlOverride w:ilvl="7"/>
    <w:lvlOverride w:ilvl="8"/>
  </w:num>
  <w:num w:numId="21">
    <w:abstractNumId w:val="17"/>
  </w:num>
  <w:num w:numId="22">
    <w:abstractNumId w:val="1"/>
  </w:num>
  <w:num w:numId="23">
    <w:abstractNumId w:val="5"/>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hdrShapeDefaults>
    <o:shapedefaults v:ext="edit" spidmax="137218"/>
  </w:hdrShapeDefaults>
  <w:footnotePr>
    <w:footnote w:id="0"/>
    <w:footnote w:id="1"/>
  </w:footnotePr>
  <w:endnotePr>
    <w:endnote w:id="0"/>
    <w:endnote w:id="1"/>
  </w:endnotePr>
  <w:compat/>
  <w:rsids>
    <w:rsidRoot w:val="00DC48D0"/>
    <w:rsid w:val="000106BF"/>
    <w:rsid w:val="00023E86"/>
    <w:rsid w:val="00032CFC"/>
    <w:rsid w:val="0004003B"/>
    <w:rsid w:val="000442F9"/>
    <w:rsid w:val="0004728A"/>
    <w:rsid w:val="00053453"/>
    <w:rsid w:val="0005541D"/>
    <w:rsid w:val="00075AC7"/>
    <w:rsid w:val="00081F9C"/>
    <w:rsid w:val="00086D9E"/>
    <w:rsid w:val="000B4F7D"/>
    <w:rsid w:val="000B7F17"/>
    <w:rsid w:val="000D0160"/>
    <w:rsid w:val="000D2EC0"/>
    <w:rsid w:val="000D6DAE"/>
    <w:rsid w:val="000E3C3D"/>
    <w:rsid w:val="000F0439"/>
    <w:rsid w:val="000F2217"/>
    <w:rsid w:val="001000A8"/>
    <w:rsid w:val="00111343"/>
    <w:rsid w:val="001162F8"/>
    <w:rsid w:val="00135A33"/>
    <w:rsid w:val="0014372C"/>
    <w:rsid w:val="00155C74"/>
    <w:rsid w:val="00157EBF"/>
    <w:rsid w:val="00185084"/>
    <w:rsid w:val="00197113"/>
    <w:rsid w:val="001C08EC"/>
    <w:rsid w:val="001C71E7"/>
    <w:rsid w:val="001E1872"/>
    <w:rsid w:val="001E33F5"/>
    <w:rsid w:val="001E6AC9"/>
    <w:rsid w:val="001F4E8E"/>
    <w:rsid w:val="0020419E"/>
    <w:rsid w:val="00213A13"/>
    <w:rsid w:val="002149B1"/>
    <w:rsid w:val="00256BF8"/>
    <w:rsid w:val="00284FEE"/>
    <w:rsid w:val="002C2E8F"/>
    <w:rsid w:val="002C6B6C"/>
    <w:rsid w:val="002D39F1"/>
    <w:rsid w:val="002D74AB"/>
    <w:rsid w:val="002E2D42"/>
    <w:rsid w:val="002F1F67"/>
    <w:rsid w:val="00323F46"/>
    <w:rsid w:val="00371757"/>
    <w:rsid w:val="00371780"/>
    <w:rsid w:val="003745FE"/>
    <w:rsid w:val="003822A0"/>
    <w:rsid w:val="003A1769"/>
    <w:rsid w:val="003A1F39"/>
    <w:rsid w:val="003C12F7"/>
    <w:rsid w:val="00426D05"/>
    <w:rsid w:val="00443763"/>
    <w:rsid w:val="00455817"/>
    <w:rsid w:val="00465871"/>
    <w:rsid w:val="00475EFB"/>
    <w:rsid w:val="004A7389"/>
    <w:rsid w:val="004D74A0"/>
    <w:rsid w:val="004E569A"/>
    <w:rsid w:val="00510F33"/>
    <w:rsid w:val="005258B0"/>
    <w:rsid w:val="00534606"/>
    <w:rsid w:val="00540F39"/>
    <w:rsid w:val="00562C82"/>
    <w:rsid w:val="00567C00"/>
    <w:rsid w:val="00583A3D"/>
    <w:rsid w:val="005A0F13"/>
    <w:rsid w:val="005B42C9"/>
    <w:rsid w:val="005C5138"/>
    <w:rsid w:val="005F70AE"/>
    <w:rsid w:val="006004B0"/>
    <w:rsid w:val="006013AD"/>
    <w:rsid w:val="00620C03"/>
    <w:rsid w:val="00621307"/>
    <w:rsid w:val="00622232"/>
    <w:rsid w:val="00622537"/>
    <w:rsid w:val="00623272"/>
    <w:rsid w:val="00631C0B"/>
    <w:rsid w:val="00657B33"/>
    <w:rsid w:val="00664B93"/>
    <w:rsid w:val="006720EC"/>
    <w:rsid w:val="00672232"/>
    <w:rsid w:val="00681790"/>
    <w:rsid w:val="0069284C"/>
    <w:rsid w:val="006B5E51"/>
    <w:rsid w:val="006D09E0"/>
    <w:rsid w:val="006D4DCC"/>
    <w:rsid w:val="006F6C98"/>
    <w:rsid w:val="00717534"/>
    <w:rsid w:val="00741609"/>
    <w:rsid w:val="00755F49"/>
    <w:rsid w:val="00772F61"/>
    <w:rsid w:val="00781858"/>
    <w:rsid w:val="0078792C"/>
    <w:rsid w:val="00793ADA"/>
    <w:rsid w:val="007A15AA"/>
    <w:rsid w:val="007B59CD"/>
    <w:rsid w:val="007B605B"/>
    <w:rsid w:val="007C2E80"/>
    <w:rsid w:val="007D4ECF"/>
    <w:rsid w:val="007D526D"/>
    <w:rsid w:val="007F6131"/>
    <w:rsid w:val="00825C3D"/>
    <w:rsid w:val="00860D92"/>
    <w:rsid w:val="008A26A7"/>
    <w:rsid w:val="008A5A18"/>
    <w:rsid w:val="008C3AC9"/>
    <w:rsid w:val="008C4E5A"/>
    <w:rsid w:val="008C5CBF"/>
    <w:rsid w:val="00933F85"/>
    <w:rsid w:val="00936990"/>
    <w:rsid w:val="009416B2"/>
    <w:rsid w:val="00950244"/>
    <w:rsid w:val="00965365"/>
    <w:rsid w:val="0096712C"/>
    <w:rsid w:val="00970C7A"/>
    <w:rsid w:val="0098587E"/>
    <w:rsid w:val="00990AD8"/>
    <w:rsid w:val="009972A3"/>
    <w:rsid w:val="009A0DCF"/>
    <w:rsid w:val="009A1477"/>
    <w:rsid w:val="009A6385"/>
    <w:rsid w:val="009C451D"/>
    <w:rsid w:val="009F5F80"/>
    <w:rsid w:val="00A11287"/>
    <w:rsid w:val="00A317B2"/>
    <w:rsid w:val="00A51AE7"/>
    <w:rsid w:val="00A81F5D"/>
    <w:rsid w:val="00A8427B"/>
    <w:rsid w:val="00AA0E4B"/>
    <w:rsid w:val="00AA522E"/>
    <w:rsid w:val="00AA556F"/>
    <w:rsid w:val="00AA7DF6"/>
    <w:rsid w:val="00AB7A78"/>
    <w:rsid w:val="00AD150D"/>
    <w:rsid w:val="00AD1625"/>
    <w:rsid w:val="00AE09B4"/>
    <w:rsid w:val="00AE0C30"/>
    <w:rsid w:val="00AE6F37"/>
    <w:rsid w:val="00B0493C"/>
    <w:rsid w:val="00B13B39"/>
    <w:rsid w:val="00B3746D"/>
    <w:rsid w:val="00B462B9"/>
    <w:rsid w:val="00B55742"/>
    <w:rsid w:val="00B63AC8"/>
    <w:rsid w:val="00B95E5F"/>
    <w:rsid w:val="00BB0275"/>
    <w:rsid w:val="00BB75E2"/>
    <w:rsid w:val="00BF6C97"/>
    <w:rsid w:val="00C128B9"/>
    <w:rsid w:val="00C36C7C"/>
    <w:rsid w:val="00C6256C"/>
    <w:rsid w:val="00C764A0"/>
    <w:rsid w:val="00C829C0"/>
    <w:rsid w:val="00C82B4D"/>
    <w:rsid w:val="00C92427"/>
    <w:rsid w:val="00C951DC"/>
    <w:rsid w:val="00CB470F"/>
    <w:rsid w:val="00CC350C"/>
    <w:rsid w:val="00CC6BBB"/>
    <w:rsid w:val="00CD17C7"/>
    <w:rsid w:val="00CD231A"/>
    <w:rsid w:val="00CF5B50"/>
    <w:rsid w:val="00D00886"/>
    <w:rsid w:val="00D04860"/>
    <w:rsid w:val="00D109BC"/>
    <w:rsid w:val="00D37F18"/>
    <w:rsid w:val="00D50089"/>
    <w:rsid w:val="00D702B2"/>
    <w:rsid w:val="00DA2A07"/>
    <w:rsid w:val="00DA71A0"/>
    <w:rsid w:val="00DC0D6F"/>
    <w:rsid w:val="00DC48D0"/>
    <w:rsid w:val="00DC5B69"/>
    <w:rsid w:val="00DC705E"/>
    <w:rsid w:val="00DD3749"/>
    <w:rsid w:val="00DE6C56"/>
    <w:rsid w:val="00E02A0B"/>
    <w:rsid w:val="00E11F76"/>
    <w:rsid w:val="00E1534B"/>
    <w:rsid w:val="00E30B78"/>
    <w:rsid w:val="00E3600A"/>
    <w:rsid w:val="00E464FD"/>
    <w:rsid w:val="00E614B8"/>
    <w:rsid w:val="00E65D23"/>
    <w:rsid w:val="00E90A9B"/>
    <w:rsid w:val="00EC291E"/>
    <w:rsid w:val="00EC3AC8"/>
    <w:rsid w:val="00EF11E2"/>
    <w:rsid w:val="00EF2220"/>
    <w:rsid w:val="00F071D4"/>
    <w:rsid w:val="00F07AD6"/>
    <w:rsid w:val="00F11E3E"/>
    <w:rsid w:val="00F2349A"/>
    <w:rsid w:val="00F43C33"/>
    <w:rsid w:val="00F60F25"/>
    <w:rsid w:val="00F841A4"/>
    <w:rsid w:val="00F864C7"/>
    <w:rsid w:val="00FA0866"/>
    <w:rsid w:val="00FA38F1"/>
    <w:rsid w:val="00FB75C7"/>
    <w:rsid w:val="00FD3AFF"/>
    <w:rsid w:val="00FE0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7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6B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936990"/>
    <w:pPr>
      <w:ind w:left="720"/>
      <w:contextualSpacing/>
    </w:pPr>
  </w:style>
  <w:style w:type="paragraph" w:styleId="a4">
    <w:name w:val="header"/>
    <w:basedOn w:val="a"/>
    <w:link w:val="a5"/>
    <w:uiPriority w:val="99"/>
    <w:unhideWhenUsed/>
    <w:rsid w:val="006004B0"/>
    <w:pPr>
      <w:tabs>
        <w:tab w:val="center" w:pos="4844"/>
        <w:tab w:val="right" w:pos="9689"/>
      </w:tabs>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pPr>
    <w:rPr>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 w:type="paragraph" w:styleId="ae">
    <w:name w:val="Body Text"/>
    <w:basedOn w:val="a"/>
    <w:link w:val="af"/>
    <w:semiHidden/>
    <w:unhideWhenUsed/>
    <w:rsid w:val="009416B2"/>
    <w:pPr>
      <w:jc w:val="both"/>
    </w:pPr>
    <w:rPr>
      <w:sz w:val="28"/>
      <w:szCs w:val="20"/>
    </w:rPr>
  </w:style>
  <w:style w:type="character" w:customStyle="1" w:styleId="af">
    <w:name w:val="Основной текст Знак"/>
    <w:basedOn w:val="a0"/>
    <w:link w:val="ae"/>
    <w:semiHidden/>
    <w:rsid w:val="009416B2"/>
    <w:rPr>
      <w:rFonts w:ascii="Times New Roman" w:eastAsia="Times New Roman" w:hAnsi="Times New Roman" w:cs="Times New Roman"/>
      <w:sz w:val="28"/>
      <w:szCs w:val="20"/>
      <w:lang w:val="ru-RU" w:eastAsia="ru-RU"/>
    </w:rPr>
  </w:style>
  <w:style w:type="paragraph" w:styleId="af0">
    <w:name w:val="Body Text Indent"/>
    <w:basedOn w:val="a"/>
    <w:link w:val="af1"/>
    <w:unhideWhenUsed/>
    <w:rsid w:val="009416B2"/>
    <w:pPr>
      <w:ind w:firstLine="720"/>
      <w:jc w:val="both"/>
    </w:pPr>
    <w:rPr>
      <w:sz w:val="28"/>
      <w:szCs w:val="20"/>
    </w:rPr>
  </w:style>
  <w:style w:type="character" w:customStyle="1" w:styleId="af1">
    <w:name w:val="Основной текст с отступом Знак"/>
    <w:basedOn w:val="a0"/>
    <w:link w:val="af0"/>
    <w:rsid w:val="009416B2"/>
    <w:rPr>
      <w:rFonts w:ascii="Times New Roman" w:eastAsia="Times New Roman" w:hAnsi="Times New Roman" w:cs="Times New Roman"/>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990"/>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6990"/>
    <w:pPr>
      <w:ind w:left="720"/>
      <w:contextualSpacing/>
    </w:pPr>
  </w:style>
  <w:style w:type="paragraph" w:styleId="a4">
    <w:name w:val="header"/>
    <w:basedOn w:val="a"/>
    <w:link w:val="a5"/>
    <w:uiPriority w:val="99"/>
    <w:unhideWhenUsed/>
    <w:rsid w:val="006004B0"/>
    <w:pPr>
      <w:tabs>
        <w:tab w:val="center" w:pos="4844"/>
        <w:tab w:val="right" w:pos="9689"/>
      </w:tabs>
      <w:spacing w:after="0" w:line="240" w:lineRule="auto"/>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spacing w:after="0" w:line="240" w:lineRule="auto"/>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s>
</file>

<file path=word/webSettings.xml><?xml version="1.0" encoding="utf-8"?>
<w:webSettings xmlns:r="http://schemas.openxmlformats.org/officeDocument/2006/relationships" xmlns:w="http://schemas.openxmlformats.org/wordprocessingml/2006/main">
  <w:divs>
    <w:div w:id="47803874">
      <w:bodyDiv w:val="1"/>
      <w:marLeft w:val="0"/>
      <w:marRight w:val="0"/>
      <w:marTop w:val="0"/>
      <w:marBottom w:val="0"/>
      <w:divBdr>
        <w:top w:val="none" w:sz="0" w:space="0" w:color="auto"/>
        <w:left w:val="none" w:sz="0" w:space="0" w:color="auto"/>
        <w:bottom w:val="none" w:sz="0" w:space="0" w:color="auto"/>
        <w:right w:val="none" w:sz="0" w:space="0" w:color="auto"/>
      </w:divBdr>
    </w:div>
    <w:div w:id="111369837">
      <w:bodyDiv w:val="1"/>
      <w:marLeft w:val="0"/>
      <w:marRight w:val="0"/>
      <w:marTop w:val="0"/>
      <w:marBottom w:val="0"/>
      <w:divBdr>
        <w:top w:val="none" w:sz="0" w:space="0" w:color="auto"/>
        <w:left w:val="none" w:sz="0" w:space="0" w:color="auto"/>
        <w:bottom w:val="none" w:sz="0" w:space="0" w:color="auto"/>
        <w:right w:val="none" w:sz="0" w:space="0" w:color="auto"/>
      </w:divBdr>
    </w:div>
    <w:div w:id="190849713">
      <w:bodyDiv w:val="1"/>
      <w:marLeft w:val="0"/>
      <w:marRight w:val="0"/>
      <w:marTop w:val="0"/>
      <w:marBottom w:val="0"/>
      <w:divBdr>
        <w:top w:val="none" w:sz="0" w:space="0" w:color="auto"/>
        <w:left w:val="none" w:sz="0" w:space="0" w:color="auto"/>
        <w:bottom w:val="none" w:sz="0" w:space="0" w:color="auto"/>
        <w:right w:val="none" w:sz="0" w:space="0" w:color="auto"/>
      </w:divBdr>
    </w:div>
    <w:div w:id="446048439">
      <w:bodyDiv w:val="1"/>
      <w:marLeft w:val="0"/>
      <w:marRight w:val="0"/>
      <w:marTop w:val="0"/>
      <w:marBottom w:val="0"/>
      <w:divBdr>
        <w:top w:val="none" w:sz="0" w:space="0" w:color="auto"/>
        <w:left w:val="none" w:sz="0" w:space="0" w:color="auto"/>
        <w:bottom w:val="none" w:sz="0" w:space="0" w:color="auto"/>
        <w:right w:val="none" w:sz="0" w:space="0" w:color="auto"/>
      </w:divBdr>
    </w:div>
    <w:div w:id="597443092">
      <w:bodyDiv w:val="1"/>
      <w:marLeft w:val="0"/>
      <w:marRight w:val="0"/>
      <w:marTop w:val="0"/>
      <w:marBottom w:val="0"/>
      <w:divBdr>
        <w:top w:val="none" w:sz="0" w:space="0" w:color="auto"/>
        <w:left w:val="none" w:sz="0" w:space="0" w:color="auto"/>
        <w:bottom w:val="none" w:sz="0" w:space="0" w:color="auto"/>
        <w:right w:val="none" w:sz="0" w:space="0" w:color="auto"/>
      </w:divBdr>
    </w:div>
    <w:div w:id="712081063">
      <w:bodyDiv w:val="1"/>
      <w:marLeft w:val="0"/>
      <w:marRight w:val="0"/>
      <w:marTop w:val="0"/>
      <w:marBottom w:val="0"/>
      <w:divBdr>
        <w:top w:val="none" w:sz="0" w:space="0" w:color="auto"/>
        <w:left w:val="none" w:sz="0" w:space="0" w:color="auto"/>
        <w:bottom w:val="none" w:sz="0" w:space="0" w:color="auto"/>
        <w:right w:val="none" w:sz="0" w:space="0" w:color="auto"/>
      </w:divBdr>
    </w:div>
    <w:div w:id="1048645384">
      <w:bodyDiv w:val="1"/>
      <w:marLeft w:val="0"/>
      <w:marRight w:val="0"/>
      <w:marTop w:val="0"/>
      <w:marBottom w:val="0"/>
      <w:divBdr>
        <w:top w:val="none" w:sz="0" w:space="0" w:color="auto"/>
        <w:left w:val="none" w:sz="0" w:space="0" w:color="auto"/>
        <w:bottom w:val="none" w:sz="0" w:space="0" w:color="auto"/>
        <w:right w:val="none" w:sz="0" w:space="0" w:color="auto"/>
      </w:divBdr>
    </w:div>
    <w:div w:id="1102725061">
      <w:bodyDiv w:val="1"/>
      <w:marLeft w:val="0"/>
      <w:marRight w:val="0"/>
      <w:marTop w:val="0"/>
      <w:marBottom w:val="0"/>
      <w:divBdr>
        <w:top w:val="none" w:sz="0" w:space="0" w:color="auto"/>
        <w:left w:val="none" w:sz="0" w:space="0" w:color="auto"/>
        <w:bottom w:val="none" w:sz="0" w:space="0" w:color="auto"/>
        <w:right w:val="none" w:sz="0" w:space="0" w:color="auto"/>
      </w:divBdr>
    </w:div>
    <w:div w:id="1144392829">
      <w:bodyDiv w:val="1"/>
      <w:marLeft w:val="0"/>
      <w:marRight w:val="0"/>
      <w:marTop w:val="0"/>
      <w:marBottom w:val="0"/>
      <w:divBdr>
        <w:top w:val="none" w:sz="0" w:space="0" w:color="auto"/>
        <w:left w:val="none" w:sz="0" w:space="0" w:color="auto"/>
        <w:bottom w:val="none" w:sz="0" w:space="0" w:color="auto"/>
        <w:right w:val="none" w:sz="0" w:space="0" w:color="auto"/>
      </w:divBdr>
    </w:div>
    <w:div w:id="1235163410">
      <w:bodyDiv w:val="1"/>
      <w:marLeft w:val="0"/>
      <w:marRight w:val="0"/>
      <w:marTop w:val="0"/>
      <w:marBottom w:val="0"/>
      <w:divBdr>
        <w:top w:val="none" w:sz="0" w:space="0" w:color="auto"/>
        <w:left w:val="none" w:sz="0" w:space="0" w:color="auto"/>
        <w:bottom w:val="none" w:sz="0" w:space="0" w:color="auto"/>
        <w:right w:val="none" w:sz="0" w:space="0" w:color="auto"/>
      </w:divBdr>
    </w:div>
    <w:div w:id="1411929700">
      <w:bodyDiv w:val="1"/>
      <w:marLeft w:val="0"/>
      <w:marRight w:val="0"/>
      <w:marTop w:val="0"/>
      <w:marBottom w:val="0"/>
      <w:divBdr>
        <w:top w:val="none" w:sz="0" w:space="0" w:color="auto"/>
        <w:left w:val="none" w:sz="0" w:space="0" w:color="auto"/>
        <w:bottom w:val="none" w:sz="0" w:space="0" w:color="auto"/>
        <w:right w:val="none" w:sz="0" w:space="0" w:color="auto"/>
      </w:divBdr>
    </w:div>
    <w:div w:id="1468277697">
      <w:bodyDiv w:val="1"/>
      <w:marLeft w:val="0"/>
      <w:marRight w:val="0"/>
      <w:marTop w:val="0"/>
      <w:marBottom w:val="0"/>
      <w:divBdr>
        <w:top w:val="none" w:sz="0" w:space="0" w:color="auto"/>
        <w:left w:val="none" w:sz="0" w:space="0" w:color="auto"/>
        <w:bottom w:val="none" w:sz="0" w:space="0" w:color="auto"/>
        <w:right w:val="none" w:sz="0" w:space="0" w:color="auto"/>
      </w:divBdr>
    </w:div>
    <w:div w:id="1479495134">
      <w:bodyDiv w:val="1"/>
      <w:marLeft w:val="0"/>
      <w:marRight w:val="0"/>
      <w:marTop w:val="0"/>
      <w:marBottom w:val="0"/>
      <w:divBdr>
        <w:top w:val="none" w:sz="0" w:space="0" w:color="auto"/>
        <w:left w:val="none" w:sz="0" w:space="0" w:color="auto"/>
        <w:bottom w:val="none" w:sz="0" w:space="0" w:color="auto"/>
        <w:right w:val="none" w:sz="0" w:space="0" w:color="auto"/>
      </w:divBdr>
    </w:div>
    <w:div w:id="1507287326">
      <w:bodyDiv w:val="1"/>
      <w:marLeft w:val="0"/>
      <w:marRight w:val="0"/>
      <w:marTop w:val="0"/>
      <w:marBottom w:val="0"/>
      <w:divBdr>
        <w:top w:val="none" w:sz="0" w:space="0" w:color="auto"/>
        <w:left w:val="none" w:sz="0" w:space="0" w:color="auto"/>
        <w:bottom w:val="none" w:sz="0" w:space="0" w:color="auto"/>
        <w:right w:val="none" w:sz="0" w:space="0" w:color="auto"/>
      </w:divBdr>
    </w:div>
    <w:div w:id="1546327302">
      <w:bodyDiv w:val="1"/>
      <w:marLeft w:val="0"/>
      <w:marRight w:val="0"/>
      <w:marTop w:val="0"/>
      <w:marBottom w:val="0"/>
      <w:divBdr>
        <w:top w:val="none" w:sz="0" w:space="0" w:color="auto"/>
        <w:left w:val="none" w:sz="0" w:space="0" w:color="auto"/>
        <w:bottom w:val="none" w:sz="0" w:space="0" w:color="auto"/>
        <w:right w:val="none" w:sz="0" w:space="0" w:color="auto"/>
      </w:divBdr>
    </w:div>
    <w:div w:id="1618948871">
      <w:bodyDiv w:val="1"/>
      <w:marLeft w:val="0"/>
      <w:marRight w:val="0"/>
      <w:marTop w:val="0"/>
      <w:marBottom w:val="0"/>
      <w:divBdr>
        <w:top w:val="none" w:sz="0" w:space="0" w:color="auto"/>
        <w:left w:val="none" w:sz="0" w:space="0" w:color="auto"/>
        <w:bottom w:val="none" w:sz="0" w:space="0" w:color="auto"/>
        <w:right w:val="none" w:sz="0" w:space="0" w:color="auto"/>
      </w:divBdr>
      <w:divsChild>
        <w:div w:id="2037003033">
          <w:marLeft w:val="0"/>
          <w:marRight w:val="0"/>
          <w:marTop w:val="0"/>
          <w:marBottom w:val="300"/>
          <w:divBdr>
            <w:top w:val="none" w:sz="0" w:space="0" w:color="auto"/>
            <w:left w:val="none" w:sz="0" w:space="0" w:color="auto"/>
            <w:bottom w:val="none" w:sz="0" w:space="0" w:color="auto"/>
            <w:right w:val="none" w:sz="0" w:space="0" w:color="auto"/>
          </w:divBdr>
        </w:div>
      </w:divsChild>
    </w:div>
    <w:div w:id="1783182643">
      <w:bodyDiv w:val="1"/>
      <w:marLeft w:val="0"/>
      <w:marRight w:val="0"/>
      <w:marTop w:val="0"/>
      <w:marBottom w:val="0"/>
      <w:divBdr>
        <w:top w:val="none" w:sz="0" w:space="0" w:color="auto"/>
        <w:left w:val="none" w:sz="0" w:space="0" w:color="auto"/>
        <w:bottom w:val="none" w:sz="0" w:space="0" w:color="auto"/>
        <w:right w:val="none" w:sz="0" w:space="0" w:color="auto"/>
      </w:divBdr>
    </w:div>
    <w:div w:id="1824542323">
      <w:bodyDiv w:val="1"/>
      <w:marLeft w:val="0"/>
      <w:marRight w:val="0"/>
      <w:marTop w:val="0"/>
      <w:marBottom w:val="0"/>
      <w:divBdr>
        <w:top w:val="none" w:sz="0" w:space="0" w:color="auto"/>
        <w:left w:val="none" w:sz="0" w:space="0" w:color="auto"/>
        <w:bottom w:val="none" w:sz="0" w:space="0" w:color="auto"/>
        <w:right w:val="none" w:sz="0" w:space="0" w:color="auto"/>
      </w:divBdr>
    </w:div>
    <w:div w:id="1859853309">
      <w:bodyDiv w:val="1"/>
      <w:marLeft w:val="0"/>
      <w:marRight w:val="0"/>
      <w:marTop w:val="0"/>
      <w:marBottom w:val="0"/>
      <w:divBdr>
        <w:top w:val="none" w:sz="0" w:space="0" w:color="auto"/>
        <w:left w:val="none" w:sz="0" w:space="0" w:color="auto"/>
        <w:bottom w:val="none" w:sz="0" w:space="0" w:color="auto"/>
        <w:right w:val="none" w:sz="0" w:space="0" w:color="auto"/>
      </w:divBdr>
    </w:div>
    <w:div w:id="195706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wmf"/><Relationship Id="rId26" Type="http://schemas.openxmlformats.org/officeDocument/2006/relationships/oleObject" Target="embeddings/oleObject8.bin"/><Relationship Id="rId39"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wmf"/><Relationship Id="rId34" Type="http://schemas.openxmlformats.org/officeDocument/2006/relationships/image" Target="media/image12.wmf"/><Relationship Id="rId42" Type="http://schemas.openxmlformats.org/officeDocument/2006/relationships/image" Target="media/image18.jpeg"/><Relationship Id="rId47" Type="http://schemas.openxmlformats.org/officeDocument/2006/relationships/image" Target="media/image23.jpeg"/><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oleObject" Target="embeddings/oleObject2.bin"/><Relationship Id="rId25" Type="http://schemas.openxmlformats.org/officeDocument/2006/relationships/oleObject" Target="embeddings/oleObject7.bin"/><Relationship Id="rId33" Type="http://schemas.openxmlformats.org/officeDocument/2006/relationships/oleObject" Target="embeddings/oleObject15.bin"/><Relationship Id="rId38" Type="http://schemas.openxmlformats.org/officeDocument/2006/relationships/image" Target="media/image14.jpeg"/><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oleObject" Target="embeddings/oleObject4.bin"/><Relationship Id="rId29" Type="http://schemas.openxmlformats.org/officeDocument/2006/relationships/oleObject" Target="embeddings/oleObject11.bin"/><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oleObject" Target="embeddings/oleObject6.bin"/><Relationship Id="rId32" Type="http://schemas.openxmlformats.org/officeDocument/2006/relationships/oleObject" Target="embeddings/oleObject14.bin"/><Relationship Id="rId37" Type="http://schemas.openxmlformats.org/officeDocument/2006/relationships/oleObject" Target="embeddings/oleObject17.bin"/><Relationship Id="rId40" Type="http://schemas.openxmlformats.org/officeDocument/2006/relationships/image" Target="media/image16.jpeg"/><Relationship Id="rId45" Type="http://schemas.openxmlformats.org/officeDocument/2006/relationships/image" Target="media/image21.jpeg"/><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image" Target="media/image13.wmf"/><Relationship Id="rId49" Type="http://schemas.openxmlformats.org/officeDocument/2006/relationships/image" Target="media/image25.jpeg"/><Relationship Id="rId10" Type="http://schemas.openxmlformats.org/officeDocument/2006/relationships/image" Target="media/image3.wmf"/><Relationship Id="rId19" Type="http://schemas.openxmlformats.org/officeDocument/2006/relationships/oleObject" Target="embeddings/oleObject3.bin"/><Relationship Id="rId31" Type="http://schemas.openxmlformats.org/officeDocument/2006/relationships/oleObject" Target="embeddings/oleObject13.bin"/><Relationship Id="rId44" Type="http://schemas.openxmlformats.org/officeDocument/2006/relationships/image" Target="media/image20.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oleObject" Target="embeddings/oleObject5.bin"/><Relationship Id="rId27" Type="http://schemas.openxmlformats.org/officeDocument/2006/relationships/oleObject" Target="embeddings/oleObject9.bin"/><Relationship Id="rId30" Type="http://schemas.openxmlformats.org/officeDocument/2006/relationships/oleObject" Target="embeddings/oleObject12.bin"/><Relationship Id="rId35" Type="http://schemas.openxmlformats.org/officeDocument/2006/relationships/oleObject" Target="embeddings/oleObject16.bin"/><Relationship Id="rId43" Type="http://schemas.openxmlformats.org/officeDocument/2006/relationships/image" Target="media/image19.jpeg"/><Relationship Id="rId48" Type="http://schemas.openxmlformats.org/officeDocument/2006/relationships/image" Target="media/image24.jpeg"/><Relationship Id="rId8" Type="http://schemas.openxmlformats.org/officeDocument/2006/relationships/image" Target="media/image1.png"/><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20946-E02D-4235-9336-44E6E5873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106</Pages>
  <Words>25278</Words>
  <Characters>144091</Characters>
  <Application>Microsoft Office Word</Application>
  <DocSecurity>0</DocSecurity>
  <Lines>1200</Lines>
  <Paragraphs>338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169031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Perfomance</dc:creator>
  <cp:keywords/>
  <dc:description/>
  <cp:lastModifiedBy>Пользователь</cp:lastModifiedBy>
  <cp:revision>88</cp:revision>
  <dcterms:created xsi:type="dcterms:W3CDTF">2021-02-15T14:44:00Z</dcterms:created>
  <dcterms:modified xsi:type="dcterms:W3CDTF">2023-09-05T06:21:00Z</dcterms:modified>
</cp:coreProperties>
</file>